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06F" w:rsidRPr="006D106F" w:rsidRDefault="006D106F" w:rsidP="00575067">
      <w:pPr>
        <w:jc w:val="center"/>
        <w:rPr>
          <w:rStyle w:val="a6"/>
          <w:rFonts w:ascii="Arial" w:eastAsia="Times New Roman" w:hAnsi="Arial" w:cs="Arial"/>
          <w:color w:val="FF0000"/>
          <w:sz w:val="30"/>
          <w:szCs w:val="30"/>
          <w:u w:val="single"/>
          <w:lang w:eastAsia="ru-RU"/>
        </w:rPr>
      </w:pPr>
      <w:r w:rsidRPr="006D106F">
        <w:rPr>
          <w:rStyle w:val="a6"/>
          <w:rFonts w:ascii="Arial" w:eastAsia="Times New Roman" w:hAnsi="Arial" w:cs="Arial"/>
          <w:color w:val="FF0000"/>
          <w:sz w:val="30"/>
          <w:szCs w:val="30"/>
          <w:u w:val="single"/>
          <w:lang w:eastAsia="ru-RU"/>
        </w:rPr>
        <w:t>РАЗДЕЛ 1.</w:t>
      </w:r>
    </w:p>
    <w:p w:rsidR="00575067" w:rsidRPr="002779BD" w:rsidRDefault="00575067" w:rsidP="00575067">
      <w:pPr>
        <w:jc w:val="center"/>
        <w:rPr>
          <w:rStyle w:val="a6"/>
          <w:rFonts w:ascii="Arial" w:eastAsia="Times New Roman" w:hAnsi="Arial" w:cs="Arial"/>
          <w:color w:val="FF0000"/>
          <w:sz w:val="30"/>
          <w:szCs w:val="30"/>
          <w:u w:val="single"/>
          <w:lang w:eastAsia="ru-RU"/>
        </w:rPr>
      </w:pPr>
      <w:r w:rsidRPr="002779BD">
        <w:rPr>
          <w:rStyle w:val="a6"/>
          <w:rFonts w:ascii="Arial" w:eastAsia="Times New Roman" w:hAnsi="Arial" w:cs="Arial"/>
          <w:color w:val="FF0000"/>
          <w:sz w:val="30"/>
          <w:szCs w:val="30"/>
          <w:u w:val="single"/>
          <w:lang w:eastAsia="ru-RU"/>
        </w:rPr>
        <w:t>Достопримечательности Белозерского района</w:t>
      </w:r>
    </w:p>
    <w:p w:rsidR="00575067" w:rsidRPr="000A4ACB" w:rsidRDefault="00575067" w:rsidP="000A4ACB">
      <w:pPr>
        <w:spacing w:after="0"/>
        <w:ind w:firstLine="567"/>
        <w:jc w:val="both"/>
        <w:rPr>
          <w:rFonts w:ascii="Georgia" w:eastAsia="Calibri" w:hAnsi="Georgia" w:cs="Times New Roman"/>
          <w:sz w:val="28"/>
          <w:szCs w:val="28"/>
        </w:rPr>
      </w:pPr>
      <w:r w:rsidRPr="000A4ACB">
        <w:rPr>
          <w:rFonts w:ascii="Georgia" w:eastAsia="Calibri" w:hAnsi="Georgia" w:cs="Times New Roman"/>
          <w:sz w:val="28"/>
          <w:szCs w:val="28"/>
        </w:rPr>
        <w:t>Историко-культурный потенциал Белозерского района представлен памятниками археологического наследия. Из них 155 археологического наследия - самое большое количество во всём Зауралье. Это поселения, селища, могильники, курганные группы, курганные могильники, стоянки, городища и курганы.</w:t>
      </w:r>
    </w:p>
    <w:p w:rsidR="00575067" w:rsidRPr="000A4ACB" w:rsidRDefault="00575067" w:rsidP="000A4ACB">
      <w:pPr>
        <w:spacing w:after="0"/>
        <w:ind w:firstLine="567"/>
        <w:jc w:val="both"/>
        <w:rPr>
          <w:rFonts w:ascii="Georgia" w:eastAsia="Calibri" w:hAnsi="Georgia" w:cs="Times New Roman"/>
          <w:sz w:val="28"/>
          <w:szCs w:val="28"/>
        </w:rPr>
      </w:pPr>
      <w:r w:rsidRPr="000A4ACB">
        <w:rPr>
          <w:rFonts w:ascii="Georgia" w:eastAsia="Calibri" w:hAnsi="Georgia" w:cs="Times New Roman"/>
          <w:sz w:val="28"/>
          <w:szCs w:val="28"/>
        </w:rPr>
        <w:t>Все они представляют не только историческую ценность, но и природоведческую, на них сохранилась та первозданная растительность, которая имела место быть в старые времена.</w:t>
      </w:r>
    </w:p>
    <w:p w:rsidR="000A4ACB" w:rsidRDefault="000A4ACB" w:rsidP="000A4ACB">
      <w:pPr>
        <w:spacing w:after="0"/>
        <w:ind w:firstLine="567"/>
        <w:jc w:val="both"/>
        <w:rPr>
          <w:rFonts w:ascii="Georgia" w:eastAsia="Calibri" w:hAnsi="Georgia" w:cs="Times New Roman"/>
          <w:sz w:val="28"/>
          <w:szCs w:val="28"/>
        </w:rPr>
      </w:pPr>
      <w:r>
        <w:rPr>
          <w:rFonts w:ascii="Georgia" w:eastAsia="Calibri" w:hAnsi="Georgia" w:cs="Times New Roman"/>
          <w:sz w:val="28"/>
          <w:szCs w:val="28"/>
        </w:rPr>
        <w:t>Самым известным</w:t>
      </w:r>
      <w:r w:rsidRPr="00222E80">
        <w:rPr>
          <w:rFonts w:ascii="Georgia" w:eastAsia="Calibri" w:hAnsi="Georgia" w:cs="Times New Roman"/>
          <w:sz w:val="28"/>
          <w:szCs w:val="28"/>
        </w:rPr>
        <w:t xml:space="preserve"> является  уникальный памятник эпохи энеолита Савин-1. Ему насчитывается</w:t>
      </w:r>
      <w:r>
        <w:rPr>
          <w:rFonts w:ascii="Georgia" w:eastAsia="Calibri" w:hAnsi="Georgia" w:cs="Times New Roman"/>
          <w:sz w:val="28"/>
          <w:szCs w:val="28"/>
        </w:rPr>
        <w:t xml:space="preserve"> около</w:t>
      </w:r>
      <w:r w:rsidRPr="00222E80">
        <w:rPr>
          <w:rFonts w:ascii="Georgia" w:eastAsia="Calibri" w:hAnsi="Georgia" w:cs="Times New Roman"/>
          <w:sz w:val="28"/>
          <w:szCs w:val="28"/>
        </w:rPr>
        <w:t xml:space="preserve"> 5 тысяч лет, он старше знаменитого </w:t>
      </w:r>
      <w:proofErr w:type="spellStart"/>
      <w:r w:rsidRPr="00222E80">
        <w:rPr>
          <w:rFonts w:ascii="Georgia" w:eastAsia="Calibri" w:hAnsi="Georgia" w:cs="Times New Roman"/>
          <w:sz w:val="28"/>
          <w:szCs w:val="28"/>
        </w:rPr>
        <w:t>Аркаима</w:t>
      </w:r>
      <w:proofErr w:type="spellEnd"/>
      <w:r w:rsidRPr="00222E80">
        <w:rPr>
          <w:rFonts w:ascii="Georgia" w:eastAsia="Calibri" w:hAnsi="Georgia" w:cs="Times New Roman"/>
          <w:sz w:val="28"/>
          <w:szCs w:val="28"/>
        </w:rPr>
        <w:t xml:space="preserve"> в Челябинской области и Стоунхенджа в Великобритании.</w:t>
      </w:r>
      <w:r>
        <w:rPr>
          <w:rFonts w:ascii="Georgia" w:eastAsia="Calibri" w:hAnsi="Georgia" w:cs="Times New Roman"/>
          <w:sz w:val="28"/>
          <w:szCs w:val="28"/>
        </w:rPr>
        <w:t xml:space="preserve"> </w:t>
      </w:r>
    </w:p>
    <w:p w:rsidR="000A4ACB" w:rsidRDefault="000A4ACB" w:rsidP="000A4ACB">
      <w:pPr>
        <w:spacing w:after="0"/>
        <w:ind w:firstLine="567"/>
        <w:jc w:val="both"/>
        <w:rPr>
          <w:rFonts w:ascii="Georgia" w:eastAsia="Calibri" w:hAnsi="Georgia" w:cs="Times New Roman"/>
          <w:sz w:val="28"/>
          <w:szCs w:val="28"/>
        </w:rPr>
      </w:pPr>
      <w:r>
        <w:rPr>
          <w:rFonts w:ascii="Georgia" w:eastAsia="Calibri" w:hAnsi="Georgia" w:cs="Times New Roman"/>
          <w:sz w:val="28"/>
          <w:szCs w:val="28"/>
        </w:rPr>
        <w:t xml:space="preserve">Сейчас это Этнокультурный цент - </w:t>
      </w:r>
      <w:r w:rsidRPr="00222E80">
        <w:rPr>
          <w:rFonts w:ascii="Georgia" w:eastAsia="Calibri" w:hAnsi="Georgia" w:cs="Times New Roman"/>
          <w:sz w:val="28"/>
          <w:szCs w:val="28"/>
        </w:rPr>
        <w:t>музей под открытым небом</w:t>
      </w:r>
      <w:r>
        <w:rPr>
          <w:rFonts w:ascii="Georgia" w:eastAsia="Calibri" w:hAnsi="Georgia" w:cs="Times New Roman"/>
          <w:sz w:val="28"/>
          <w:szCs w:val="28"/>
        </w:rPr>
        <w:t xml:space="preserve">. </w:t>
      </w:r>
    </w:p>
    <w:p w:rsidR="000A4ACB" w:rsidRDefault="000A4ACB" w:rsidP="000A4ACB">
      <w:pPr>
        <w:spacing w:after="0"/>
        <w:ind w:firstLine="567"/>
        <w:jc w:val="both"/>
        <w:rPr>
          <w:rFonts w:ascii="Georgia" w:eastAsia="Calibri" w:hAnsi="Georgia" w:cs="Times New Roman"/>
          <w:sz w:val="28"/>
          <w:szCs w:val="28"/>
        </w:rPr>
      </w:pPr>
      <w:r>
        <w:rPr>
          <w:rFonts w:ascii="Georgia" w:eastAsia="Calibri" w:hAnsi="Georgia" w:cs="Times New Roman"/>
          <w:sz w:val="28"/>
          <w:szCs w:val="28"/>
        </w:rPr>
        <w:t>В настоящее время на его территории устанавливаются интересные Арт-объекты: часы времени, буквы, станки для выделки шкур и ткачества, лошадь, реконструкция древнего святилища</w:t>
      </w:r>
    </w:p>
    <w:p w:rsidR="00575067" w:rsidRPr="000A4ACB" w:rsidRDefault="000A4ACB" w:rsidP="000A4ACB">
      <w:r>
        <w:rPr>
          <w:rFonts w:ascii="Georgia" w:eastAsia="Calibri" w:hAnsi="Georgia" w:cs="Times New Roman"/>
          <w:sz w:val="28"/>
          <w:szCs w:val="28"/>
        </w:rPr>
        <w:t>Для отдыха установлены беседки, детская площадка</w:t>
      </w:r>
    </w:p>
    <w:p w:rsidR="00575067" w:rsidRPr="000A4ACB" w:rsidRDefault="00575067" w:rsidP="000A4ACB">
      <w:pPr>
        <w:spacing w:after="0"/>
        <w:ind w:firstLine="567"/>
        <w:jc w:val="both"/>
        <w:rPr>
          <w:rFonts w:ascii="Georgia" w:eastAsia="Calibri" w:hAnsi="Georgia" w:cs="Times New Roman"/>
          <w:sz w:val="28"/>
          <w:szCs w:val="28"/>
        </w:rPr>
      </w:pPr>
      <w:r w:rsidRPr="000A4ACB">
        <w:rPr>
          <w:rFonts w:ascii="Georgia" w:eastAsia="Calibri" w:hAnsi="Georgia" w:cs="Times New Roman"/>
          <w:sz w:val="28"/>
          <w:szCs w:val="28"/>
        </w:rPr>
        <w:t xml:space="preserve">  Культовое место Савин-1 является уникальным историко-культурным объектом, имеет большое значение в изучении истории индоевропейцев и их контактов с другими этническими группами, зарождения мифологии, древней астрономии и астрологии, становления производящего хозяйства, в частности, приручения лошади.</w:t>
      </w:r>
    </w:p>
    <w:p w:rsidR="00575067" w:rsidRPr="000A4ACB" w:rsidRDefault="00575067" w:rsidP="000A4ACB">
      <w:pPr>
        <w:spacing w:after="0"/>
        <w:ind w:firstLine="567"/>
        <w:jc w:val="both"/>
        <w:rPr>
          <w:rFonts w:ascii="Georgia" w:eastAsia="Calibri" w:hAnsi="Georgia" w:cs="Times New Roman"/>
          <w:sz w:val="28"/>
          <w:szCs w:val="28"/>
        </w:rPr>
      </w:pPr>
    </w:p>
    <w:p w:rsidR="00551A37" w:rsidRPr="000A4ACB" w:rsidRDefault="00575067" w:rsidP="000A4ACB">
      <w:pPr>
        <w:spacing w:after="0"/>
        <w:ind w:firstLine="567"/>
        <w:jc w:val="both"/>
        <w:rPr>
          <w:rFonts w:ascii="Georgia" w:eastAsia="Calibri" w:hAnsi="Georgia" w:cs="Times New Roman"/>
          <w:sz w:val="28"/>
          <w:szCs w:val="28"/>
        </w:rPr>
      </w:pPr>
      <w:r w:rsidRPr="000A4ACB">
        <w:rPr>
          <w:rFonts w:ascii="Georgia" w:eastAsia="Calibri" w:hAnsi="Georgia" w:cs="Times New Roman"/>
          <w:sz w:val="28"/>
          <w:szCs w:val="28"/>
        </w:rPr>
        <w:t xml:space="preserve">  Памятник находится в районе широкой поймы р. Тобол на песчаном возвышении высотой около 2 м. от уровня воды. На площади раскопа площадью 1104 кв. м. выявлено сооружение из двух примыкающих друг к другу колец в форме восьмерки, образованных рвом. В заполнении рва слои углей, </w:t>
      </w:r>
      <w:proofErr w:type="spellStart"/>
      <w:r w:rsidRPr="000A4ACB">
        <w:rPr>
          <w:rFonts w:ascii="Georgia" w:eastAsia="Calibri" w:hAnsi="Georgia" w:cs="Times New Roman"/>
          <w:sz w:val="28"/>
          <w:szCs w:val="28"/>
        </w:rPr>
        <w:t>прокала</w:t>
      </w:r>
      <w:proofErr w:type="spellEnd"/>
      <w:r w:rsidRPr="000A4ACB">
        <w:rPr>
          <w:rFonts w:ascii="Georgia" w:eastAsia="Calibri" w:hAnsi="Georgia" w:cs="Times New Roman"/>
          <w:sz w:val="28"/>
          <w:szCs w:val="28"/>
        </w:rPr>
        <w:t>, костей животных, фрагменты керамики.</w:t>
      </w:r>
    </w:p>
    <w:p w:rsidR="00575067" w:rsidRDefault="00575067" w:rsidP="00575067">
      <w:pPr>
        <w:rPr>
          <w:rFonts w:ascii="Arial" w:hAnsi="Arial" w:cs="Arial"/>
          <w:i/>
          <w:iCs/>
          <w:color w:val="000000"/>
          <w:sz w:val="27"/>
          <w:szCs w:val="27"/>
          <w:shd w:val="clear" w:color="auto" w:fill="F9F9E3"/>
        </w:rPr>
      </w:pPr>
      <w:r w:rsidRPr="000A4ACB">
        <w:rPr>
          <w:color w:val="FF0000"/>
        </w:rPr>
        <w:t>Фото 1, 2</w:t>
      </w:r>
      <w:r w:rsidR="000A4ACB">
        <w:rPr>
          <w:color w:val="FF0000"/>
        </w:rPr>
        <w:t xml:space="preserve">  </w:t>
      </w:r>
      <w:r w:rsidR="000A4ACB">
        <w:rPr>
          <w:rFonts w:ascii="Arial" w:hAnsi="Arial" w:cs="Arial"/>
          <w:i/>
          <w:iCs/>
          <w:color w:val="000000"/>
          <w:sz w:val="27"/>
          <w:szCs w:val="27"/>
          <w:shd w:val="clear" w:color="auto" w:fill="F9F9E3"/>
        </w:rPr>
        <w:t>Автор фото</w:t>
      </w:r>
      <w:proofErr w:type="gramStart"/>
      <w:r w:rsidR="000A4ACB">
        <w:rPr>
          <w:rFonts w:ascii="Arial" w:hAnsi="Arial" w:cs="Arial"/>
          <w:i/>
          <w:iCs/>
          <w:color w:val="000000"/>
          <w:sz w:val="27"/>
          <w:szCs w:val="27"/>
          <w:shd w:val="clear" w:color="auto" w:fill="F9F9E3"/>
        </w:rPr>
        <w:t>1</w:t>
      </w:r>
      <w:proofErr w:type="gramEnd"/>
      <w:r w:rsidR="000A4ACB">
        <w:rPr>
          <w:rFonts w:ascii="Arial" w:hAnsi="Arial" w:cs="Arial"/>
          <w:i/>
          <w:iCs/>
          <w:color w:val="000000"/>
          <w:sz w:val="27"/>
          <w:szCs w:val="27"/>
          <w:shd w:val="clear" w:color="auto" w:fill="F9F9E3"/>
        </w:rPr>
        <w:t>:</w:t>
      </w:r>
      <w:r w:rsidR="000A4ACB">
        <w:rPr>
          <w:rFonts w:ascii="Arial" w:hAnsi="Arial" w:cs="Arial"/>
          <w:i/>
          <w:iCs/>
          <w:color w:val="984C60"/>
          <w:sz w:val="27"/>
          <w:szCs w:val="27"/>
          <w:shd w:val="clear" w:color="auto" w:fill="F9F9E3"/>
        </w:rPr>
        <w:t> </w:t>
      </w:r>
      <w:hyperlink r:id="rId7" w:history="1">
        <w:r w:rsidR="000A4ACB">
          <w:rPr>
            <w:rStyle w:val="a3"/>
            <w:rFonts w:ascii="Arial" w:hAnsi="Arial" w:cs="Arial"/>
            <w:b/>
            <w:bCs/>
            <w:i/>
            <w:iCs/>
            <w:color w:val="000000"/>
            <w:sz w:val="27"/>
            <w:szCs w:val="27"/>
            <w:shd w:val="clear" w:color="auto" w:fill="F9F9E3"/>
          </w:rPr>
          <w:t>Александр Ганс</w:t>
        </w:r>
      </w:hyperlink>
      <w:r w:rsidR="000A4ACB">
        <w:rPr>
          <w:rFonts w:ascii="Arial" w:hAnsi="Arial" w:cs="Arial"/>
          <w:i/>
          <w:iCs/>
          <w:color w:val="000000"/>
          <w:sz w:val="27"/>
          <w:szCs w:val="27"/>
          <w:shd w:val="clear" w:color="auto" w:fill="F9F9E3"/>
        </w:rPr>
        <w:t xml:space="preserve">. Савин-1 после реконструкции. </w:t>
      </w:r>
    </w:p>
    <w:p w:rsidR="000A4ACB" w:rsidRDefault="000A4ACB" w:rsidP="00575067">
      <w:pPr>
        <w:rPr>
          <w:color w:val="FF0000"/>
        </w:rPr>
      </w:pPr>
      <w:r>
        <w:rPr>
          <w:noProof/>
          <w:color w:val="FF0000"/>
          <w:lang w:eastAsia="ru-RU"/>
        </w:rPr>
        <w:drawing>
          <wp:inline distT="0" distB="0" distL="0" distR="0" wp14:anchorId="40158869" wp14:editId="151EE81C">
            <wp:extent cx="2552700" cy="17011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3047" cy="1708019"/>
                    </a:xfrm>
                    <a:prstGeom prst="rect">
                      <a:avLst/>
                    </a:prstGeom>
                  </pic:spPr>
                </pic:pic>
              </a:graphicData>
            </a:graphic>
          </wp:inline>
        </w:drawing>
      </w:r>
      <w:r>
        <w:rPr>
          <w:color w:val="FF0000"/>
        </w:rPr>
        <w:t xml:space="preserve">                       </w:t>
      </w:r>
      <w:r w:rsidR="004C632C">
        <w:rPr>
          <w:noProof/>
          <w:color w:val="FF0000"/>
          <w:lang w:eastAsia="ru-RU"/>
        </w:rPr>
        <w:drawing>
          <wp:inline distT="0" distB="0" distL="0" distR="0">
            <wp:extent cx="2529895" cy="168592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0273" cy="1686177"/>
                    </a:xfrm>
                    <a:prstGeom prst="rect">
                      <a:avLst/>
                    </a:prstGeom>
                  </pic:spPr>
                </pic:pic>
              </a:graphicData>
            </a:graphic>
          </wp:inline>
        </w:drawing>
      </w:r>
      <w:r>
        <w:rPr>
          <w:color w:val="FF0000"/>
        </w:rPr>
        <w:t xml:space="preserve">      </w:t>
      </w:r>
    </w:p>
    <w:p w:rsidR="000A4ACB" w:rsidRDefault="000A4ACB" w:rsidP="00575067">
      <w:pPr>
        <w:rPr>
          <w:color w:val="FF0000"/>
        </w:rPr>
      </w:pPr>
      <w:r>
        <w:rPr>
          <w:color w:val="FF0000"/>
        </w:rPr>
        <w:lastRenderedPageBreak/>
        <w:t>Фото 1                                                                                                     Фото 2</w:t>
      </w:r>
    </w:p>
    <w:p w:rsidR="000A4ACB" w:rsidRPr="004D754A" w:rsidRDefault="000A4ACB" w:rsidP="000A4ACB">
      <w:pPr>
        <w:rPr>
          <w:rStyle w:val="a6"/>
          <w:rFonts w:ascii="Arial" w:eastAsia="Times New Roman" w:hAnsi="Arial" w:cs="Arial"/>
          <w:bCs w:val="0"/>
          <w:color w:val="000000"/>
          <w:sz w:val="30"/>
          <w:szCs w:val="30"/>
          <w:u w:val="single"/>
          <w:lang w:eastAsia="ru-RU"/>
        </w:rPr>
      </w:pPr>
      <w:r w:rsidRPr="004D754A">
        <w:rPr>
          <w:rStyle w:val="a6"/>
          <w:rFonts w:ascii="Arial" w:eastAsia="Times New Roman" w:hAnsi="Arial" w:cs="Arial"/>
          <w:bCs w:val="0"/>
          <w:color w:val="000000"/>
          <w:sz w:val="30"/>
          <w:szCs w:val="30"/>
          <w:u w:val="single"/>
          <w:lang w:eastAsia="ru-RU"/>
        </w:rPr>
        <w:t>На территории Белозерского района можно увидеть остатки высоких</w:t>
      </w:r>
      <w:r w:rsidR="00840982" w:rsidRPr="004D754A">
        <w:rPr>
          <w:rStyle w:val="a6"/>
          <w:rFonts w:ascii="Arial" w:eastAsia="Times New Roman" w:hAnsi="Arial" w:cs="Arial"/>
          <w:bCs w:val="0"/>
          <w:color w:val="000000"/>
          <w:sz w:val="30"/>
          <w:szCs w:val="30"/>
          <w:u w:val="single"/>
          <w:lang w:eastAsia="ru-RU"/>
        </w:rPr>
        <w:t xml:space="preserve"> курганов, древних захоронений </w:t>
      </w:r>
      <w:proofErr w:type="spellStart"/>
      <w:r w:rsidR="00840982" w:rsidRPr="004D754A">
        <w:rPr>
          <w:rStyle w:val="a6"/>
          <w:rFonts w:ascii="Arial" w:eastAsia="Times New Roman" w:hAnsi="Arial" w:cs="Arial"/>
          <w:bCs w:val="0"/>
          <w:color w:val="000000"/>
          <w:sz w:val="30"/>
          <w:szCs w:val="30"/>
          <w:u w:val="single"/>
          <w:lang w:eastAsia="ru-RU"/>
        </w:rPr>
        <w:t>с</w:t>
      </w:r>
      <w:r w:rsidRPr="004D754A">
        <w:rPr>
          <w:rStyle w:val="a6"/>
          <w:rFonts w:ascii="Arial" w:eastAsia="Times New Roman" w:hAnsi="Arial" w:cs="Arial"/>
          <w:bCs w:val="0"/>
          <w:color w:val="000000"/>
          <w:sz w:val="30"/>
          <w:szCs w:val="30"/>
          <w:u w:val="single"/>
          <w:lang w:eastAsia="ru-RU"/>
        </w:rPr>
        <w:t>аргатских</w:t>
      </w:r>
      <w:proofErr w:type="spellEnd"/>
      <w:r w:rsidRPr="004D754A">
        <w:rPr>
          <w:rStyle w:val="a6"/>
          <w:rFonts w:ascii="Arial" w:eastAsia="Times New Roman" w:hAnsi="Arial" w:cs="Arial"/>
          <w:bCs w:val="0"/>
          <w:color w:val="000000"/>
          <w:sz w:val="30"/>
          <w:szCs w:val="30"/>
          <w:u w:val="single"/>
          <w:lang w:eastAsia="ru-RU"/>
        </w:rPr>
        <w:t xml:space="preserve"> царей.</w:t>
      </w:r>
    </w:p>
    <w:p w:rsidR="004D754A" w:rsidRPr="004D754A" w:rsidRDefault="004D754A" w:rsidP="004D754A">
      <w:pPr>
        <w:pStyle w:val="voice"/>
        <w:shd w:val="clear" w:color="auto" w:fill="F9F9E3"/>
        <w:spacing w:before="120" w:beforeAutospacing="0" w:after="120" w:afterAutospacing="0"/>
        <w:jc w:val="both"/>
        <w:rPr>
          <w:rFonts w:ascii="Georgia" w:eastAsia="Calibri" w:hAnsi="Georgia"/>
          <w:sz w:val="28"/>
          <w:szCs w:val="28"/>
          <w:lang w:eastAsia="en-US"/>
        </w:rPr>
      </w:pPr>
      <w:r w:rsidRPr="004D754A">
        <w:rPr>
          <w:rFonts w:ascii="Georgia" w:eastAsia="Calibri" w:hAnsi="Georgia"/>
          <w:sz w:val="28"/>
          <w:szCs w:val="28"/>
          <w:lang w:eastAsia="en-US"/>
        </w:rPr>
        <w:t> Считалось, чем богаче и знатнее человек, тем выше насыпь на его могиле, потому практически все гробницы позже были расхищены. Однако</w:t>
      </w:r>
      <w:proofErr w:type="gramStart"/>
      <w:r w:rsidRPr="004D754A">
        <w:rPr>
          <w:rFonts w:ascii="Georgia" w:eastAsia="Calibri" w:hAnsi="Georgia"/>
          <w:sz w:val="28"/>
          <w:szCs w:val="28"/>
          <w:lang w:eastAsia="en-US"/>
        </w:rPr>
        <w:t>,</w:t>
      </w:r>
      <w:proofErr w:type="gramEnd"/>
      <w:r w:rsidRPr="004D754A">
        <w:rPr>
          <w:rFonts w:ascii="Georgia" w:eastAsia="Calibri" w:hAnsi="Georgia"/>
          <w:sz w:val="28"/>
          <w:szCs w:val="28"/>
          <w:lang w:eastAsia="en-US"/>
        </w:rPr>
        <w:t xml:space="preserve"> при раскопках учёные обнаруживают археологические находки.</w:t>
      </w:r>
    </w:p>
    <w:p w:rsidR="004D754A" w:rsidRPr="004D754A" w:rsidRDefault="004D754A" w:rsidP="004D754A">
      <w:pPr>
        <w:pStyle w:val="voice"/>
        <w:shd w:val="clear" w:color="auto" w:fill="F9F9E3"/>
        <w:spacing w:before="120" w:beforeAutospacing="0" w:after="120" w:afterAutospacing="0"/>
        <w:jc w:val="both"/>
        <w:rPr>
          <w:rFonts w:ascii="Georgia" w:eastAsia="Calibri" w:hAnsi="Georgia"/>
          <w:sz w:val="28"/>
          <w:szCs w:val="28"/>
          <w:lang w:eastAsia="en-US"/>
        </w:rPr>
      </w:pPr>
      <w:r w:rsidRPr="004D754A">
        <w:rPr>
          <w:rFonts w:ascii="Georgia" w:eastAsia="Calibri" w:hAnsi="Georgia"/>
          <w:sz w:val="28"/>
          <w:szCs w:val="28"/>
          <w:lang w:eastAsia="en-US"/>
        </w:rPr>
        <w:t xml:space="preserve">     Так, в 1998 году преподаватели и студенты историко-правоведческого факультета КГУ раскопали два кургана раннего железного века Гладунино-1, под одним из которых оказалось </w:t>
      </w:r>
      <w:proofErr w:type="spellStart"/>
      <w:r w:rsidRPr="004D754A">
        <w:rPr>
          <w:rFonts w:ascii="Georgia" w:eastAsia="Calibri" w:hAnsi="Georgia"/>
          <w:sz w:val="28"/>
          <w:szCs w:val="28"/>
          <w:lang w:eastAsia="en-US"/>
        </w:rPr>
        <w:t>неразграбленное</w:t>
      </w:r>
      <w:proofErr w:type="spellEnd"/>
      <w:r w:rsidRPr="004D754A">
        <w:rPr>
          <w:rFonts w:ascii="Georgia" w:eastAsia="Calibri" w:hAnsi="Georgia"/>
          <w:sz w:val="28"/>
          <w:szCs w:val="28"/>
          <w:lang w:eastAsia="en-US"/>
        </w:rPr>
        <w:t xml:space="preserve"> жреческое погребение с золотыми украшениями. Другим раскопом была исследована периферийная часть поселения эпохи неолита-энеолита (7–5 тысяч лет назад). На Урале всего 30 подобных погребений, и любое из них абсолютно уникально в плане изучения духовной жизни племён.</w:t>
      </w:r>
    </w:p>
    <w:p w:rsidR="004D754A" w:rsidRDefault="004D754A" w:rsidP="004D754A">
      <w:pPr>
        <w:pStyle w:val="voice"/>
        <w:shd w:val="clear" w:color="auto" w:fill="F9F9E3"/>
        <w:spacing w:before="120" w:beforeAutospacing="0" w:after="120" w:afterAutospacing="0"/>
        <w:jc w:val="both"/>
        <w:rPr>
          <w:rFonts w:ascii="Georgia" w:eastAsia="Calibri" w:hAnsi="Georgia"/>
          <w:sz w:val="28"/>
          <w:szCs w:val="28"/>
          <w:lang w:eastAsia="en-US"/>
        </w:rPr>
      </w:pPr>
      <w:r w:rsidRPr="004D754A">
        <w:rPr>
          <w:rFonts w:ascii="Georgia" w:eastAsia="Calibri" w:hAnsi="Georgia"/>
          <w:sz w:val="28"/>
          <w:szCs w:val="28"/>
          <w:lang w:eastAsia="en-US"/>
        </w:rPr>
        <w:t>   Все они представляют не только историческую ценность, но и природоведческую. На них сохранилась та первозданная растительность, которая имела место быть в старые времена.</w:t>
      </w:r>
    </w:p>
    <w:p w:rsidR="004D754A" w:rsidRDefault="004D754A" w:rsidP="004D754A">
      <w:pPr>
        <w:pStyle w:val="voice"/>
        <w:shd w:val="clear" w:color="auto" w:fill="F9F9E3"/>
        <w:spacing w:before="120" w:beforeAutospacing="0" w:after="120" w:afterAutospacing="0"/>
        <w:jc w:val="both"/>
        <w:rPr>
          <w:rFonts w:ascii="Georgia" w:eastAsia="Calibri" w:hAnsi="Georgia"/>
          <w:sz w:val="28"/>
          <w:szCs w:val="28"/>
          <w:lang w:eastAsia="en-US"/>
        </w:rPr>
      </w:pPr>
      <w:r>
        <w:rPr>
          <w:rFonts w:ascii="Georgia" w:eastAsia="Calibri" w:hAnsi="Georgia"/>
          <w:noProof/>
          <w:sz w:val="28"/>
          <w:szCs w:val="28"/>
        </w:rPr>
        <w:drawing>
          <wp:inline distT="0" distB="0" distL="0" distR="0">
            <wp:extent cx="6391275" cy="4793297"/>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3.jpg"/>
                    <pic:cNvPicPr/>
                  </pic:nvPicPr>
                  <pic:blipFill>
                    <a:blip r:embed="rId10">
                      <a:extLst>
                        <a:ext uri="{28A0092B-C50C-407E-A947-70E740481C1C}">
                          <a14:useLocalDpi xmlns:a14="http://schemas.microsoft.com/office/drawing/2010/main" val="0"/>
                        </a:ext>
                      </a:extLst>
                    </a:blip>
                    <a:stretch>
                      <a:fillRect/>
                    </a:stretch>
                  </pic:blipFill>
                  <pic:spPr>
                    <a:xfrm>
                      <a:off x="0" y="0"/>
                      <a:ext cx="6392969" cy="4794568"/>
                    </a:xfrm>
                    <a:prstGeom prst="rect">
                      <a:avLst/>
                    </a:prstGeom>
                  </pic:spPr>
                </pic:pic>
              </a:graphicData>
            </a:graphic>
          </wp:inline>
        </w:drawing>
      </w:r>
    </w:p>
    <w:p w:rsidR="004D754A" w:rsidRPr="004D754A" w:rsidRDefault="004D754A" w:rsidP="004D754A">
      <w:pPr>
        <w:pStyle w:val="voice"/>
        <w:shd w:val="clear" w:color="auto" w:fill="F9F9E3"/>
        <w:spacing w:before="120" w:beforeAutospacing="0" w:after="120" w:afterAutospacing="0"/>
        <w:jc w:val="both"/>
        <w:rPr>
          <w:rFonts w:ascii="Georgia" w:eastAsia="Calibri" w:hAnsi="Georgia"/>
          <w:sz w:val="28"/>
          <w:szCs w:val="28"/>
          <w:lang w:eastAsia="en-US"/>
        </w:rPr>
      </w:pPr>
    </w:p>
    <w:p w:rsidR="000A4ACB" w:rsidRDefault="004D754A" w:rsidP="00575067">
      <w:pPr>
        <w:rPr>
          <w:color w:val="FF0000"/>
        </w:rPr>
      </w:pPr>
      <w:r w:rsidRPr="00EA187B">
        <w:rPr>
          <w:color w:val="FF0000"/>
        </w:rPr>
        <w:t xml:space="preserve">Фото 3             </w:t>
      </w:r>
      <w:r>
        <w:rPr>
          <w:color w:val="FF0000"/>
        </w:rPr>
        <w:t xml:space="preserve">                      </w:t>
      </w:r>
      <w:r w:rsidRPr="004D754A">
        <w:rPr>
          <w:i/>
          <w:iCs/>
          <w:color w:val="FF0000"/>
        </w:rPr>
        <w:t xml:space="preserve">Курганная группа близ </w:t>
      </w:r>
      <w:proofErr w:type="gramStart"/>
      <w:r w:rsidRPr="004D754A">
        <w:rPr>
          <w:i/>
          <w:iCs/>
          <w:color w:val="FF0000"/>
        </w:rPr>
        <w:t>с</w:t>
      </w:r>
      <w:proofErr w:type="gramEnd"/>
      <w:r w:rsidRPr="004D754A">
        <w:rPr>
          <w:i/>
          <w:iCs/>
          <w:color w:val="FF0000"/>
        </w:rPr>
        <w:t>. Скаты, Белозерский район</w:t>
      </w:r>
      <w:r>
        <w:rPr>
          <w:color w:val="FF0000"/>
        </w:rPr>
        <w:t xml:space="preserve">                               </w:t>
      </w:r>
      <w:r w:rsidRPr="00EA187B">
        <w:rPr>
          <w:color w:val="FF0000"/>
        </w:rPr>
        <w:t xml:space="preserve">      </w:t>
      </w:r>
    </w:p>
    <w:p w:rsidR="004D754A" w:rsidRDefault="004D754A" w:rsidP="00575067">
      <w:pPr>
        <w:rPr>
          <w:rFonts w:ascii="Georgia" w:eastAsia="Calibri" w:hAnsi="Georgia" w:cs="Times New Roman"/>
          <w:sz w:val="28"/>
          <w:szCs w:val="28"/>
        </w:rPr>
      </w:pPr>
    </w:p>
    <w:p w:rsidR="000A4ACB" w:rsidRDefault="000A4ACB" w:rsidP="000A4ACB">
      <w:pPr>
        <w:pStyle w:val="voice"/>
        <w:shd w:val="clear" w:color="auto" w:fill="F9F9E3"/>
        <w:spacing w:before="120" w:beforeAutospacing="0" w:after="120" w:afterAutospacing="0"/>
        <w:jc w:val="center"/>
        <w:rPr>
          <w:rFonts w:ascii="Arial" w:hAnsi="Arial" w:cs="Arial"/>
          <w:color w:val="984C60"/>
          <w:sz w:val="27"/>
          <w:szCs w:val="27"/>
        </w:rPr>
      </w:pPr>
      <w:r>
        <w:rPr>
          <w:rStyle w:val="a6"/>
          <w:rFonts w:ascii="Arial" w:hAnsi="Arial" w:cs="Arial"/>
          <w:color w:val="000000"/>
          <w:sz w:val="30"/>
          <w:szCs w:val="30"/>
          <w:u w:val="single"/>
        </w:rPr>
        <w:t xml:space="preserve">Курганная группа у деревни </w:t>
      </w:r>
      <w:proofErr w:type="gramStart"/>
      <w:r>
        <w:rPr>
          <w:rStyle w:val="a6"/>
          <w:rFonts w:ascii="Arial" w:hAnsi="Arial" w:cs="Arial"/>
          <w:color w:val="000000"/>
          <w:sz w:val="30"/>
          <w:szCs w:val="30"/>
          <w:u w:val="single"/>
        </w:rPr>
        <w:t>Гагарье</w:t>
      </w:r>
      <w:proofErr w:type="gramEnd"/>
      <w:r>
        <w:rPr>
          <w:rStyle w:val="a6"/>
          <w:rFonts w:ascii="Arial" w:hAnsi="Arial" w:cs="Arial"/>
          <w:color w:val="000000"/>
          <w:sz w:val="30"/>
          <w:szCs w:val="30"/>
          <w:u w:val="single"/>
        </w:rPr>
        <w:t>.</w:t>
      </w:r>
    </w:p>
    <w:p w:rsidR="000A4ACB" w:rsidRPr="000A4ACB" w:rsidRDefault="000A4ACB" w:rsidP="000A4ACB">
      <w:pPr>
        <w:pStyle w:val="voice"/>
        <w:shd w:val="clear" w:color="auto" w:fill="F9F9E3"/>
        <w:spacing w:before="120" w:beforeAutospacing="0" w:after="120" w:afterAutospacing="0"/>
        <w:jc w:val="both"/>
        <w:rPr>
          <w:rFonts w:ascii="Georgia" w:eastAsia="Calibri" w:hAnsi="Georgia"/>
          <w:sz w:val="28"/>
          <w:szCs w:val="28"/>
          <w:lang w:eastAsia="en-US"/>
        </w:rPr>
      </w:pPr>
      <w:r>
        <w:rPr>
          <w:rFonts w:ascii="Arial" w:hAnsi="Arial" w:cs="Arial"/>
          <w:color w:val="000000"/>
          <w:sz w:val="30"/>
          <w:szCs w:val="30"/>
        </w:rPr>
        <w:t xml:space="preserve">  </w:t>
      </w:r>
      <w:r w:rsidRPr="000A4ACB">
        <w:rPr>
          <w:rFonts w:ascii="Georgia" w:eastAsia="Calibri" w:hAnsi="Georgia"/>
          <w:sz w:val="28"/>
          <w:szCs w:val="28"/>
          <w:lang w:eastAsia="en-US"/>
        </w:rPr>
        <w:t>Памятник эпохи раннего железного века. Курганная группа располагается на пашне в пойме р. Тобол и состоит из трех насыпей.</w:t>
      </w:r>
    </w:p>
    <w:p w:rsidR="000A4ACB" w:rsidRPr="000A4ACB" w:rsidRDefault="000A4ACB" w:rsidP="000A4ACB">
      <w:pPr>
        <w:pStyle w:val="voice"/>
        <w:shd w:val="clear" w:color="auto" w:fill="F9F9E3"/>
        <w:spacing w:before="120" w:beforeAutospacing="0" w:after="120" w:afterAutospacing="0"/>
        <w:jc w:val="both"/>
        <w:rPr>
          <w:rFonts w:ascii="Georgia" w:eastAsia="Calibri" w:hAnsi="Georgia"/>
          <w:sz w:val="28"/>
          <w:szCs w:val="28"/>
          <w:lang w:eastAsia="en-US"/>
        </w:rPr>
      </w:pPr>
      <w:r w:rsidRPr="000A4ACB">
        <w:rPr>
          <w:rFonts w:ascii="Georgia" w:eastAsia="Calibri" w:hAnsi="Georgia"/>
          <w:sz w:val="28"/>
          <w:szCs w:val="28"/>
          <w:lang w:eastAsia="en-US"/>
        </w:rPr>
        <w:t>   Диаметр кургана № 1 — 95 м, высота 9 м. Он окружен рвом шириной 4 м, глубиной 1–1,2 м. Очевидно, вокруг кургана был вал высотой примерно 1 м, но он подвергся распашке, и в настоящее время сравнялся с окружающей пашней. Курган № 2: диаметр — 12 м, высота – 1 м. Курган № 3: диаметр — 60 м, высота — 5,5 м.</w:t>
      </w:r>
    </w:p>
    <w:p w:rsidR="000A4ACB" w:rsidRPr="000A4ACB" w:rsidRDefault="000A4ACB" w:rsidP="000A4ACB">
      <w:pPr>
        <w:pStyle w:val="voice"/>
        <w:shd w:val="clear" w:color="auto" w:fill="F9F9E3"/>
        <w:spacing w:before="120" w:beforeAutospacing="0" w:after="120" w:afterAutospacing="0"/>
        <w:jc w:val="both"/>
        <w:rPr>
          <w:rFonts w:ascii="Georgia" w:eastAsia="Calibri" w:hAnsi="Georgia"/>
          <w:sz w:val="28"/>
          <w:szCs w:val="28"/>
          <w:lang w:eastAsia="en-US"/>
        </w:rPr>
      </w:pPr>
      <w:r>
        <w:rPr>
          <w:rFonts w:ascii="Arial" w:hAnsi="Arial" w:cs="Arial"/>
          <w:color w:val="000000"/>
          <w:sz w:val="30"/>
          <w:szCs w:val="30"/>
        </w:rPr>
        <w:t> </w:t>
      </w:r>
      <w:r w:rsidRPr="000A4ACB">
        <w:rPr>
          <w:rFonts w:ascii="Georgia" w:eastAsia="Calibri" w:hAnsi="Georgia"/>
          <w:sz w:val="28"/>
          <w:szCs w:val="28"/>
          <w:lang w:eastAsia="en-US"/>
        </w:rPr>
        <w:t>Состояние курганов хорошее. Курганная группа является объектом культурного наследия регионального значения.</w:t>
      </w:r>
    </w:p>
    <w:p w:rsidR="000A4ACB" w:rsidRPr="000A4ACB" w:rsidRDefault="000A4ACB" w:rsidP="000A4ACB">
      <w:pPr>
        <w:pStyle w:val="voice"/>
        <w:shd w:val="clear" w:color="auto" w:fill="F9F9E3"/>
        <w:spacing w:before="120" w:beforeAutospacing="0" w:after="120" w:afterAutospacing="0"/>
        <w:jc w:val="both"/>
        <w:rPr>
          <w:rFonts w:ascii="Georgia" w:eastAsia="Calibri" w:hAnsi="Georgia"/>
          <w:sz w:val="28"/>
          <w:szCs w:val="28"/>
          <w:lang w:eastAsia="en-US"/>
        </w:rPr>
      </w:pPr>
      <w:r w:rsidRPr="000A4ACB">
        <w:rPr>
          <w:rFonts w:ascii="Georgia" w:eastAsia="Calibri" w:hAnsi="Georgia"/>
          <w:sz w:val="28"/>
          <w:szCs w:val="28"/>
          <w:lang w:eastAsia="en-US"/>
        </w:rPr>
        <w:t xml:space="preserve">  Недалеко от курганной группы находится Арт-объект "Курган". Он представляет собой реконструкцию </w:t>
      </w:r>
      <w:proofErr w:type="spellStart"/>
      <w:r w:rsidRPr="000A4ACB">
        <w:rPr>
          <w:rFonts w:ascii="Georgia" w:eastAsia="Calibri" w:hAnsi="Georgia"/>
          <w:sz w:val="28"/>
          <w:szCs w:val="28"/>
          <w:lang w:eastAsia="en-US"/>
        </w:rPr>
        <w:t>саргатского</w:t>
      </w:r>
      <w:proofErr w:type="spellEnd"/>
      <w:r w:rsidRPr="000A4ACB">
        <w:rPr>
          <w:rFonts w:ascii="Georgia" w:eastAsia="Calibri" w:hAnsi="Georgia"/>
          <w:sz w:val="28"/>
          <w:szCs w:val="28"/>
          <w:lang w:eastAsia="en-US"/>
        </w:rPr>
        <w:t xml:space="preserve"> кургана, где размещены детали внутреннего устройства погребальной конструкции: фигура </w:t>
      </w:r>
      <w:proofErr w:type="spellStart"/>
      <w:r w:rsidRPr="000A4ACB">
        <w:rPr>
          <w:rFonts w:ascii="Georgia" w:eastAsia="Calibri" w:hAnsi="Georgia"/>
          <w:sz w:val="28"/>
          <w:szCs w:val="28"/>
          <w:lang w:eastAsia="en-US"/>
        </w:rPr>
        <w:t>саргатского</w:t>
      </w:r>
      <w:proofErr w:type="spellEnd"/>
      <w:r w:rsidRPr="000A4ACB">
        <w:rPr>
          <w:rFonts w:ascii="Georgia" w:eastAsia="Calibri" w:hAnsi="Georgia"/>
          <w:sz w:val="28"/>
          <w:szCs w:val="28"/>
          <w:lang w:eastAsia="en-US"/>
        </w:rPr>
        <w:t xml:space="preserve"> воина, исторические копии предметов вооружения и хозяйственного инвентаря, которые традиционно располагались в захоронениях той эпохи.</w:t>
      </w:r>
    </w:p>
    <w:p w:rsidR="000A4ACB" w:rsidRDefault="000A4ACB" w:rsidP="00575067">
      <w:pPr>
        <w:rPr>
          <w:rFonts w:ascii="Georgia" w:eastAsia="Calibri" w:hAnsi="Georgia" w:cs="Times New Roman"/>
          <w:sz w:val="28"/>
          <w:szCs w:val="28"/>
        </w:rPr>
      </w:pPr>
    </w:p>
    <w:p w:rsidR="000A4ACB" w:rsidRDefault="00840982" w:rsidP="00575067">
      <w:pPr>
        <w:rPr>
          <w:rFonts w:ascii="Georgia" w:eastAsia="Calibri" w:hAnsi="Georgia" w:cs="Times New Roman"/>
          <w:sz w:val="28"/>
          <w:szCs w:val="28"/>
        </w:rPr>
      </w:pPr>
      <w:r>
        <w:rPr>
          <w:rFonts w:ascii="Georgia" w:eastAsia="Calibri" w:hAnsi="Georgia" w:cs="Times New Roman"/>
          <w:noProof/>
          <w:sz w:val="28"/>
          <w:szCs w:val="28"/>
          <w:lang w:eastAsia="ru-RU"/>
        </w:rPr>
        <w:drawing>
          <wp:inline distT="0" distB="0" distL="0" distR="0">
            <wp:extent cx="2711114" cy="1800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4 Гагарье, курганная групп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3957" cy="1802113"/>
                    </a:xfrm>
                    <a:prstGeom prst="rect">
                      <a:avLst/>
                    </a:prstGeom>
                  </pic:spPr>
                </pic:pic>
              </a:graphicData>
            </a:graphic>
          </wp:inline>
        </w:drawing>
      </w:r>
      <w:r>
        <w:rPr>
          <w:rFonts w:ascii="Georgia" w:eastAsia="Calibri" w:hAnsi="Georgia" w:cs="Times New Roman"/>
          <w:sz w:val="28"/>
          <w:szCs w:val="28"/>
        </w:rPr>
        <w:t xml:space="preserve">    </w:t>
      </w:r>
      <w:r>
        <w:rPr>
          <w:rFonts w:ascii="Georgia" w:eastAsia="Calibri" w:hAnsi="Georgia" w:cs="Times New Roman"/>
          <w:noProof/>
          <w:sz w:val="28"/>
          <w:szCs w:val="28"/>
          <w:lang w:eastAsia="ru-RU"/>
        </w:rPr>
        <w:drawing>
          <wp:inline distT="0" distB="0" distL="0" distR="0">
            <wp:extent cx="2707872" cy="1800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5 Гагарье, курганная групп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872" cy="1800225"/>
                    </a:xfrm>
                    <a:prstGeom prst="rect">
                      <a:avLst/>
                    </a:prstGeom>
                  </pic:spPr>
                </pic:pic>
              </a:graphicData>
            </a:graphic>
          </wp:inline>
        </w:drawing>
      </w:r>
    </w:p>
    <w:p w:rsidR="00EA187B" w:rsidRPr="00EA187B" w:rsidRDefault="00EA187B" w:rsidP="00575067">
      <w:pPr>
        <w:rPr>
          <w:color w:val="FF0000"/>
        </w:rPr>
      </w:pPr>
      <w:r w:rsidRPr="00EA187B">
        <w:rPr>
          <w:color w:val="FF0000"/>
        </w:rPr>
        <w:t xml:space="preserve">Фото </w:t>
      </w:r>
      <w:r w:rsidR="004D754A">
        <w:rPr>
          <w:color w:val="FF0000"/>
        </w:rPr>
        <w:t>4</w:t>
      </w:r>
      <w:r w:rsidRPr="00EA187B">
        <w:rPr>
          <w:color w:val="FF0000"/>
        </w:rPr>
        <w:t xml:space="preserve">                                             </w:t>
      </w:r>
      <w:r>
        <w:rPr>
          <w:color w:val="FF0000"/>
        </w:rPr>
        <w:t xml:space="preserve">                                            </w:t>
      </w:r>
      <w:r w:rsidRPr="00EA187B">
        <w:rPr>
          <w:color w:val="FF0000"/>
        </w:rPr>
        <w:t xml:space="preserve">      Фото </w:t>
      </w:r>
      <w:r w:rsidR="004D754A">
        <w:rPr>
          <w:color w:val="FF0000"/>
        </w:rPr>
        <w:t>5</w:t>
      </w:r>
    </w:p>
    <w:p w:rsidR="000A4ACB" w:rsidRDefault="00EA187B" w:rsidP="00EA187B">
      <w:pPr>
        <w:jc w:val="center"/>
        <w:rPr>
          <w:rFonts w:ascii="Arial" w:hAnsi="Arial" w:cs="Arial"/>
          <w:i/>
          <w:iCs/>
          <w:color w:val="FF0000"/>
          <w:sz w:val="27"/>
          <w:szCs w:val="27"/>
          <w:shd w:val="clear" w:color="auto" w:fill="F9F9E3"/>
        </w:rPr>
      </w:pPr>
      <w:r w:rsidRPr="00EA187B">
        <w:rPr>
          <w:rFonts w:ascii="Arial" w:hAnsi="Arial" w:cs="Arial"/>
          <w:i/>
          <w:iCs/>
          <w:color w:val="FF0000"/>
          <w:sz w:val="27"/>
          <w:szCs w:val="27"/>
          <w:shd w:val="clear" w:color="auto" w:fill="F9F9E3"/>
        </w:rPr>
        <w:t xml:space="preserve">Курганная группа близ д. </w:t>
      </w:r>
      <w:proofErr w:type="gramStart"/>
      <w:r w:rsidRPr="00EA187B">
        <w:rPr>
          <w:rFonts w:ascii="Arial" w:hAnsi="Arial" w:cs="Arial"/>
          <w:i/>
          <w:iCs/>
          <w:color w:val="FF0000"/>
          <w:sz w:val="27"/>
          <w:szCs w:val="27"/>
          <w:shd w:val="clear" w:color="auto" w:fill="F9F9E3"/>
        </w:rPr>
        <w:t>Гагарье</w:t>
      </w:r>
      <w:proofErr w:type="gramEnd"/>
      <w:r w:rsidRPr="00EA187B">
        <w:rPr>
          <w:rFonts w:ascii="Arial" w:hAnsi="Arial" w:cs="Arial"/>
          <w:i/>
          <w:iCs/>
          <w:color w:val="FF0000"/>
          <w:sz w:val="27"/>
          <w:szCs w:val="27"/>
          <w:shd w:val="clear" w:color="auto" w:fill="F9F9E3"/>
        </w:rPr>
        <w:t>.</w:t>
      </w:r>
    </w:p>
    <w:p w:rsidR="00EA187B" w:rsidRDefault="00EA187B" w:rsidP="00EA187B">
      <w:pPr>
        <w:jc w:val="center"/>
        <w:rPr>
          <w:rFonts w:ascii="Arial" w:hAnsi="Arial" w:cs="Arial"/>
          <w:i/>
          <w:iCs/>
          <w:color w:val="FF0000"/>
          <w:sz w:val="27"/>
          <w:szCs w:val="27"/>
          <w:shd w:val="clear" w:color="auto" w:fill="F9F9E3"/>
        </w:rPr>
      </w:pPr>
    </w:p>
    <w:p w:rsidR="00EA187B" w:rsidRDefault="00EA187B" w:rsidP="00EA187B">
      <w:pPr>
        <w:jc w:val="center"/>
        <w:rPr>
          <w:rFonts w:ascii="Arial" w:hAnsi="Arial" w:cs="Arial"/>
          <w:i/>
          <w:iCs/>
          <w:color w:val="FF0000"/>
          <w:sz w:val="27"/>
          <w:szCs w:val="27"/>
          <w:shd w:val="clear" w:color="auto" w:fill="F9F9E3"/>
        </w:rPr>
      </w:pPr>
    </w:p>
    <w:p w:rsidR="004D754A" w:rsidRDefault="004D754A" w:rsidP="00EA187B">
      <w:pPr>
        <w:jc w:val="center"/>
        <w:rPr>
          <w:rFonts w:ascii="Arial" w:hAnsi="Arial" w:cs="Arial"/>
          <w:i/>
          <w:iCs/>
          <w:color w:val="FF0000"/>
          <w:sz w:val="27"/>
          <w:szCs w:val="27"/>
          <w:shd w:val="clear" w:color="auto" w:fill="F9F9E3"/>
        </w:rPr>
      </w:pPr>
    </w:p>
    <w:p w:rsidR="004D754A" w:rsidRDefault="004D754A" w:rsidP="00EA187B">
      <w:pPr>
        <w:jc w:val="center"/>
        <w:rPr>
          <w:rFonts w:ascii="Arial" w:hAnsi="Arial" w:cs="Arial"/>
          <w:i/>
          <w:iCs/>
          <w:color w:val="FF0000"/>
          <w:sz w:val="27"/>
          <w:szCs w:val="27"/>
          <w:shd w:val="clear" w:color="auto" w:fill="F9F9E3"/>
        </w:rPr>
      </w:pPr>
    </w:p>
    <w:p w:rsidR="004D754A" w:rsidRDefault="004D754A" w:rsidP="00EA187B">
      <w:pPr>
        <w:jc w:val="center"/>
        <w:rPr>
          <w:rFonts w:ascii="Arial" w:hAnsi="Arial" w:cs="Arial"/>
          <w:i/>
          <w:iCs/>
          <w:color w:val="FF0000"/>
          <w:sz w:val="27"/>
          <w:szCs w:val="27"/>
          <w:shd w:val="clear" w:color="auto" w:fill="F9F9E3"/>
        </w:rPr>
      </w:pPr>
    </w:p>
    <w:p w:rsidR="00EA187B" w:rsidRDefault="00EA187B" w:rsidP="00EA187B">
      <w:pPr>
        <w:jc w:val="center"/>
        <w:rPr>
          <w:rFonts w:ascii="Arial" w:hAnsi="Arial" w:cs="Arial"/>
          <w:i/>
          <w:iCs/>
          <w:color w:val="FF0000"/>
          <w:sz w:val="27"/>
          <w:szCs w:val="27"/>
          <w:shd w:val="clear" w:color="auto" w:fill="F9F9E3"/>
        </w:rPr>
      </w:pPr>
    </w:p>
    <w:p w:rsidR="00EA187B" w:rsidRDefault="00EA187B" w:rsidP="00EA187B">
      <w:pPr>
        <w:jc w:val="center"/>
        <w:rPr>
          <w:rFonts w:ascii="Arial" w:hAnsi="Arial" w:cs="Arial"/>
          <w:i/>
          <w:iCs/>
          <w:color w:val="FF0000"/>
          <w:sz w:val="27"/>
          <w:szCs w:val="27"/>
          <w:shd w:val="clear" w:color="auto" w:fill="F9F9E3"/>
        </w:rPr>
      </w:pPr>
    </w:p>
    <w:p w:rsidR="00EA187B" w:rsidRDefault="00EA187B" w:rsidP="00761B00">
      <w:pPr>
        <w:pStyle w:val="voice"/>
        <w:shd w:val="clear" w:color="auto" w:fill="F9F9E3"/>
        <w:spacing w:before="120" w:beforeAutospacing="0" w:after="120" w:afterAutospacing="0"/>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w:t>
      </w:r>
      <w:r w:rsidRPr="00761B00">
        <w:rPr>
          <w:rStyle w:val="a6"/>
          <w:rFonts w:ascii="Arial" w:hAnsi="Arial" w:cs="Arial"/>
          <w:color w:val="000000"/>
          <w:sz w:val="30"/>
          <w:szCs w:val="30"/>
          <w:u w:val="single"/>
        </w:rPr>
        <w:t xml:space="preserve">Свято-Казанский </w:t>
      </w:r>
      <w:proofErr w:type="spellStart"/>
      <w:r w:rsidRPr="00761B00">
        <w:rPr>
          <w:rStyle w:val="a6"/>
          <w:rFonts w:ascii="Arial" w:hAnsi="Arial" w:cs="Arial"/>
          <w:color w:val="000000"/>
          <w:sz w:val="30"/>
          <w:szCs w:val="30"/>
          <w:u w:val="single"/>
        </w:rPr>
        <w:t>Чимеевский</w:t>
      </w:r>
      <w:proofErr w:type="spellEnd"/>
      <w:r w:rsidRPr="00761B00">
        <w:rPr>
          <w:rStyle w:val="a6"/>
          <w:rFonts w:ascii="Arial" w:hAnsi="Arial" w:cs="Arial"/>
          <w:color w:val="000000"/>
          <w:sz w:val="30"/>
          <w:szCs w:val="30"/>
          <w:u w:val="single"/>
        </w:rPr>
        <w:t xml:space="preserve"> мужской монастырь (с. </w:t>
      </w:r>
      <w:proofErr w:type="spellStart"/>
      <w:r w:rsidRPr="00761B00">
        <w:rPr>
          <w:rStyle w:val="a6"/>
          <w:rFonts w:ascii="Arial" w:hAnsi="Arial" w:cs="Arial"/>
          <w:color w:val="000000"/>
          <w:sz w:val="30"/>
          <w:szCs w:val="30"/>
          <w:u w:val="single"/>
        </w:rPr>
        <w:t>Чимеево</w:t>
      </w:r>
      <w:proofErr w:type="spellEnd"/>
      <w:r w:rsidRPr="00761B00">
        <w:rPr>
          <w:rStyle w:val="a6"/>
          <w:rFonts w:ascii="Arial" w:hAnsi="Arial" w:cs="Arial"/>
          <w:color w:val="000000"/>
          <w:sz w:val="30"/>
          <w:szCs w:val="30"/>
          <w:u w:val="single"/>
        </w:rPr>
        <w:t>).</w:t>
      </w:r>
      <w:r>
        <w:rPr>
          <w:rFonts w:ascii="Arial" w:hAnsi="Arial" w:cs="Arial"/>
          <w:color w:val="000000"/>
          <w:sz w:val="30"/>
          <w:szCs w:val="30"/>
          <w:shd w:val="clear" w:color="auto" w:fill="F9F9E3"/>
        </w:rPr>
        <w:t> </w:t>
      </w:r>
    </w:p>
    <w:p w:rsidR="00EA187B" w:rsidRPr="004D754A" w:rsidRDefault="00EA187B" w:rsidP="004D754A">
      <w:pPr>
        <w:pStyle w:val="voice"/>
        <w:shd w:val="clear" w:color="auto" w:fill="F9F9E3"/>
        <w:spacing w:before="120" w:beforeAutospacing="0" w:after="120" w:afterAutospacing="0"/>
        <w:jc w:val="both"/>
        <w:rPr>
          <w:rFonts w:ascii="Georgia" w:eastAsia="Calibri" w:hAnsi="Georgia"/>
          <w:sz w:val="28"/>
          <w:szCs w:val="28"/>
          <w:lang w:eastAsia="en-US"/>
        </w:rPr>
      </w:pPr>
      <w:r w:rsidRPr="004D754A">
        <w:rPr>
          <w:rFonts w:ascii="Georgia" w:eastAsia="Calibri" w:hAnsi="Georgia"/>
          <w:sz w:val="28"/>
          <w:szCs w:val="28"/>
          <w:lang w:eastAsia="en-US"/>
        </w:rPr>
        <w:t xml:space="preserve">Село </w:t>
      </w:r>
      <w:proofErr w:type="spellStart"/>
      <w:r w:rsidRPr="004D754A">
        <w:rPr>
          <w:rFonts w:ascii="Georgia" w:eastAsia="Calibri" w:hAnsi="Georgia"/>
          <w:sz w:val="28"/>
          <w:szCs w:val="28"/>
          <w:lang w:eastAsia="en-US"/>
        </w:rPr>
        <w:t>Чимеево</w:t>
      </w:r>
      <w:proofErr w:type="spellEnd"/>
      <w:r w:rsidRPr="004D754A">
        <w:rPr>
          <w:rFonts w:ascii="Georgia" w:eastAsia="Calibri" w:hAnsi="Georgia"/>
          <w:sz w:val="28"/>
          <w:szCs w:val="28"/>
          <w:lang w:eastAsia="en-US"/>
        </w:rPr>
        <w:t xml:space="preserve"> – один из главных духовных центров Урала и Зауралья, находится в Белозерском районе Курганской области, в 90 км к северу от Кургана, расположенное по берегам речки </w:t>
      </w:r>
      <w:proofErr w:type="spellStart"/>
      <w:r w:rsidRPr="004D754A">
        <w:rPr>
          <w:rFonts w:ascii="Georgia" w:eastAsia="Calibri" w:hAnsi="Georgia"/>
          <w:sz w:val="28"/>
          <w:szCs w:val="28"/>
          <w:lang w:eastAsia="en-US"/>
        </w:rPr>
        <w:t>Нияп</w:t>
      </w:r>
      <w:proofErr w:type="spellEnd"/>
      <w:r w:rsidRPr="004D754A">
        <w:rPr>
          <w:rFonts w:ascii="Georgia" w:eastAsia="Calibri" w:hAnsi="Georgia"/>
          <w:sz w:val="28"/>
          <w:szCs w:val="28"/>
          <w:lang w:eastAsia="en-US"/>
        </w:rPr>
        <w:t xml:space="preserve"> – приток Тобола. Село </w:t>
      </w:r>
      <w:proofErr w:type="spellStart"/>
      <w:r w:rsidRPr="004D754A">
        <w:rPr>
          <w:rFonts w:ascii="Georgia" w:eastAsia="Calibri" w:hAnsi="Georgia"/>
          <w:sz w:val="28"/>
          <w:szCs w:val="28"/>
          <w:lang w:eastAsia="en-US"/>
        </w:rPr>
        <w:t>Чимеево</w:t>
      </w:r>
      <w:proofErr w:type="spellEnd"/>
      <w:r w:rsidRPr="004D754A">
        <w:rPr>
          <w:rFonts w:ascii="Georgia" w:eastAsia="Calibri" w:hAnsi="Georgia"/>
          <w:sz w:val="28"/>
          <w:szCs w:val="28"/>
          <w:lang w:eastAsia="en-US"/>
        </w:rPr>
        <w:t xml:space="preserve"> было основано 1681 году. Название пошло от фамилии первого жителя-каторжника, основавшего поселение. Комплекс содержит несколько храмов.</w:t>
      </w:r>
    </w:p>
    <w:p w:rsidR="003B0065" w:rsidRDefault="004D754A" w:rsidP="00EA187B">
      <w:pPr>
        <w:jc w:val="center"/>
        <w:rPr>
          <w:rFonts w:ascii="Georgia" w:eastAsia="Calibri" w:hAnsi="Georgia" w:cs="Times New Roman"/>
          <w:color w:val="FF0000"/>
          <w:sz w:val="28"/>
          <w:szCs w:val="28"/>
        </w:rPr>
      </w:pPr>
      <w:r>
        <w:rPr>
          <w:rFonts w:ascii="Georgia" w:eastAsia="Calibri" w:hAnsi="Georgia" w:cs="Times New Roman"/>
          <w:noProof/>
          <w:color w:val="FF0000"/>
          <w:sz w:val="28"/>
          <w:szCs w:val="28"/>
          <w:lang w:eastAsia="ru-RU"/>
        </w:rPr>
        <w:drawing>
          <wp:inline distT="0" distB="0" distL="0" distR="0">
            <wp:extent cx="6096000" cy="2804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6.jpg"/>
                    <pic:cNvPicPr/>
                  </pic:nvPicPr>
                  <pic:blipFill>
                    <a:blip r:embed="rId13">
                      <a:extLst>
                        <a:ext uri="{28A0092B-C50C-407E-A947-70E740481C1C}">
                          <a14:useLocalDpi xmlns:a14="http://schemas.microsoft.com/office/drawing/2010/main" val="0"/>
                        </a:ext>
                      </a:extLst>
                    </a:blip>
                    <a:stretch>
                      <a:fillRect/>
                    </a:stretch>
                  </pic:blipFill>
                  <pic:spPr>
                    <a:xfrm>
                      <a:off x="0" y="0"/>
                      <a:ext cx="6096000" cy="2804160"/>
                    </a:xfrm>
                    <a:prstGeom prst="rect">
                      <a:avLst/>
                    </a:prstGeom>
                  </pic:spPr>
                </pic:pic>
              </a:graphicData>
            </a:graphic>
          </wp:inline>
        </w:drawing>
      </w:r>
    </w:p>
    <w:p w:rsidR="004D754A" w:rsidRDefault="004D754A" w:rsidP="00EA187B">
      <w:pPr>
        <w:jc w:val="center"/>
        <w:rPr>
          <w:color w:val="FF0000"/>
        </w:rPr>
      </w:pPr>
      <w:r w:rsidRPr="00EA187B">
        <w:rPr>
          <w:color w:val="FF0000"/>
        </w:rPr>
        <w:t>Фото</w:t>
      </w:r>
      <w:r w:rsidR="00761B00">
        <w:rPr>
          <w:color w:val="FF0000"/>
        </w:rPr>
        <w:t xml:space="preserve"> </w:t>
      </w:r>
      <w:r>
        <w:rPr>
          <w:color w:val="FF0000"/>
        </w:rPr>
        <w:t>6</w:t>
      </w:r>
    </w:p>
    <w:p w:rsidR="004D754A" w:rsidRDefault="004D754A" w:rsidP="00761B00">
      <w:pPr>
        <w:rPr>
          <w:rFonts w:ascii="Georgia" w:eastAsia="Calibri" w:hAnsi="Georgia" w:cs="Times New Roman"/>
          <w:color w:val="FF0000"/>
          <w:sz w:val="28"/>
          <w:szCs w:val="28"/>
        </w:rPr>
      </w:pPr>
    </w:p>
    <w:p w:rsidR="00761B00" w:rsidRPr="00761B00" w:rsidRDefault="004D754A" w:rsidP="00761B00">
      <w:pPr>
        <w:pStyle w:val="voice"/>
        <w:shd w:val="clear" w:color="auto" w:fill="F9F9E3"/>
        <w:spacing w:before="120" w:beforeAutospacing="0" w:after="120" w:afterAutospacing="0"/>
        <w:jc w:val="center"/>
        <w:rPr>
          <w:rStyle w:val="a6"/>
          <w:u w:val="single"/>
        </w:rPr>
      </w:pPr>
      <w:r w:rsidRPr="00761B00">
        <w:rPr>
          <w:rStyle w:val="a6"/>
          <w:rFonts w:ascii="Arial" w:hAnsi="Arial" w:cs="Arial"/>
          <w:color w:val="000000"/>
          <w:sz w:val="30"/>
          <w:szCs w:val="30"/>
          <w:u w:val="single"/>
        </w:rPr>
        <w:t>Храм Казанской иконы Божьей Матери</w:t>
      </w:r>
      <w:r w:rsidR="00761B00" w:rsidRPr="00761B00">
        <w:rPr>
          <w:rStyle w:val="a6"/>
          <w:u w:val="single"/>
        </w:rPr>
        <w:t>.</w:t>
      </w:r>
    </w:p>
    <w:p w:rsidR="004D754A" w:rsidRPr="004D754A" w:rsidRDefault="00761B00" w:rsidP="004D754A">
      <w:pPr>
        <w:pStyle w:val="voice"/>
        <w:shd w:val="clear" w:color="auto" w:fill="F9F9E3"/>
        <w:spacing w:before="120" w:beforeAutospacing="0" w:after="120" w:afterAutospacing="0"/>
        <w:jc w:val="both"/>
        <w:rPr>
          <w:rFonts w:ascii="Georgia" w:eastAsia="Calibri" w:hAnsi="Georgia"/>
          <w:sz w:val="28"/>
          <w:szCs w:val="28"/>
          <w:lang w:eastAsia="en-US"/>
        </w:rPr>
      </w:pPr>
      <w:r>
        <w:rPr>
          <w:rFonts w:ascii="Arial" w:hAnsi="Arial" w:cs="Arial"/>
          <w:color w:val="000000"/>
          <w:sz w:val="30"/>
          <w:szCs w:val="30"/>
        </w:rPr>
        <w:t>У</w:t>
      </w:r>
      <w:r w:rsidR="004D754A" w:rsidRPr="004D754A">
        <w:rPr>
          <w:rFonts w:ascii="Georgia" w:eastAsia="Calibri" w:hAnsi="Georgia"/>
          <w:sz w:val="28"/>
          <w:szCs w:val="28"/>
          <w:lang w:eastAsia="en-US"/>
        </w:rPr>
        <w:t>никальное церковное</w:t>
      </w:r>
      <w:r w:rsidR="004D754A">
        <w:rPr>
          <w:rFonts w:ascii="Arial" w:hAnsi="Arial" w:cs="Arial"/>
          <w:color w:val="000000"/>
          <w:sz w:val="30"/>
          <w:szCs w:val="30"/>
        </w:rPr>
        <w:t xml:space="preserve"> </w:t>
      </w:r>
      <w:r w:rsidR="004D754A" w:rsidRPr="004D754A">
        <w:rPr>
          <w:rFonts w:ascii="Georgia" w:eastAsia="Calibri" w:hAnsi="Georgia"/>
          <w:sz w:val="28"/>
          <w:szCs w:val="28"/>
          <w:lang w:eastAsia="en-US"/>
        </w:rPr>
        <w:t xml:space="preserve">сооружение 1890 г. (в настоящее время ведутся строительные работы, сгорел в 2019 г.). Иконостас </w:t>
      </w:r>
      <w:proofErr w:type="spellStart"/>
      <w:r w:rsidR="004D754A" w:rsidRPr="004D754A">
        <w:rPr>
          <w:rFonts w:ascii="Georgia" w:eastAsia="Calibri" w:hAnsi="Georgia"/>
          <w:sz w:val="28"/>
          <w:szCs w:val="28"/>
          <w:lang w:eastAsia="en-US"/>
        </w:rPr>
        <w:t>Чимеевской</w:t>
      </w:r>
      <w:proofErr w:type="spellEnd"/>
      <w:r w:rsidR="004D754A" w:rsidRPr="004D754A">
        <w:rPr>
          <w:rFonts w:ascii="Georgia" w:eastAsia="Calibri" w:hAnsi="Georgia"/>
          <w:sz w:val="28"/>
          <w:szCs w:val="28"/>
          <w:lang w:eastAsia="en-US"/>
        </w:rPr>
        <w:t xml:space="preserve"> церкви, изготовленный на рубеже XIX-XX вв., был украшен оригинальной деревянной резьбой, покрытый левкасом, затем тончайшими листами сусального золота. Уникальность иконостаса заключалась в том, что каждый сантиметр золотой поверхности отполирован волчьим клыком. Полированное золото придавало множеству колонн и деталей характер монолитности и богатства.</w:t>
      </w:r>
    </w:p>
    <w:p w:rsidR="004D754A" w:rsidRDefault="004D754A" w:rsidP="00761B00">
      <w:pPr>
        <w:pStyle w:val="voice"/>
        <w:shd w:val="clear" w:color="auto" w:fill="F9F9E3"/>
        <w:spacing w:before="120" w:beforeAutospacing="0" w:after="120" w:afterAutospacing="0"/>
        <w:jc w:val="center"/>
        <w:rPr>
          <w:rStyle w:val="a6"/>
          <w:rFonts w:ascii="Arial" w:hAnsi="Arial" w:cs="Arial"/>
          <w:color w:val="000000"/>
          <w:sz w:val="30"/>
          <w:szCs w:val="30"/>
        </w:rPr>
      </w:pPr>
      <w:r w:rsidRPr="00761B00">
        <w:rPr>
          <w:rStyle w:val="a6"/>
          <w:rFonts w:ascii="Arial" w:hAnsi="Arial" w:cs="Arial"/>
          <w:color w:val="000000"/>
          <w:sz w:val="30"/>
          <w:szCs w:val="30"/>
          <w:u w:val="single"/>
        </w:rPr>
        <w:t xml:space="preserve">Храм </w:t>
      </w:r>
      <w:proofErr w:type="spellStart"/>
      <w:r w:rsidRPr="00761B00">
        <w:rPr>
          <w:rStyle w:val="a6"/>
          <w:rFonts w:ascii="Arial" w:hAnsi="Arial" w:cs="Arial"/>
          <w:color w:val="000000"/>
          <w:sz w:val="30"/>
          <w:szCs w:val="30"/>
          <w:u w:val="single"/>
        </w:rPr>
        <w:t>Неупиваемая</w:t>
      </w:r>
      <w:proofErr w:type="spellEnd"/>
      <w:r w:rsidRPr="00761B00">
        <w:rPr>
          <w:rStyle w:val="a6"/>
          <w:rFonts w:ascii="Arial" w:hAnsi="Arial" w:cs="Arial"/>
          <w:color w:val="000000"/>
          <w:sz w:val="30"/>
          <w:szCs w:val="30"/>
          <w:u w:val="single"/>
        </w:rPr>
        <w:t xml:space="preserve"> Чаша.</w:t>
      </w:r>
    </w:p>
    <w:p w:rsidR="004D754A" w:rsidRPr="004D754A" w:rsidRDefault="004D754A" w:rsidP="004D754A">
      <w:pPr>
        <w:pStyle w:val="voice"/>
        <w:shd w:val="clear" w:color="auto" w:fill="F9F9E3"/>
        <w:spacing w:before="120" w:beforeAutospacing="0" w:after="120" w:afterAutospacing="0"/>
        <w:jc w:val="both"/>
        <w:rPr>
          <w:rFonts w:ascii="Georgia" w:eastAsia="Calibri" w:hAnsi="Georgia"/>
          <w:sz w:val="28"/>
          <w:szCs w:val="28"/>
          <w:lang w:eastAsia="en-US"/>
        </w:rPr>
      </w:pPr>
      <w:r>
        <w:rPr>
          <w:rFonts w:ascii="Arial" w:hAnsi="Arial" w:cs="Arial"/>
          <w:color w:val="000000"/>
          <w:sz w:val="30"/>
          <w:szCs w:val="30"/>
        </w:rPr>
        <w:t> </w:t>
      </w:r>
      <w:r w:rsidRPr="004D754A">
        <w:rPr>
          <w:rFonts w:ascii="Georgia" w:eastAsia="Calibri" w:hAnsi="Georgia"/>
          <w:sz w:val="28"/>
          <w:szCs w:val="28"/>
          <w:lang w:eastAsia="en-US"/>
        </w:rPr>
        <w:t xml:space="preserve">В 2003 году на территории монастыря в честь иконы Божьей Матери был построен храм </w:t>
      </w:r>
      <w:proofErr w:type="spellStart"/>
      <w:r w:rsidRPr="004D754A">
        <w:rPr>
          <w:rFonts w:ascii="Georgia" w:eastAsia="Calibri" w:hAnsi="Georgia"/>
          <w:sz w:val="28"/>
          <w:szCs w:val="28"/>
          <w:lang w:eastAsia="en-US"/>
        </w:rPr>
        <w:t>Неупиваемая</w:t>
      </w:r>
      <w:proofErr w:type="spellEnd"/>
      <w:r w:rsidRPr="004D754A">
        <w:rPr>
          <w:rFonts w:ascii="Georgia" w:eastAsia="Calibri" w:hAnsi="Georgia"/>
          <w:sz w:val="28"/>
          <w:szCs w:val="28"/>
          <w:lang w:eastAsia="en-US"/>
        </w:rPr>
        <w:t xml:space="preserve"> чаша. Этот храм </w:t>
      </w:r>
      <w:proofErr w:type="spellStart"/>
      <w:r w:rsidRPr="004D754A">
        <w:rPr>
          <w:rFonts w:ascii="Georgia" w:eastAsia="Calibri" w:hAnsi="Georgia"/>
          <w:sz w:val="28"/>
          <w:szCs w:val="28"/>
          <w:lang w:eastAsia="en-US"/>
        </w:rPr>
        <w:t>двухпрестольный</w:t>
      </w:r>
      <w:proofErr w:type="spellEnd"/>
      <w:r w:rsidRPr="004D754A">
        <w:rPr>
          <w:rFonts w:ascii="Georgia" w:eastAsia="Calibri" w:hAnsi="Georgia"/>
          <w:sz w:val="28"/>
          <w:szCs w:val="28"/>
          <w:lang w:eastAsia="en-US"/>
        </w:rPr>
        <w:t xml:space="preserve">. Нижний крестильный храм посвящен памяти Преподобного Александра Свирского. Престол верхнего храма посвящен Божьей Матери, ее чудотворному образу </w:t>
      </w:r>
      <w:proofErr w:type="spellStart"/>
      <w:r w:rsidRPr="004D754A">
        <w:rPr>
          <w:rFonts w:ascii="Georgia" w:eastAsia="Calibri" w:hAnsi="Georgia"/>
          <w:sz w:val="28"/>
          <w:szCs w:val="28"/>
          <w:lang w:eastAsia="en-US"/>
        </w:rPr>
        <w:t>Неупиваемая</w:t>
      </w:r>
      <w:proofErr w:type="spellEnd"/>
      <w:r w:rsidRPr="004D754A">
        <w:rPr>
          <w:rFonts w:ascii="Georgia" w:eastAsia="Calibri" w:hAnsi="Georgia"/>
          <w:sz w:val="28"/>
          <w:szCs w:val="28"/>
          <w:lang w:eastAsia="en-US"/>
        </w:rPr>
        <w:t xml:space="preserve"> Чаша. Этот образ был явлен по милости Царицы Небесной, а </w:t>
      </w:r>
      <w:r w:rsidRPr="004D754A">
        <w:rPr>
          <w:rFonts w:ascii="Georgia" w:eastAsia="Calibri" w:hAnsi="Georgia"/>
          <w:sz w:val="28"/>
          <w:szCs w:val="28"/>
          <w:lang w:eastAsia="en-US"/>
        </w:rPr>
        <w:lastRenderedPageBreak/>
        <w:t>через него Божья Матерь особенно помогает людям, страдающим алкогольной и наркотической зависимостью.</w:t>
      </w:r>
    </w:p>
    <w:p w:rsidR="004D754A" w:rsidRDefault="00761B00" w:rsidP="00EA187B">
      <w:pPr>
        <w:jc w:val="center"/>
        <w:rPr>
          <w:rFonts w:ascii="Georgia" w:eastAsia="Calibri" w:hAnsi="Georgia" w:cs="Times New Roman"/>
          <w:color w:val="FF0000"/>
          <w:sz w:val="28"/>
          <w:szCs w:val="28"/>
        </w:rPr>
      </w:pPr>
      <w:r>
        <w:rPr>
          <w:rFonts w:ascii="Georgia" w:eastAsia="Calibri" w:hAnsi="Georgia" w:cs="Times New Roman"/>
          <w:noProof/>
          <w:color w:val="FF0000"/>
          <w:sz w:val="28"/>
          <w:szCs w:val="28"/>
          <w:lang w:eastAsia="ru-RU"/>
        </w:rPr>
        <w:drawing>
          <wp:inline distT="0" distB="0" distL="0" distR="0" wp14:anchorId="3EFE5E75" wp14:editId="3F7A8366">
            <wp:extent cx="5715000" cy="381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7 Церковь иконы Божией Матери «Неупиваемая Чаша».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761B00" w:rsidRDefault="00761B00" w:rsidP="00761B00">
      <w:pPr>
        <w:jc w:val="center"/>
        <w:rPr>
          <w:color w:val="FF0000"/>
        </w:rPr>
      </w:pPr>
      <w:r w:rsidRPr="00EA187B">
        <w:rPr>
          <w:color w:val="FF0000"/>
        </w:rPr>
        <w:t>Фото</w:t>
      </w:r>
      <w:r>
        <w:rPr>
          <w:color w:val="FF0000"/>
        </w:rPr>
        <w:t xml:space="preserve"> 7</w:t>
      </w:r>
    </w:p>
    <w:p w:rsidR="00761B00" w:rsidRDefault="00761B00" w:rsidP="00EA187B">
      <w:pPr>
        <w:jc w:val="center"/>
        <w:rPr>
          <w:color w:val="FF0000"/>
        </w:rPr>
      </w:pPr>
      <w:r w:rsidRPr="00761B00">
        <w:rPr>
          <w:color w:val="FF0000"/>
        </w:rPr>
        <w:t>Церковь иконы Божией Матери «</w:t>
      </w:r>
      <w:proofErr w:type="spellStart"/>
      <w:r w:rsidRPr="00761B00">
        <w:rPr>
          <w:color w:val="FF0000"/>
        </w:rPr>
        <w:t>Неупиваемая</w:t>
      </w:r>
      <w:proofErr w:type="spellEnd"/>
      <w:r w:rsidRPr="00761B00">
        <w:rPr>
          <w:color w:val="FF0000"/>
        </w:rPr>
        <w:t xml:space="preserve"> Чаша»</w:t>
      </w:r>
    </w:p>
    <w:p w:rsidR="00761B00" w:rsidRDefault="00761B00" w:rsidP="00EA187B">
      <w:pPr>
        <w:jc w:val="center"/>
        <w:rPr>
          <w:color w:val="FF0000"/>
        </w:rPr>
      </w:pPr>
    </w:p>
    <w:p w:rsidR="00761B00" w:rsidRPr="00761B00" w:rsidRDefault="00761B00" w:rsidP="00EA187B">
      <w:pPr>
        <w:jc w:val="center"/>
        <w:rPr>
          <w:rStyle w:val="a6"/>
          <w:rFonts w:eastAsia="Times New Roman"/>
          <w:u w:val="single"/>
          <w:lang w:eastAsia="ru-RU"/>
        </w:rPr>
      </w:pPr>
      <w:proofErr w:type="spellStart"/>
      <w:r w:rsidRPr="00761B00">
        <w:rPr>
          <w:rStyle w:val="a6"/>
          <w:rFonts w:ascii="Arial" w:eastAsia="Times New Roman" w:hAnsi="Arial" w:cs="Arial"/>
          <w:color w:val="000000"/>
          <w:sz w:val="30"/>
          <w:szCs w:val="30"/>
          <w:u w:val="single"/>
          <w:lang w:eastAsia="ru-RU"/>
        </w:rPr>
        <w:t>Калейный</w:t>
      </w:r>
      <w:proofErr w:type="spellEnd"/>
      <w:r w:rsidRPr="00761B00">
        <w:rPr>
          <w:rStyle w:val="a6"/>
          <w:rFonts w:ascii="Arial" w:eastAsia="Times New Roman" w:hAnsi="Arial" w:cs="Arial"/>
          <w:color w:val="000000"/>
          <w:sz w:val="30"/>
          <w:szCs w:val="30"/>
          <w:u w:val="single"/>
          <w:lang w:eastAsia="ru-RU"/>
        </w:rPr>
        <w:t xml:space="preserve"> корпус.</w:t>
      </w:r>
      <w:r w:rsidRPr="00761B00">
        <w:rPr>
          <w:rStyle w:val="a6"/>
          <w:rFonts w:eastAsia="Times New Roman"/>
          <w:u w:val="single"/>
          <w:lang w:eastAsia="ru-RU"/>
        </w:rPr>
        <w:t> </w:t>
      </w:r>
    </w:p>
    <w:p w:rsidR="00761B00" w:rsidRPr="00761B00" w:rsidRDefault="00761B00" w:rsidP="00EA187B">
      <w:pPr>
        <w:jc w:val="center"/>
        <w:rPr>
          <w:rFonts w:ascii="Georgia" w:eastAsia="Calibri" w:hAnsi="Georgia" w:cs="Times New Roman"/>
          <w:sz w:val="28"/>
          <w:szCs w:val="28"/>
        </w:rPr>
      </w:pPr>
      <w:r w:rsidRPr="00761B00">
        <w:rPr>
          <w:rFonts w:ascii="Georgia" w:eastAsia="Calibri" w:hAnsi="Georgia" w:cs="Times New Roman"/>
          <w:sz w:val="28"/>
          <w:szCs w:val="28"/>
        </w:rPr>
        <w:t>В 2007 году в день памяти Святителя Митрофана Воронежского на корпус были установлены три купола. На втором этаже корпуса находится домовой храм в честь Преподобного Серафима Саровского.</w:t>
      </w:r>
    </w:p>
    <w:p w:rsidR="00761B00" w:rsidRDefault="00761B00" w:rsidP="00EA187B">
      <w:pPr>
        <w:jc w:val="center"/>
        <w:rPr>
          <w:rFonts w:ascii="Georgia" w:eastAsia="Calibri" w:hAnsi="Georgia" w:cs="Times New Roman"/>
          <w:sz w:val="28"/>
          <w:szCs w:val="28"/>
        </w:rPr>
      </w:pPr>
      <w:r>
        <w:rPr>
          <w:rFonts w:ascii="Georgia" w:eastAsia="Calibri" w:hAnsi="Georgia" w:cs="Times New Roman"/>
          <w:noProof/>
          <w:sz w:val="28"/>
          <w:szCs w:val="28"/>
          <w:lang w:eastAsia="ru-RU"/>
        </w:rPr>
        <w:drawing>
          <wp:inline distT="0" distB="0" distL="0" distR="0" wp14:anchorId="22D33E0B" wp14:editId="1CFFEEAF">
            <wp:extent cx="3552825" cy="23322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йный корпус.jpg"/>
                    <pic:cNvPicPr/>
                  </pic:nvPicPr>
                  <pic:blipFill>
                    <a:blip r:embed="rId15">
                      <a:extLst>
                        <a:ext uri="{28A0092B-C50C-407E-A947-70E740481C1C}">
                          <a14:useLocalDpi xmlns:a14="http://schemas.microsoft.com/office/drawing/2010/main" val="0"/>
                        </a:ext>
                      </a:extLst>
                    </a:blip>
                    <a:stretch>
                      <a:fillRect/>
                    </a:stretch>
                  </pic:blipFill>
                  <pic:spPr>
                    <a:xfrm>
                      <a:off x="0" y="0"/>
                      <a:ext cx="3550399" cy="2330704"/>
                    </a:xfrm>
                    <a:prstGeom prst="rect">
                      <a:avLst/>
                    </a:prstGeom>
                  </pic:spPr>
                </pic:pic>
              </a:graphicData>
            </a:graphic>
          </wp:inline>
        </w:drawing>
      </w:r>
    </w:p>
    <w:p w:rsidR="00761B00" w:rsidRPr="00761B00" w:rsidRDefault="00761B00" w:rsidP="00761B00">
      <w:pPr>
        <w:jc w:val="center"/>
        <w:rPr>
          <w:color w:val="FF0000"/>
        </w:rPr>
      </w:pPr>
      <w:r w:rsidRPr="00EA187B">
        <w:rPr>
          <w:color w:val="FF0000"/>
        </w:rPr>
        <w:lastRenderedPageBreak/>
        <w:t>Фото</w:t>
      </w:r>
      <w:r>
        <w:rPr>
          <w:color w:val="FF0000"/>
        </w:rPr>
        <w:t xml:space="preserve"> 8</w:t>
      </w:r>
    </w:p>
    <w:p w:rsidR="00761B00" w:rsidRDefault="00761B00" w:rsidP="00EA187B">
      <w:pPr>
        <w:jc w:val="center"/>
        <w:rPr>
          <w:color w:val="FF0000"/>
        </w:rPr>
      </w:pPr>
      <w:r w:rsidRPr="00761B00">
        <w:rPr>
          <w:color w:val="FF0000"/>
        </w:rPr>
        <w:t>Церковь Серафима Саровского</w:t>
      </w:r>
    </w:p>
    <w:p w:rsidR="00761B00" w:rsidRDefault="00761B00" w:rsidP="00EA187B">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w:t>
      </w:r>
      <w:r w:rsidRPr="00761B00">
        <w:rPr>
          <w:rStyle w:val="a6"/>
          <w:rFonts w:ascii="Arial" w:eastAsia="Times New Roman" w:hAnsi="Arial" w:cs="Arial"/>
          <w:color w:val="000000"/>
          <w:sz w:val="30"/>
          <w:szCs w:val="30"/>
          <w:u w:val="single"/>
          <w:lang w:eastAsia="ru-RU"/>
        </w:rPr>
        <w:t xml:space="preserve">Церковь Николая Чудотворца и святых Зосимы и </w:t>
      </w:r>
      <w:proofErr w:type="spellStart"/>
      <w:r w:rsidRPr="00761B00">
        <w:rPr>
          <w:rStyle w:val="a6"/>
          <w:rFonts w:ascii="Arial" w:eastAsia="Times New Roman" w:hAnsi="Arial" w:cs="Arial"/>
          <w:color w:val="000000"/>
          <w:sz w:val="30"/>
          <w:szCs w:val="30"/>
          <w:u w:val="single"/>
          <w:lang w:eastAsia="ru-RU"/>
        </w:rPr>
        <w:t>Савватия</w:t>
      </w:r>
      <w:proofErr w:type="spellEnd"/>
      <w:r w:rsidRPr="00761B00">
        <w:rPr>
          <w:rStyle w:val="a6"/>
          <w:rFonts w:ascii="Arial" w:eastAsia="Times New Roman" w:hAnsi="Arial" w:cs="Arial"/>
          <w:color w:val="000000"/>
          <w:sz w:val="30"/>
          <w:szCs w:val="30"/>
          <w:u w:val="single"/>
          <w:lang w:eastAsia="ru-RU"/>
        </w:rPr>
        <w:t xml:space="preserve"> Соловецких села </w:t>
      </w:r>
      <w:proofErr w:type="spellStart"/>
      <w:r w:rsidRPr="00761B00">
        <w:rPr>
          <w:rStyle w:val="a6"/>
          <w:rFonts w:ascii="Arial" w:eastAsia="Times New Roman" w:hAnsi="Arial" w:cs="Arial"/>
          <w:color w:val="000000"/>
          <w:sz w:val="30"/>
          <w:szCs w:val="30"/>
          <w:u w:val="single"/>
          <w:lang w:eastAsia="ru-RU"/>
        </w:rPr>
        <w:t>Усть-Суерского</w:t>
      </w:r>
      <w:proofErr w:type="spellEnd"/>
      <w:r w:rsidRPr="00761B00">
        <w:rPr>
          <w:rStyle w:val="a6"/>
          <w:rFonts w:ascii="Arial" w:eastAsia="Times New Roman" w:hAnsi="Arial" w:cs="Arial"/>
          <w:color w:val="000000"/>
          <w:sz w:val="30"/>
          <w:szCs w:val="30"/>
          <w:u w:val="single"/>
          <w:lang w:eastAsia="ru-RU"/>
        </w:rPr>
        <w:t>.</w:t>
      </w:r>
      <w:r>
        <w:rPr>
          <w:rFonts w:ascii="Arial" w:hAnsi="Arial" w:cs="Arial"/>
          <w:color w:val="000000"/>
          <w:sz w:val="30"/>
          <w:szCs w:val="30"/>
          <w:shd w:val="clear" w:color="auto" w:fill="F9F9E3"/>
        </w:rPr>
        <w:t> </w:t>
      </w:r>
    </w:p>
    <w:p w:rsidR="00761B00" w:rsidRPr="004C632C" w:rsidRDefault="00761B00" w:rsidP="00EA187B">
      <w:pPr>
        <w:jc w:val="center"/>
        <w:rPr>
          <w:rFonts w:ascii="Georgia" w:eastAsia="Calibri" w:hAnsi="Georgia" w:cs="Times New Roman"/>
          <w:sz w:val="28"/>
          <w:szCs w:val="28"/>
        </w:rPr>
      </w:pPr>
      <w:r w:rsidRPr="004C632C">
        <w:rPr>
          <w:rFonts w:ascii="Georgia" w:eastAsia="Calibri" w:hAnsi="Georgia" w:cs="Times New Roman"/>
          <w:sz w:val="28"/>
          <w:szCs w:val="28"/>
        </w:rPr>
        <w:t xml:space="preserve">Первая церковь в слободе </w:t>
      </w:r>
      <w:proofErr w:type="spellStart"/>
      <w:r w:rsidRPr="004C632C">
        <w:rPr>
          <w:rFonts w:ascii="Georgia" w:eastAsia="Calibri" w:hAnsi="Georgia" w:cs="Times New Roman"/>
          <w:sz w:val="28"/>
          <w:szCs w:val="28"/>
        </w:rPr>
        <w:t>Усть-Суерской</w:t>
      </w:r>
      <w:proofErr w:type="spellEnd"/>
      <w:r w:rsidRPr="004C632C">
        <w:rPr>
          <w:rFonts w:ascii="Georgia" w:eastAsia="Calibri" w:hAnsi="Georgia" w:cs="Times New Roman"/>
          <w:sz w:val="28"/>
          <w:szCs w:val="28"/>
        </w:rPr>
        <w:t xml:space="preserve"> была построена в 1960 году. Здание храма было деревянным и существовало 30 лет, после чего было истреблено пожаром. В 1733 г. в слободе была построена новая деревянная церковь. Несколько раз перестраивалась. По описанию 1910 г. </w:t>
      </w:r>
      <w:proofErr w:type="spellStart"/>
      <w:r w:rsidRPr="004C632C">
        <w:rPr>
          <w:rFonts w:ascii="Georgia" w:eastAsia="Calibri" w:hAnsi="Georgia" w:cs="Times New Roman"/>
          <w:sz w:val="28"/>
          <w:szCs w:val="28"/>
        </w:rPr>
        <w:t>Усть-Суерская</w:t>
      </w:r>
      <w:proofErr w:type="spellEnd"/>
      <w:r w:rsidRPr="004C632C">
        <w:rPr>
          <w:rFonts w:ascii="Georgia" w:eastAsia="Calibri" w:hAnsi="Georgia" w:cs="Times New Roman"/>
          <w:sz w:val="28"/>
          <w:szCs w:val="28"/>
        </w:rPr>
        <w:t xml:space="preserve"> церковь представляла собой каменное двухэтажное здание, покрытое железом, снаружи оштукатуренное и выбеленное известью. При храме имелась колокольня в 3 яруса, общей высотой 32 метра. Действовал Храм до 1919 года.</w:t>
      </w:r>
    </w:p>
    <w:p w:rsidR="00761B00" w:rsidRDefault="00761B00" w:rsidP="00EA187B">
      <w:pPr>
        <w:jc w:val="center"/>
        <w:rPr>
          <w:rFonts w:ascii="Georgia" w:eastAsia="Calibri" w:hAnsi="Georgia" w:cs="Times New Roman"/>
          <w:sz w:val="28"/>
          <w:szCs w:val="28"/>
        </w:rPr>
      </w:pPr>
      <w:r>
        <w:rPr>
          <w:rFonts w:ascii="Georgia" w:eastAsia="Calibri" w:hAnsi="Georgia" w:cs="Times New Roman"/>
          <w:noProof/>
          <w:sz w:val="28"/>
          <w:szCs w:val="28"/>
          <w:lang w:eastAsia="ru-RU"/>
        </w:rPr>
        <w:drawing>
          <wp:inline distT="0" distB="0" distL="0" distR="0">
            <wp:extent cx="4105275" cy="3078854"/>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8 Церковь Николая Чудотворца и святых Зосимы и Савватия Соловецких,  с. Усть-Суерское.jpg"/>
                    <pic:cNvPicPr/>
                  </pic:nvPicPr>
                  <pic:blipFill>
                    <a:blip r:embed="rId16">
                      <a:extLst>
                        <a:ext uri="{28A0092B-C50C-407E-A947-70E740481C1C}">
                          <a14:useLocalDpi xmlns:a14="http://schemas.microsoft.com/office/drawing/2010/main" val="0"/>
                        </a:ext>
                      </a:extLst>
                    </a:blip>
                    <a:stretch>
                      <a:fillRect/>
                    </a:stretch>
                  </pic:blipFill>
                  <pic:spPr>
                    <a:xfrm>
                      <a:off x="0" y="0"/>
                      <a:ext cx="4106363" cy="3079670"/>
                    </a:xfrm>
                    <a:prstGeom prst="rect">
                      <a:avLst/>
                    </a:prstGeom>
                  </pic:spPr>
                </pic:pic>
              </a:graphicData>
            </a:graphic>
          </wp:inline>
        </w:drawing>
      </w:r>
    </w:p>
    <w:p w:rsidR="00761B00" w:rsidRPr="00761B00" w:rsidRDefault="00761B00" w:rsidP="00EA187B">
      <w:pPr>
        <w:jc w:val="center"/>
        <w:rPr>
          <w:color w:val="FF0000"/>
        </w:rPr>
      </w:pPr>
      <w:r w:rsidRPr="00761B00">
        <w:rPr>
          <w:color w:val="FF0000"/>
        </w:rPr>
        <w:t>Фото</w:t>
      </w:r>
      <w:r>
        <w:rPr>
          <w:color w:val="FF0000"/>
        </w:rPr>
        <w:t xml:space="preserve"> 9</w:t>
      </w:r>
    </w:p>
    <w:p w:rsidR="00761B00" w:rsidRDefault="00761B00" w:rsidP="00EA187B">
      <w:pPr>
        <w:jc w:val="center"/>
        <w:rPr>
          <w:color w:val="FF0000"/>
        </w:rPr>
      </w:pPr>
      <w:r w:rsidRPr="00761B00">
        <w:rPr>
          <w:color w:val="FF0000"/>
        </w:rPr>
        <w:t xml:space="preserve">Церковь Николая Чудотворца и святых Зосимы и </w:t>
      </w:r>
      <w:proofErr w:type="spellStart"/>
      <w:r w:rsidRPr="00761B00">
        <w:rPr>
          <w:color w:val="FF0000"/>
        </w:rPr>
        <w:t>Савватия</w:t>
      </w:r>
      <w:proofErr w:type="spellEnd"/>
      <w:r w:rsidRPr="00761B00">
        <w:rPr>
          <w:color w:val="FF0000"/>
        </w:rPr>
        <w:t xml:space="preserve"> Соловецких</w:t>
      </w:r>
      <w:r>
        <w:rPr>
          <w:color w:val="FF0000"/>
        </w:rPr>
        <w:t>.</w:t>
      </w:r>
    </w:p>
    <w:p w:rsidR="00761B00" w:rsidRDefault="00761B00" w:rsidP="00EA187B">
      <w:pPr>
        <w:jc w:val="center"/>
        <w:rPr>
          <w:color w:val="FF0000"/>
        </w:rPr>
      </w:pPr>
    </w:p>
    <w:p w:rsidR="004C632C" w:rsidRDefault="004C632C" w:rsidP="00EA187B">
      <w:pPr>
        <w:jc w:val="center"/>
        <w:rPr>
          <w:rFonts w:ascii="Arial" w:hAnsi="Arial" w:cs="Arial"/>
          <w:color w:val="000000"/>
          <w:sz w:val="30"/>
          <w:szCs w:val="30"/>
          <w:shd w:val="clear" w:color="auto" w:fill="F9F9E3"/>
        </w:rPr>
      </w:pPr>
      <w:r>
        <w:rPr>
          <w:rStyle w:val="a6"/>
          <w:rFonts w:ascii="Arial" w:hAnsi="Arial" w:cs="Arial"/>
          <w:color w:val="000000"/>
          <w:sz w:val="30"/>
          <w:szCs w:val="30"/>
          <w:shd w:val="clear" w:color="auto" w:fill="F9F9E3"/>
        </w:rPr>
        <w:t xml:space="preserve">Церковь во имя святых сорока мучеников </w:t>
      </w:r>
      <w:proofErr w:type="spellStart"/>
      <w:r>
        <w:rPr>
          <w:rStyle w:val="a6"/>
          <w:rFonts w:ascii="Arial" w:hAnsi="Arial" w:cs="Arial"/>
          <w:color w:val="000000"/>
          <w:sz w:val="30"/>
          <w:szCs w:val="30"/>
          <w:shd w:val="clear" w:color="auto" w:fill="F9F9E3"/>
        </w:rPr>
        <w:t>Севастийских</w:t>
      </w:r>
      <w:proofErr w:type="spellEnd"/>
      <w:r>
        <w:rPr>
          <w:rStyle w:val="a6"/>
          <w:rFonts w:ascii="Arial" w:hAnsi="Arial" w:cs="Arial"/>
          <w:color w:val="000000"/>
          <w:sz w:val="30"/>
          <w:szCs w:val="30"/>
          <w:shd w:val="clear" w:color="auto" w:fill="F9F9E3"/>
        </w:rPr>
        <w:t xml:space="preserve"> села </w:t>
      </w:r>
      <w:proofErr w:type="spellStart"/>
      <w:r>
        <w:rPr>
          <w:rStyle w:val="a6"/>
          <w:rFonts w:ascii="Arial" w:hAnsi="Arial" w:cs="Arial"/>
          <w:color w:val="000000"/>
          <w:sz w:val="30"/>
          <w:szCs w:val="30"/>
          <w:shd w:val="clear" w:color="auto" w:fill="F9F9E3"/>
        </w:rPr>
        <w:t>Мендерского</w:t>
      </w:r>
      <w:proofErr w:type="spellEnd"/>
      <w:r>
        <w:rPr>
          <w:rStyle w:val="a6"/>
          <w:rFonts w:ascii="Arial" w:hAnsi="Arial" w:cs="Arial"/>
          <w:color w:val="000000"/>
          <w:sz w:val="30"/>
          <w:szCs w:val="30"/>
          <w:shd w:val="clear" w:color="auto" w:fill="F9F9E3"/>
        </w:rPr>
        <w:t>.</w:t>
      </w:r>
      <w:r>
        <w:rPr>
          <w:rFonts w:ascii="Arial" w:hAnsi="Arial" w:cs="Arial"/>
          <w:color w:val="000000"/>
          <w:sz w:val="30"/>
          <w:szCs w:val="30"/>
          <w:shd w:val="clear" w:color="auto" w:fill="F9F9E3"/>
        </w:rPr>
        <w:t> </w:t>
      </w:r>
    </w:p>
    <w:p w:rsidR="004C632C" w:rsidRDefault="004C632C" w:rsidP="00EA187B">
      <w:pPr>
        <w:jc w:val="center"/>
        <w:rPr>
          <w:rFonts w:ascii="Georgia" w:eastAsia="Calibri" w:hAnsi="Georgia" w:cs="Times New Roman"/>
          <w:sz w:val="28"/>
          <w:szCs w:val="28"/>
        </w:rPr>
      </w:pPr>
      <w:r w:rsidRPr="004C632C">
        <w:rPr>
          <w:rFonts w:ascii="Georgia" w:eastAsia="Calibri" w:hAnsi="Georgia" w:cs="Times New Roman"/>
          <w:sz w:val="28"/>
          <w:szCs w:val="28"/>
        </w:rPr>
        <w:t xml:space="preserve">Первое деревянное здание было заложено в 1834 году, однако в 1895 году его уничтожил пожар. В этом же году была выстроена часовня, где организован молельный дом, и уже в 1903 году построено кирпичное здание храма. С 1941 до 1954 года в здании церкви было зернохранилище. В 1956 году там </w:t>
      </w:r>
      <w:proofErr w:type="gramStart"/>
      <w:r w:rsidRPr="004C632C">
        <w:rPr>
          <w:rFonts w:ascii="Georgia" w:eastAsia="Calibri" w:hAnsi="Georgia" w:cs="Times New Roman"/>
          <w:sz w:val="28"/>
          <w:szCs w:val="28"/>
        </w:rPr>
        <w:t>разместили</w:t>
      </w:r>
      <w:proofErr w:type="gramEnd"/>
      <w:r w:rsidRPr="004C632C">
        <w:rPr>
          <w:rFonts w:ascii="Georgia" w:eastAsia="Calibri" w:hAnsi="Georgia" w:cs="Times New Roman"/>
          <w:sz w:val="28"/>
          <w:szCs w:val="28"/>
        </w:rPr>
        <w:t xml:space="preserve"> сельский клуб и библиотеку.</w:t>
      </w:r>
    </w:p>
    <w:p w:rsidR="004C632C" w:rsidRPr="004C632C" w:rsidRDefault="004C632C" w:rsidP="004C632C">
      <w:pPr>
        <w:pStyle w:val="voice"/>
        <w:shd w:val="clear" w:color="auto" w:fill="F9F9E3"/>
        <w:spacing w:before="120" w:beforeAutospacing="0" w:after="120" w:afterAutospacing="0"/>
        <w:jc w:val="both"/>
        <w:rPr>
          <w:rFonts w:ascii="Georgia" w:eastAsia="Calibri" w:hAnsi="Georgia"/>
          <w:sz w:val="28"/>
          <w:szCs w:val="28"/>
          <w:lang w:eastAsia="en-US"/>
        </w:rPr>
      </w:pPr>
      <w:r w:rsidRPr="004C632C">
        <w:rPr>
          <w:rFonts w:ascii="Georgia" w:eastAsia="Calibri" w:hAnsi="Georgia"/>
          <w:sz w:val="28"/>
          <w:szCs w:val="28"/>
          <w:lang w:eastAsia="en-US"/>
        </w:rPr>
        <w:lastRenderedPageBreak/>
        <w:t xml:space="preserve">Неотъемлемой частью истории храма являются народные предания и легенды. Одна из них – легенда о старом монахе, который живет все это время в здании храма и всеми силами охраняет его. Известно, как хотели стереть церковь с лица земли: взрывами, сталкивали экскаваторами, выдирали ценные </w:t>
      </w:r>
      <w:proofErr w:type="gramStart"/>
      <w:r w:rsidRPr="004C632C">
        <w:rPr>
          <w:rFonts w:ascii="Georgia" w:eastAsia="Calibri" w:hAnsi="Georgia"/>
          <w:sz w:val="28"/>
          <w:szCs w:val="28"/>
          <w:lang w:eastAsia="en-US"/>
        </w:rPr>
        <w:t>кованные</w:t>
      </w:r>
      <w:proofErr w:type="gramEnd"/>
      <w:r w:rsidRPr="004C632C">
        <w:rPr>
          <w:rFonts w:ascii="Georgia" w:eastAsia="Calibri" w:hAnsi="Georgia"/>
          <w:sz w:val="28"/>
          <w:szCs w:val="28"/>
          <w:lang w:eastAsia="en-US"/>
        </w:rPr>
        <w:t xml:space="preserve"> ворота, но все было напрасно. Более того, каждый, кто приложил руку к его разрушению, был наказан: люди болели, умирали, страдали от неудач.</w:t>
      </w:r>
    </w:p>
    <w:p w:rsidR="004C632C" w:rsidRPr="004C632C" w:rsidRDefault="004C632C" w:rsidP="004C632C">
      <w:pPr>
        <w:pStyle w:val="voice"/>
        <w:shd w:val="clear" w:color="auto" w:fill="F9F9E3"/>
        <w:spacing w:before="120" w:beforeAutospacing="0" w:after="120" w:afterAutospacing="0"/>
        <w:jc w:val="both"/>
        <w:rPr>
          <w:rFonts w:ascii="Georgia" w:eastAsia="Calibri" w:hAnsi="Georgia"/>
          <w:sz w:val="28"/>
          <w:szCs w:val="28"/>
          <w:lang w:eastAsia="en-US"/>
        </w:rPr>
      </w:pPr>
      <w:r w:rsidRPr="004C632C">
        <w:rPr>
          <w:rFonts w:ascii="Georgia" w:eastAsia="Calibri" w:hAnsi="Georgia"/>
          <w:sz w:val="28"/>
          <w:szCs w:val="28"/>
          <w:lang w:eastAsia="en-US"/>
        </w:rPr>
        <w:t xml:space="preserve">   Ходят предания о потайных церковных ходах, ныне заваленных. В небольшой боковой комнате была лестница, ведущая на колокольню, и под ней, предположительно, был потайной подземный ход. По преданиям, первый ход вёл в здание школы. Второй был проложен к дому священника, а третий ход вел в дом купца </w:t>
      </w:r>
      <w:proofErr w:type="spellStart"/>
      <w:r w:rsidRPr="004C632C">
        <w:rPr>
          <w:rFonts w:ascii="Georgia" w:eastAsia="Calibri" w:hAnsi="Georgia"/>
          <w:sz w:val="28"/>
          <w:szCs w:val="28"/>
          <w:lang w:eastAsia="en-US"/>
        </w:rPr>
        <w:t>Мендера</w:t>
      </w:r>
      <w:proofErr w:type="spellEnd"/>
      <w:r w:rsidRPr="004C632C">
        <w:rPr>
          <w:rFonts w:ascii="Georgia" w:eastAsia="Calibri" w:hAnsi="Georgia"/>
          <w:sz w:val="28"/>
          <w:szCs w:val="28"/>
          <w:lang w:eastAsia="en-US"/>
        </w:rPr>
        <w:t xml:space="preserve">, в честь которого названа река </w:t>
      </w:r>
      <w:proofErr w:type="spellStart"/>
      <w:r w:rsidRPr="004C632C">
        <w:rPr>
          <w:rFonts w:ascii="Georgia" w:eastAsia="Calibri" w:hAnsi="Georgia"/>
          <w:sz w:val="28"/>
          <w:szCs w:val="28"/>
          <w:lang w:eastAsia="en-US"/>
        </w:rPr>
        <w:t>Мендеря</w:t>
      </w:r>
      <w:proofErr w:type="spellEnd"/>
      <w:r w:rsidRPr="004C632C">
        <w:rPr>
          <w:rFonts w:ascii="Georgia" w:eastAsia="Calibri" w:hAnsi="Georgia"/>
          <w:sz w:val="28"/>
          <w:szCs w:val="28"/>
          <w:lang w:eastAsia="en-US"/>
        </w:rPr>
        <w:t xml:space="preserve">, и </w:t>
      </w:r>
      <w:proofErr w:type="gramStart"/>
      <w:r w:rsidRPr="004C632C">
        <w:rPr>
          <w:rFonts w:ascii="Georgia" w:eastAsia="Calibri" w:hAnsi="Georgia"/>
          <w:sz w:val="28"/>
          <w:szCs w:val="28"/>
          <w:lang w:eastAsia="en-US"/>
        </w:rPr>
        <w:t>само село</w:t>
      </w:r>
      <w:proofErr w:type="gramEnd"/>
      <w:r w:rsidRPr="004C632C">
        <w:rPr>
          <w:rFonts w:ascii="Georgia" w:eastAsia="Calibri" w:hAnsi="Georgia"/>
          <w:sz w:val="28"/>
          <w:szCs w:val="28"/>
          <w:lang w:eastAsia="en-US"/>
        </w:rPr>
        <w:t xml:space="preserve">. Купец </w:t>
      </w:r>
      <w:proofErr w:type="spellStart"/>
      <w:r w:rsidRPr="004C632C">
        <w:rPr>
          <w:rFonts w:ascii="Georgia" w:eastAsia="Calibri" w:hAnsi="Georgia"/>
          <w:sz w:val="28"/>
          <w:szCs w:val="28"/>
          <w:lang w:eastAsia="en-US"/>
        </w:rPr>
        <w:t>Мендер</w:t>
      </w:r>
      <w:proofErr w:type="spellEnd"/>
      <w:r w:rsidRPr="004C632C">
        <w:rPr>
          <w:rFonts w:ascii="Georgia" w:eastAsia="Calibri" w:hAnsi="Georgia"/>
          <w:sz w:val="28"/>
          <w:szCs w:val="28"/>
          <w:lang w:eastAsia="en-US"/>
        </w:rPr>
        <w:t xml:space="preserve"> и являлся главным меценатом </w:t>
      </w:r>
      <w:proofErr w:type="spellStart"/>
      <w:r w:rsidRPr="004C632C">
        <w:rPr>
          <w:rFonts w:ascii="Georgia" w:eastAsia="Calibri" w:hAnsi="Georgia"/>
          <w:sz w:val="28"/>
          <w:szCs w:val="28"/>
          <w:lang w:eastAsia="en-US"/>
        </w:rPr>
        <w:t>Мендерского</w:t>
      </w:r>
      <w:proofErr w:type="spellEnd"/>
      <w:r w:rsidRPr="004C632C">
        <w:rPr>
          <w:rFonts w:ascii="Georgia" w:eastAsia="Calibri" w:hAnsi="Georgia"/>
          <w:sz w:val="28"/>
          <w:szCs w:val="28"/>
          <w:lang w:eastAsia="en-US"/>
        </w:rPr>
        <w:t xml:space="preserve"> храма.</w:t>
      </w:r>
    </w:p>
    <w:p w:rsidR="004C632C" w:rsidRDefault="004C632C" w:rsidP="00EA187B">
      <w:pPr>
        <w:jc w:val="center"/>
        <w:rPr>
          <w:rFonts w:ascii="Georgia" w:eastAsia="Calibri" w:hAnsi="Georgia" w:cs="Times New Roman"/>
          <w:sz w:val="28"/>
          <w:szCs w:val="28"/>
        </w:rPr>
      </w:pPr>
    </w:p>
    <w:p w:rsidR="004C632C" w:rsidRDefault="004C632C" w:rsidP="00EA187B">
      <w:pPr>
        <w:jc w:val="center"/>
        <w:rPr>
          <w:rFonts w:ascii="Georgia" w:eastAsia="Calibri" w:hAnsi="Georgia" w:cs="Times New Roman"/>
          <w:sz w:val="28"/>
          <w:szCs w:val="28"/>
        </w:rPr>
      </w:pPr>
    </w:p>
    <w:p w:rsidR="004C632C" w:rsidRDefault="004C632C" w:rsidP="00EA187B">
      <w:pPr>
        <w:jc w:val="center"/>
        <w:rPr>
          <w:rFonts w:ascii="Georgia" w:eastAsia="Calibri" w:hAnsi="Georgia" w:cs="Times New Roman"/>
          <w:sz w:val="28"/>
          <w:szCs w:val="28"/>
        </w:rPr>
      </w:pPr>
      <w:r>
        <w:rPr>
          <w:rFonts w:ascii="Georgia" w:eastAsia="Calibri" w:hAnsi="Georgia" w:cs="Times New Roman"/>
          <w:noProof/>
          <w:sz w:val="28"/>
          <w:szCs w:val="28"/>
          <w:lang w:eastAsia="ru-RU"/>
        </w:rPr>
        <w:drawing>
          <wp:inline distT="0" distB="0" distL="0" distR="0">
            <wp:extent cx="6390005" cy="426021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9 Церковь во имя святых сорока мучеников Севастийских, с. Мендерское.jpg"/>
                    <pic:cNvPicPr/>
                  </pic:nvPicPr>
                  <pic:blipFill>
                    <a:blip r:embed="rId17">
                      <a:extLst>
                        <a:ext uri="{28A0092B-C50C-407E-A947-70E740481C1C}">
                          <a14:useLocalDpi xmlns:a14="http://schemas.microsoft.com/office/drawing/2010/main" val="0"/>
                        </a:ext>
                      </a:extLst>
                    </a:blip>
                    <a:stretch>
                      <a:fillRect/>
                    </a:stretch>
                  </pic:blipFill>
                  <pic:spPr>
                    <a:xfrm>
                      <a:off x="0" y="0"/>
                      <a:ext cx="6390005" cy="4260215"/>
                    </a:xfrm>
                    <a:prstGeom prst="rect">
                      <a:avLst/>
                    </a:prstGeom>
                  </pic:spPr>
                </pic:pic>
              </a:graphicData>
            </a:graphic>
          </wp:inline>
        </w:drawing>
      </w:r>
    </w:p>
    <w:p w:rsidR="004C632C" w:rsidRDefault="004C632C" w:rsidP="004C632C">
      <w:pPr>
        <w:jc w:val="center"/>
        <w:rPr>
          <w:color w:val="FF0000"/>
        </w:rPr>
      </w:pPr>
      <w:r w:rsidRPr="00761B00">
        <w:rPr>
          <w:color w:val="FF0000"/>
        </w:rPr>
        <w:t>Фото</w:t>
      </w:r>
      <w:r>
        <w:rPr>
          <w:color w:val="FF0000"/>
        </w:rPr>
        <w:t xml:space="preserve"> 10</w:t>
      </w:r>
    </w:p>
    <w:p w:rsidR="004C632C" w:rsidRDefault="004C632C" w:rsidP="004C632C">
      <w:pPr>
        <w:jc w:val="center"/>
        <w:rPr>
          <w:color w:val="FF0000"/>
        </w:rPr>
      </w:pPr>
      <w:r w:rsidRPr="004C632C">
        <w:rPr>
          <w:color w:val="FF0000"/>
        </w:rPr>
        <w:t xml:space="preserve">Церковь во имя святых сорока мучеников </w:t>
      </w:r>
      <w:proofErr w:type="spellStart"/>
      <w:r w:rsidRPr="004C632C">
        <w:rPr>
          <w:color w:val="FF0000"/>
        </w:rPr>
        <w:t>Севастийских</w:t>
      </w:r>
      <w:proofErr w:type="spellEnd"/>
    </w:p>
    <w:p w:rsidR="004C632C" w:rsidRDefault="004C632C" w:rsidP="004C632C">
      <w:pPr>
        <w:jc w:val="center"/>
        <w:rPr>
          <w:color w:val="FF0000"/>
        </w:rPr>
      </w:pPr>
    </w:p>
    <w:p w:rsidR="004C632C" w:rsidRDefault="004C632C" w:rsidP="004C632C">
      <w:pPr>
        <w:jc w:val="center"/>
        <w:rPr>
          <w:color w:val="FF0000"/>
        </w:rPr>
      </w:pPr>
    </w:p>
    <w:p w:rsidR="004C632C" w:rsidRDefault="004C632C" w:rsidP="004C632C">
      <w:pPr>
        <w:jc w:val="center"/>
        <w:rPr>
          <w:color w:val="FF0000"/>
        </w:rPr>
      </w:pPr>
    </w:p>
    <w:p w:rsidR="004C632C" w:rsidRDefault="004C632C" w:rsidP="004C632C">
      <w:pPr>
        <w:pStyle w:val="voice"/>
        <w:shd w:val="clear" w:color="auto" w:fill="F9F9E3"/>
        <w:spacing w:before="120" w:beforeAutospacing="0" w:after="120" w:afterAutospacing="0"/>
        <w:jc w:val="both"/>
        <w:rPr>
          <w:rStyle w:val="a6"/>
          <w:rFonts w:ascii="Arial" w:hAnsi="Arial" w:cs="Arial"/>
          <w:color w:val="000000"/>
          <w:sz w:val="30"/>
          <w:szCs w:val="30"/>
          <w:u w:val="single"/>
        </w:rPr>
      </w:pPr>
      <w:r>
        <w:rPr>
          <w:rFonts w:ascii="Arial" w:hAnsi="Arial" w:cs="Arial"/>
          <w:color w:val="000000"/>
          <w:sz w:val="30"/>
          <w:szCs w:val="30"/>
        </w:rPr>
        <w:t> </w:t>
      </w:r>
      <w:r>
        <w:rPr>
          <w:rStyle w:val="a6"/>
          <w:rFonts w:ascii="Arial" w:hAnsi="Arial" w:cs="Arial"/>
          <w:color w:val="000000"/>
          <w:sz w:val="30"/>
          <w:szCs w:val="30"/>
          <w:u w:val="single"/>
        </w:rPr>
        <w:t>Храм Рождества Пресвятой Богородицы (с. Рычково).</w:t>
      </w:r>
    </w:p>
    <w:p w:rsidR="004C632C" w:rsidRPr="004C632C" w:rsidRDefault="004C632C" w:rsidP="004C632C">
      <w:pPr>
        <w:pStyle w:val="voice"/>
        <w:shd w:val="clear" w:color="auto" w:fill="F9F9E3"/>
        <w:spacing w:before="120" w:beforeAutospacing="0" w:after="120" w:afterAutospacing="0"/>
        <w:jc w:val="both"/>
        <w:rPr>
          <w:rFonts w:ascii="Georgia" w:eastAsia="Calibri" w:hAnsi="Georgia"/>
          <w:sz w:val="28"/>
          <w:szCs w:val="28"/>
          <w:lang w:eastAsia="en-US"/>
        </w:rPr>
      </w:pPr>
      <w:r>
        <w:rPr>
          <w:rFonts w:ascii="Arial" w:hAnsi="Arial" w:cs="Arial"/>
          <w:color w:val="000000"/>
          <w:sz w:val="30"/>
          <w:szCs w:val="30"/>
        </w:rPr>
        <w:t> </w:t>
      </w:r>
      <w:r w:rsidRPr="004C632C">
        <w:rPr>
          <w:rFonts w:ascii="Georgia" w:eastAsia="Calibri" w:hAnsi="Georgia"/>
          <w:sz w:val="28"/>
          <w:szCs w:val="28"/>
          <w:lang w:eastAsia="en-US"/>
        </w:rPr>
        <w:t>Храм возведен в 1909 году, функционировал до 1940, затем использовался как зерносклад, не разрушался.</w:t>
      </w:r>
    </w:p>
    <w:p w:rsidR="004C632C" w:rsidRPr="004C632C" w:rsidRDefault="004C632C" w:rsidP="004C632C">
      <w:pPr>
        <w:pStyle w:val="voice"/>
        <w:shd w:val="clear" w:color="auto" w:fill="F9F9E3"/>
        <w:spacing w:before="120" w:beforeAutospacing="0" w:after="120" w:afterAutospacing="0"/>
        <w:jc w:val="both"/>
        <w:rPr>
          <w:rFonts w:ascii="Georgia" w:eastAsia="Calibri" w:hAnsi="Georgia"/>
          <w:sz w:val="28"/>
          <w:szCs w:val="28"/>
          <w:lang w:eastAsia="en-US"/>
        </w:rPr>
      </w:pPr>
      <w:r w:rsidRPr="004C632C">
        <w:rPr>
          <w:rFonts w:ascii="Georgia" w:eastAsia="Calibri" w:hAnsi="Georgia"/>
          <w:sz w:val="28"/>
          <w:szCs w:val="28"/>
          <w:lang w:eastAsia="en-US"/>
        </w:rPr>
        <w:t xml:space="preserve">     В 1947 г. по просьбе верующих, церковь была вновь открыта. В первые послевоенные годы она успешно действовала, ее посещали не только жители Белозерского, но и верующие Мостовского, </w:t>
      </w:r>
      <w:proofErr w:type="spellStart"/>
      <w:r w:rsidRPr="004C632C">
        <w:rPr>
          <w:rFonts w:ascii="Georgia" w:eastAsia="Calibri" w:hAnsi="Georgia"/>
          <w:sz w:val="28"/>
          <w:szCs w:val="28"/>
          <w:lang w:eastAsia="en-US"/>
        </w:rPr>
        <w:t>Мокроусовского</w:t>
      </w:r>
      <w:proofErr w:type="spellEnd"/>
      <w:r w:rsidRPr="004C632C">
        <w:rPr>
          <w:rFonts w:ascii="Georgia" w:eastAsia="Calibri" w:hAnsi="Georgia"/>
          <w:sz w:val="28"/>
          <w:szCs w:val="28"/>
          <w:lang w:eastAsia="en-US"/>
        </w:rPr>
        <w:t>, Курганского районов и г. Кургана. Здесь хранились иконы из многих близлежащих храмов, закрытых в 1930-е гг. В 1961 г. церковь закрыли, планировали переоборудовать под клуб, но использовали как колхозный зерносклад. В дальнейшем оно использовалось и как мельница.</w:t>
      </w:r>
    </w:p>
    <w:p w:rsidR="004C632C" w:rsidRPr="004C632C" w:rsidRDefault="004C632C" w:rsidP="004C632C">
      <w:pPr>
        <w:pStyle w:val="voice"/>
        <w:shd w:val="clear" w:color="auto" w:fill="F9F9E3"/>
        <w:spacing w:before="120" w:beforeAutospacing="0" w:after="120" w:afterAutospacing="0"/>
        <w:jc w:val="both"/>
        <w:rPr>
          <w:rFonts w:ascii="Georgia" w:eastAsia="Calibri" w:hAnsi="Georgia"/>
          <w:sz w:val="28"/>
          <w:szCs w:val="28"/>
          <w:lang w:eastAsia="en-US"/>
        </w:rPr>
      </w:pPr>
      <w:r w:rsidRPr="004C632C">
        <w:rPr>
          <w:rFonts w:ascii="Georgia" w:eastAsia="Calibri" w:hAnsi="Georgia"/>
          <w:sz w:val="28"/>
          <w:szCs w:val="28"/>
          <w:lang w:eastAsia="en-US"/>
        </w:rPr>
        <w:t xml:space="preserve">   Только в начале 2000-х годов </w:t>
      </w:r>
      <w:proofErr w:type="spellStart"/>
      <w:r w:rsidRPr="004C632C">
        <w:rPr>
          <w:rFonts w:ascii="Georgia" w:eastAsia="Calibri" w:hAnsi="Georgia"/>
          <w:sz w:val="28"/>
          <w:szCs w:val="28"/>
          <w:lang w:eastAsia="en-US"/>
        </w:rPr>
        <w:t>Рычковский</w:t>
      </w:r>
      <w:proofErr w:type="spellEnd"/>
      <w:r w:rsidRPr="004C632C">
        <w:rPr>
          <w:rFonts w:ascii="Georgia" w:eastAsia="Calibri" w:hAnsi="Georgia"/>
          <w:sz w:val="28"/>
          <w:szCs w:val="28"/>
          <w:lang w:eastAsia="en-US"/>
        </w:rPr>
        <w:t xml:space="preserve"> храм начали очищать от мусора. К 2005 г. на куполе был установлен крест, внутри устроен простой иконостас, а в помещении под колокольней оборудована крестильная комната. В настоящее время в Богородице-Рождественской церкви продолжаются восстановительные работы.</w:t>
      </w:r>
    </w:p>
    <w:p w:rsidR="004C632C" w:rsidRPr="004C632C" w:rsidRDefault="004C632C" w:rsidP="004C632C">
      <w:pPr>
        <w:jc w:val="center"/>
        <w:rPr>
          <w:rFonts w:ascii="Georgia" w:eastAsia="Calibri" w:hAnsi="Georgia" w:cs="Times New Roman"/>
          <w:sz w:val="28"/>
          <w:szCs w:val="28"/>
        </w:rPr>
      </w:pPr>
    </w:p>
    <w:p w:rsidR="004C632C" w:rsidRDefault="004C632C" w:rsidP="004C632C">
      <w:pPr>
        <w:jc w:val="center"/>
        <w:rPr>
          <w:color w:val="FF0000"/>
        </w:rPr>
      </w:pPr>
      <w:r>
        <w:rPr>
          <w:noProof/>
          <w:color w:val="FF0000"/>
          <w:lang w:eastAsia="ru-RU"/>
        </w:rPr>
        <w:drawing>
          <wp:inline distT="0" distB="0" distL="0" distR="0">
            <wp:extent cx="4410075" cy="4410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1  Храм Рождества Пресвятой Богородицы, с. Рычков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9199" cy="4409199"/>
                    </a:xfrm>
                    <a:prstGeom prst="rect">
                      <a:avLst/>
                    </a:prstGeom>
                  </pic:spPr>
                </pic:pic>
              </a:graphicData>
            </a:graphic>
          </wp:inline>
        </w:drawing>
      </w:r>
    </w:p>
    <w:p w:rsidR="004C632C" w:rsidRPr="00761B00" w:rsidRDefault="004C632C" w:rsidP="004C632C">
      <w:pPr>
        <w:jc w:val="center"/>
        <w:rPr>
          <w:color w:val="FF0000"/>
        </w:rPr>
      </w:pPr>
      <w:r w:rsidRPr="00761B00">
        <w:rPr>
          <w:color w:val="FF0000"/>
        </w:rPr>
        <w:t>Фото</w:t>
      </w:r>
      <w:r>
        <w:rPr>
          <w:color w:val="FF0000"/>
        </w:rPr>
        <w:t xml:space="preserve"> 11</w:t>
      </w:r>
    </w:p>
    <w:p w:rsidR="004C632C" w:rsidRPr="004C632C" w:rsidRDefault="004C632C" w:rsidP="00EA187B">
      <w:pPr>
        <w:jc w:val="center"/>
        <w:rPr>
          <w:color w:val="FF0000"/>
        </w:rPr>
      </w:pPr>
      <w:r w:rsidRPr="004C632C">
        <w:rPr>
          <w:color w:val="FF0000"/>
        </w:rPr>
        <w:lastRenderedPageBreak/>
        <w:t>Храм Рождества Пресвятой Богородицы</w:t>
      </w:r>
    </w:p>
    <w:p w:rsidR="004C632C" w:rsidRDefault="004C632C" w:rsidP="00EA187B">
      <w:pPr>
        <w:jc w:val="center"/>
        <w:rPr>
          <w:rFonts w:ascii="Georgia" w:eastAsia="Calibri" w:hAnsi="Georgia" w:cs="Times New Roman"/>
          <w:sz w:val="28"/>
          <w:szCs w:val="28"/>
        </w:rPr>
      </w:pPr>
    </w:p>
    <w:p w:rsidR="004C632C" w:rsidRDefault="004C632C" w:rsidP="00EA187B">
      <w:pPr>
        <w:jc w:val="center"/>
        <w:rPr>
          <w:rStyle w:val="a6"/>
          <w:rFonts w:ascii="Arial" w:hAnsi="Arial" w:cs="Arial"/>
          <w:color w:val="000000"/>
          <w:sz w:val="30"/>
          <w:szCs w:val="30"/>
          <w:shd w:val="clear" w:color="auto" w:fill="F9F9E3"/>
        </w:rPr>
      </w:pPr>
      <w:r>
        <w:rPr>
          <w:rFonts w:ascii="Arial" w:hAnsi="Arial" w:cs="Arial"/>
          <w:color w:val="000000"/>
          <w:sz w:val="30"/>
          <w:szCs w:val="30"/>
          <w:shd w:val="clear" w:color="auto" w:fill="F9F9E3"/>
        </w:rPr>
        <w:t> </w:t>
      </w:r>
      <w:r w:rsidRPr="004C632C">
        <w:rPr>
          <w:rStyle w:val="a6"/>
          <w:rFonts w:ascii="Arial" w:eastAsia="Times New Roman" w:hAnsi="Arial" w:cs="Arial"/>
          <w:color w:val="000000"/>
          <w:sz w:val="30"/>
          <w:szCs w:val="30"/>
          <w:u w:val="single"/>
          <w:lang w:eastAsia="ru-RU"/>
        </w:rPr>
        <w:t xml:space="preserve">Алексеевская церковь (с. </w:t>
      </w:r>
      <w:proofErr w:type="gramStart"/>
      <w:r w:rsidRPr="004C632C">
        <w:rPr>
          <w:rStyle w:val="a6"/>
          <w:rFonts w:ascii="Arial" w:eastAsia="Times New Roman" w:hAnsi="Arial" w:cs="Arial"/>
          <w:color w:val="000000"/>
          <w:sz w:val="30"/>
          <w:szCs w:val="30"/>
          <w:u w:val="single"/>
          <w:lang w:eastAsia="ru-RU"/>
        </w:rPr>
        <w:t>Белозерское</w:t>
      </w:r>
      <w:proofErr w:type="gramEnd"/>
      <w:r w:rsidRPr="004C632C">
        <w:rPr>
          <w:rStyle w:val="a6"/>
          <w:rFonts w:ascii="Arial" w:eastAsia="Times New Roman" w:hAnsi="Arial" w:cs="Arial"/>
          <w:color w:val="000000"/>
          <w:sz w:val="30"/>
          <w:szCs w:val="30"/>
          <w:u w:val="single"/>
          <w:lang w:eastAsia="ru-RU"/>
        </w:rPr>
        <w:t>).</w:t>
      </w:r>
    </w:p>
    <w:p w:rsidR="004C632C" w:rsidRPr="005A782C" w:rsidRDefault="004C632C" w:rsidP="00EA187B">
      <w:pPr>
        <w:jc w:val="center"/>
        <w:rPr>
          <w:rFonts w:ascii="Georgia" w:eastAsia="Calibri" w:hAnsi="Georgia" w:cs="Times New Roman"/>
          <w:sz w:val="28"/>
          <w:szCs w:val="28"/>
        </w:rPr>
      </w:pPr>
      <w:r>
        <w:rPr>
          <w:rFonts w:ascii="Arial" w:hAnsi="Arial" w:cs="Arial"/>
          <w:color w:val="000000"/>
          <w:sz w:val="30"/>
          <w:szCs w:val="30"/>
          <w:shd w:val="clear" w:color="auto" w:fill="F9F9E3"/>
        </w:rPr>
        <w:t> </w:t>
      </w:r>
      <w:r w:rsidRPr="005A782C">
        <w:rPr>
          <w:rFonts w:ascii="Georgia" w:eastAsia="Calibri" w:hAnsi="Georgia" w:cs="Times New Roman"/>
          <w:sz w:val="28"/>
          <w:szCs w:val="28"/>
        </w:rPr>
        <w:t>В 1708 году был открыт самостоятельный Белозерский приход. Строился храм на средства прихожан. В 1784 году прихожане приняли решение о постройке каменной Алексеевской церкви (в длину и ширину - 8 аршин, высота внутри - 11 аршин).</w:t>
      </w:r>
    </w:p>
    <w:p w:rsidR="004C632C" w:rsidRPr="005A782C" w:rsidRDefault="004C632C" w:rsidP="00EA187B">
      <w:pPr>
        <w:jc w:val="center"/>
        <w:rPr>
          <w:rFonts w:ascii="Georgia" w:eastAsia="Calibri" w:hAnsi="Georgia" w:cs="Times New Roman"/>
          <w:sz w:val="28"/>
          <w:szCs w:val="28"/>
        </w:rPr>
      </w:pPr>
      <w:r w:rsidRPr="005A782C">
        <w:rPr>
          <w:rFonts w:ascii="Georgia" w:eastAsia="Calibri" w:hAnsi="Georgia" w:cs="Times New Roman"/>
          <w:sz w:val="28"/>
          <w:szCs w:val="28"/>
        </w:rPr>
        <w:t xml:space="preserve"> К 1863 году Белозерская церковь помимо собственно церковных помещений владела зданием гостиного двора, состоящего из 160 лавок. Последний приносил доход церкви во время ярмарок и еженедельных </w:t>
      </w:r>
      <w:proofErr w:type="spellStart"/>
      <w:r w:rsidRPr="005A782C">
        <w:rPr>
          <w:rFonts w:ascii="Georgia" w:eastAsia="Calibri" w:hAnsi="Georgia" w:cs="Times New Roman"/>
          <w:sz w:val="28"/>
          <w:szCs w:val="28"/>
        </w:rPr>
        <w:t>торжков</w:t>
      </w:r>
      <w:proofErr w:type="spellEnd"/>
      <w:r w:rsidRPr="005A782C">
        <w:rPr>
          <w:rFonts w:ascii="Georgia" w:eastAsia="Calibri" w:hAnsi="Georgia" w:cs="Times New Roman"/>
          <w:sz w:val="28"/>
          <w:szCs w:val="28"/>
        </w:rPr>
        <w:t xml:space="preserve">. В 1936 году храм был закрыт. В 1940-е годы в здании церкви </w:t>
      </w:r>
      <w:proofErr w:type="gramStart"/>
      <w:r w:rsidRPr="005A782C">
        <w:rPr>
          <w:rFonts w:ascii="Georgia" w:eastAsia="Calibri" w:hAnsi="Georgia" w:cs="Times New Roman"/>
          <w:sz w:val="28"/>
          <w:szCs w:val="28"/>
        </w:rPr>
        <w:t>разместили банк</w:t>
      </w:r>
      <w:proofErr w:type="gramEnd"/>
      <w:r w:rsidRPr="005A782C">
        <w:rPr>
          <w:rFonts w:ascii="Georgia" w:eastAsia="Calibri" w:hAnsi="Georgia" w:cs="Times New Roman"/>
          <w:sz w:val="28"/>
          <w:szCs w:val="28"/>
        </w:rPr>
        <w:t xml:space="preserve"> и сберкассу, затем - краеведческий музей. Здание сохранилось до уровня первого этажа. В 2014 году велось восстановление храма.</w:t>
      </w:r>
    </w:p>
    <w:p w:rsidR="004C632C" w:rsidRDefault="004C632C" w:rsidP="00EA187B">
      <w:pPr>
        <w:jc w:val="center"/>
        <w:rPr>
          <w:rFonts w:ascii="Georgia" w:eastAsia="Calibri" w:hAnsi="Georgia" w:cs="Times New Roman"/>
          <w:sz w:val="28"/>
          <w:szCs w:val="28"/>
        </w:rPr>
      </w:pPr>
    </w:p>
    <w:p w:rsidR="004C632C" w:rsidRDefault="004C632C" w:rsidP="00EA187B">
      <w:pPr>
        <w:jc w:val="center"/>
        <w:rPr>
          <w:rFonts w:ascii="Georgia" w:eastAsia="Calibri" w:hAnsi="Georgia" w:cs="Times New Roman"/>
          <w:sz w:val="28"/>
          <w:szCs w:val="28"/>
        </w:rPr>
      </w:pPr>
      <w:r>
        <w:rPr>
          <w:rFonts w:ascii="Georgia" w:eastAsia="Calibri" w:hAnsi="Georgia" w:cs="Times New Roman"/>
          <w:noProof/>
          <w:sz w:val="28"/>
          <w:szCs w:val="28"/>
          <w:lang w:eastAsia="ru-RU"/>
        </w:rPr>
        <w:drawing>
          <wp:inline distT="0" distB="0" distL="0" distR="0">
            <wp:extent cx="1752600" cy="2201678"/>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2  Вид Алексеевской церкви 1805 год.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866" cy="2203268"/>
                    </a:xfrm>
                    <a:prstGeom prst="rect">
                      <a:avLst/>
                    </a:prstGeom>
                  </pic:spPr>
                </pic:pic>
              </a:graphicData>
            </a:graphic>
          </wp:inline>
        </w:drawing>
      </w:r>
      <w:r>
        <w:rPr>
          <w:rFonts w:ascii="Georgia" w:eastAsia="Calibri" w:hAnsi="Georgia" w:cs="Times New Roman"/>
          <w:sz w:val="28"/>
          <w:szCs w:val="28"/>
        </w:rPr>
        <w:t xml:space="preserve">       </w:t>
      </w:r>
      <w:r>
        <w:rPr>
          <w:rFonts w:ascii="Georgia" w:eastAsia="Calibri" w:hAnsi="Georgia" w:cs="Times New Roman"/>
          <w:noProof/>
          <w:sz w:val="28"/>
          <w:szCs w:val="28"/>
          <w:lang w:eastAsia="ru-RU"/>
        </w:rPr>
        <w:drawing>
          <wp:inline distT="0" distB="0" distL="0" distR="0">
            <wp:extent cx="3343275" cy="2183112"/>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3 Вид Алексеевской церкви в настоящее врем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3784" cy="2183444"/>
                    </a:xfrm>
                    <a:prstGeom prst="rect">
                      <a:avLst/>
                    </a:prstGeom>
                  </pic:spPr>
                </pic:pic>
              </a:graphicData>
            </a:graphic>
          </wp:inline>
        </w:drawing>
      </w:r>
    </w:p>
    <w:p w:rsidR="005A782C" w:rsidRPr="005A782C" w:rsidRDefault="005A782C" w:rsidP="005A782C">
      <w:pPr>
        <w:rPr>
          <w:color w:val="FF0000"/>
        </w:rPr>
      </w:pPr>
      <w:r>
        <w:rPr>
          <w:color w:val="FF0000"/>
        </w:rPr>
        <w:t xml:space="preserve">       </w:t>
      </w:r>
      <w:r w:rsidRPr="005A782C">
        <w:rPr>
          <w:color w:val="FF0000"/>
        </w:rPr>
        <w:t>Вид Алексеевской церкви 1805 год</w:t>
      </w:r>
      <w:r>
        <w:rPr>
          <w:color w:val="FF0000"/>
        </w:rPr>
        <w:t xml:space="preserve">                      </w:t>
      </w:r>
      <w:r w:rsidRPr="005A782C">
        <w:rPr>
          <w:color w:val="FF0000"/>
        </w:rPr>
        <w:t>Вид Алексеевской церкви в настоящее время</w:t>
      </w:r>
    </w:p>
    <w:p w:rsidR="005A782C" w:rsidRPr="00761B00" w:rsidRDefault="005A782C" w:rsidP="005A782C">
      <w:pPr>
        <w:rPr>
          <w:color w:val="FF0000"/>
        </w:rPr>
      </w:pPr>
      <w:r>
        <w:rPr>
          <w:color w:val="FF0000"/>
        </w:rPr>
        <w:t xml:space="preserve">                              </w:t>
      </w:r>
      <w:r w:rsidR="004C632C" w:rsidRPr="00761B00">
        <w:rPr>
          <w:color w:val="FF0000"/>
        </w:rPr>
        <w:t>Фото</w:t>
      </w:r>
      <w:r w:rsidR="004C632C">
        <w:rPr>
          <w:color w:val="FF0000"/>
        </w:rPr>
        <w:t xml:space="preserve"> 12</w:t>
      </w:r>
      <w:r>
        <w:rPr>
          <w:color w:val="FF0000"/>
        </w:rPr>
        <w:t xml:space="preserve">                                                                             </w:t>
      </w:r>
      <w:r w:rsidRPr="00761B00">
        <w:rPr>
          <w:color w:val="FF0000"/>
        </w:rPr>
        <w:t>Фото</w:t>
      </w:r>
      <w:r>
        <w:rPr>
          <w:color w:val="FF0000"/>
        </w:rPr>
        <w:t xml:space="preserve"> 13</w:t>
      </w:r>
    </w:p>
    <w:p w:rsidR="004C632C" w:rsidRPr="00761B00" w:rsidRDefault="004C632C" w:rsidP="005A782C">
      <w:pPr>
        <w:rPr>
          <w:color w:val="FF0000"/>
        </w:rPr>
      </w:pPr>
    </w:p>
    <w:p w:rsidR="005A782C" w:rsidRPr="005A782C" w:rsidRDefault="005A782C" w:rsidP="00EA187B">
      <w:pPr>
        <w:jc w:val="center"/>
        <w:rPr>
          <w:rStyle w:val="a6"/>
          <w:rFonts w:eastAsia="Times New Roman"/>
          <w:u w:val="single"/>
          <w:lang w:eastAsia="ru-RU"/>
        </w:rPr>
      </w:pPr>
      <w:r w:rsidRPr="005A782C">
        <w:rPr>
          <w:rStyle w:val="a6"/>
          <w:rFonts w:ascii="Arial" w:eastAsia="Times New Roman" w:hAnsi="Arial" w:cs="Arial"/>
          <w:color w:val="000000"/>
          <w:sz w:val="30"/>
          <w:szCs w:val="30"/>
          <w:u w:val="single"/>
          <w:lang w:eastAsia="ru-RU"/>
        </w:rPr>
        <w:t xml:space="preserve">Святой источник Свято-Казанского </w:t>
      </w:r>
      <w:proofErr w:type="spellStart"/>
      <w:r w:rsidRPr="005A782C">
        <w:rPr>
          <w:rStyle w:val="a6"/>
          <w:rFonts w:ascii="Arial" w:eastAsia="Times New Roman" w:hAnsi="Arial" w:cs="Arial"/>
          <w:color w:val="000000"/>
          <w:sz w:val="30"/>
          <w:szCs w:val="30"/>
          <w:u w:val="single"/>
          <w:lang w:eastAsia="ru-RU"/>
        </w:rPr>
        <w:t>Чимеевского</w:t>
      </w:r>
      <w:proofErr w:type="spellEnd"/>
      <w:r w:rsidRPr="005A782C">
        <w:rPr>
          <w:rStyle w:val="a6"/>
          <w:rFonts w:ascii="Arial" w:eastAsia="Times New Roman" w:hAnsi="Arial" w:cs="Arial"/>
          <w:color w:val="000000"/>
          <w:sz w:val="30"/>
          <w:szCs w:val="30"/>
          <w:u w:val="single"/>
          <w:lang w:eastAsia="ru-RU"/>
        </w:rPr>
        <w:t xml:space="preserve"> мужского монастыря</w:t>
      </w:r>
      <w:r w:rsidRPr="005A782C">
        <w:rPr>
          <w:rStyle w:val="a6"/>
          <w:rFonts w:eastAsia="Times New Roman"/>
          <w:u w:val="single"/>
          <w:lang w:eastAsia="ru-RU"/>
        </w:rPr>
        <w:t>.</w:t>
      </w:r>
    </w:p>
    <w:p w:rsidR="004C632C" w:rsidRDefault="005A782C" w:rsidP="00EA187B">
      <w:pPr>
        <w:jc w:val="center"/>
        <w:rPr>
          <w:rFonts w:ascii="Georgia" w:eastAsia="Calibri" w:hAnsi="Georgia" w:cs="Times New Roman"/>
          <w:sz w:val="28"/>
          <w:szCs w:val="28"/>
        </w:rPr>
      </w:pPr>
      <w:r w:rsidRPr="005A782C">
        <w:rPr>
          <w:rFonts w:ascii="Georgia" w:eastAsia="Calibri" w:hAnsi="Georgia" w:cs="Times New Roman"/>
          <w:sz w:val="28"/>
          <w:szCs w:val="28"/>
        </w:rPr>
        <w:t xml:space="preserve">В полукилометре  севернее с. </w:t>
      </w:r>
      <w:proofErr w:type="spellStart"/>
      <w:r w:rsidRPr="005A782C">
        <w:rPr>
          <w:rFonts w:ascii="Georgia" w:eastAsia="Calibri" w:hAnsi="Georgia" w:cs="Times New Roman"/>
          <w:sz w:val="28"/>
          <w:szCs w:val="28"/>
        </w:rPr>
        <w:t>Чимеево</w:t>
      </w:r>
      <w:proofErr w:type="spellEnd"/>
      <w:r w:rsidRPr="005A782C">
        <w:rPr>
          <w:rFonts w:ascii="Georgia" w:eastAsia="Calibri" w:hAnsi="Georgia" w:cs="Times New Roman"/>
          <w:sz w:val="28"/>
          <w:szCs w:val="28"/>
        </w:rPr>
        <w:t xml:space="preserve">. Оборудованный источник на береговом склоне реки </w:t>
      </w:r>
      <w:proofErr w:type="spellStart"/>
      <w:r w:rsidRPr="005A782C">
        <w:rPr>
          <w:rFonts w:ascii="Georgia" w:eastAsia="Calibri" w:hAnsi="Georgia" w:cs="Times New Roman"/>
          <w:sz w:val="28"/>
          <w:szCs w:val="28"/>
        </w:rPr>
        <w:t>Нияп</w:t>
      </w:r>
      <w:proofErr w:type="spellEnd"/>
      <w:r w:rsidRPr="005A782C">
        <w:rPr>
          <w:rFonts w:ascii="Georgia" w:eastAsia="Calibri" w:hAnsi="Georgia" w:cs="Times New Roman"/>
          <w:sz w:val="28"/>
          <w:szCs w:val="28"/>
        </w:rPr>
        <w:t xml:space="preserve">. Памятник природы имеет ресурсное и культурное значение. Место паломничества верующих. Появление Святого источника связано с чудесным явлением иконы Божьей Матери. Недалеко </w:t>
      </w:r>
      <w:r w:rsidRPr="005A782C">
        <w:rPr>
          <w:rFonts w:ascii="Georgia" w:eastAsia="Calibri" w:hAnsi="Georgia" w:cs="Times New Roman"/>
          <w:sz w:val="28"/>
          <w:szCs w:val="28"/>
        </w:rPr>
        <w:lastRenderedPageBreak/>
        <w:t>от села прямо из-под земли бьет родник. Вода из него обладает целебными свойствами. Чудотворная сила воды имеет научное подтверждение содержания в ней большого количества серебра. Постановлением Правительства Курганской области святой источник Свято-</w:t>
      </w:r>
      <w:proofErr w:type="spellStart"/>
      <w:r w:rsidRPr="005A782C">
        <w:rPr>
          <w:rFonts w:ascii="Georgia" w:eastAsia="Calibri" w:hAnsi="Georgia" w:cs="Times New Roman"/>
          <w:sz w:val="28"/>
          <w:szCs w:val="28"/>
        </w:rPr>
        <w:t>Чимеевского</w:t>
      </w:r>
      <w:proofErr w:type="spellEnd"/>
      <w:r w:rsidRPr="005A782C">
        <w:rPr>
          <w:rFonts w:ascii="Georgia" w:eastAsia="Calibri" w:hAnsi="Georgia" w:cs="Times New Roman"/>
          <w:sz w:val="28"/>
          <w:szCs w:val="28"/>
        </w:rPr>
        <w:t xml:space="preserve"> мужского монастыря официально объявлен памятником природы. На территории охранной зоны запрещено любое строительство, кроме работ по благоустройству источника.</w:t>
      </w:r>
    </w:p>
    <w:p w:rsidR="005A782C" w:rsidRDefault="005A782C" w:rsidP="00EA187B">
      <w:pPr>
        <w:jc w:val="center"/>
        <w:rPr>
          <w:rFonts w:ascii="Georgia" w:eastAsia="Calibri" w:hAnsi="Georgia" w:cs="Times New Roman"/>
          <w:sz w:val="28"/>
          <w:szCs w:val="28"/>
        </w:rPr>
      </w:pPr>
      <w:r>
        <w:rPr>
          <w:rFonts w:ascii="Georgia" w:eastAsia="Calibri" w:hAnsi="Georgia" w:cs="Times New Roman"/>
          <w:noProof/>
          <w:sz w:val="28"/>
          <w:szCs w:val="28"/>
          <w:lang w:eastAsia="ru-RU"/>
        </w:rPr>
        <w:drawing>
          <wp:inline distT="0" distB="0" distL="0" distR="0">
            <wp:extent cx="3876675" cy="290741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4 Святой источник Свято-Казанского Чимеевского мужского монастыр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7703" cy="2908181"/>
                    </a:xfrm>
                    <a:prstGeom prst="rect">
                      <a:avLst/>
                    </a:prstGeom>
                  </pic:spPr>
                </pic:pic>
              </a:graphicData>
            </a:graphic>
          </wp:inline>
        </w:drawing>
      </w:r>
    </w:p>
    <w:p w:rsidR="005A782C" w:rsidRPr="005A782C" w:rsidRDefault="005A782C" w:rsidP="00EA187B">
      <w:pPr>
        <w:jc w:val="center"/>
        <w:rPr>
          <w:color w:val="FF0000"/>
        </w:rPr>
      </w:pPr>
      <w:r w:rsidRPr="005A782C">
        <w:rPr>
          <w:color w:val="FF0000"/>
        </w:rPr>
        <w:t>Фото 14</w:t>
      </w:r>
    </w:p>
    <w:p w:rsidR="005A782C" w:rsidRDefault="005A782C" w:rsidP="00EA187B">
      <w:pPr>
        <w:jc w:val="center"/>
        <w:rPr>
          <w:color w:val="FF0000"/>
        </w:rPr>
      </w:pPr>
      <w:r w:rsidRPr="005A782C">
        <w:rPr>
          <w:color w:val="FF0000"/>
        </w:rPr>
        <w:t xml:space="preserve">Святой источник Свято-Казанского </w:t>
      </w:r>
      <w:proofErr w:type="spellStart"/>
      <w:r w:rsidRPr="005A782C">
        <w:rPr>
          <w:color w:val="FF0000"/>
        </w:rPr>
        <w:t>Чимеевского</w:t>
      </w:r>
      <w:proofErr w:type="spellEnd"/>
      <w:r w:rsidRPr="005A782C">
        <w:rPr>
          <w:color w:val="FF0000"/>
        </w:rPr>
        <w:t xml:space="preserve"> мужского монастыря</w:t>
      </w:r>
    </w:p>
    <w:p w:rsidR="005A782C" w:rsidRDefault="005A782C" w:rsidP="00EA187B">
      <w:pPr>
        <w:jc w:val="center"/>
        <w:rPr>
          <w:color w:val="FF0000"/>
        </w:rPr>
      </w:pPr>
    </w:p>
    <w:p w:rsidR="005A782C" w:rsidRDefault="005A782C" w:rsidP="005A782C">
      <w:pPr>
        <w:pStyle w:val="voice"/>
        <w:shd w:val="clear" w:color="auto" w:fill="F9F9E3"/>
        <w:spacing w:before="120" w:beforeAutospacing="0" w:after="120" w:afterAutospacing="0"/>
        <w:jc w:val="both"/>
        <w:rPr>
          <w:rFonts w:ascii="Arial" w:hAnsi="Arial" w:cs="Arial"/>
          <w:color w:val="984C60"/>
          <w:sz w:val="27"/>
          <w:szCs w:val="27"/>
        </w:rPr>
      </w:pPr>
      <w:r>
        <w:rPr>
          <w:rFonts w:ascii="Arial" w:hAnsi="Arial" w:cs="Arial"/>
          <w:color w:val="000000"/>
          <w:sz w:val="30"/>
          <w:szCs w:val="30"/>
        </w:rPr>
        <w:t> Белозерский район обладает мощным туристско-рекреационным потенциалом – уникальные природные комплексы, резервация дикой природы, животный и растительный мир –  все это позволяет развивать въездной и внутренний туризм.</w:t>
      </w:r>
    </w:p>
    <w:p w:rsidR="005A782C" w:rsidRDefault="005A782C" w:rsidP="005A782C">
      <w:pPr>
        <w:pStyle w:val="voice"/>
        <w:shd w:val="clear" w:color="auto" w:fill="F9F9E3"/>
        <w:spacing w:before="120" w:beforeAutospacing="0" w:after="120" w:afterAutospacing="0"/>
        <w:jc w:val="both"/>
        <w:rPr>
          <w:rFonts w:ascii="Arial" w:hAnsi="Arial" w:cs="Arial"/>
          <w:color w:val="984C60"/>
          <w:sz w:val="27"/>
          <w:szCs w:val="27"/>
        </w:rPr>
      </w:pPr>
      <w:r>
        <w:rPr>
          <w:rFonts w:ascii="Arial" w:hAnsi="Arial" w:cs="Arial"/>
          <w:color w:val="000000"/>
          <w:sz w:val="30"/>
          <w:szCs w:val="30"/>
        </w:rPr>
        <w:t xml:space="preserve">  На территории </w:t>
      </w:r>
      <w:proofErr w:type="spellStart"/>
      <w:r>
        <w:rPr>
          <w:rFonts w:ascii="Arial" w:hAnsi="Arial" w:cs="Arial"/>
          <w:color w:val="000000"/>
          <w:sz w:val="30"/>
          <w:szCs w:val="30"/>
        </w:rPr>
        <w:t>Боровлянского</w:t>
      </w:r>
      <w:proofErr w:type="spellEnd"/>
      <w:r>
        <w:rPr>
          <w:rFonts w:ascii="Arial" w:hAnsi="Arial" w:cs="Arial"/>
          <w:color w:val="000000"/>
          <w:sz w:val="30"/>
          <w:szCs w:val="30"/>
        </w:rPr>
        <w:t xml:space="preserve"> сельсовета, в 5 км западнее с. </w:t>
      </w:r>
      <w:proofErr w:type="spellStart"/>
      <w:r>
        <w:rPr>
          <w:rFonts w:ascii="Arial" w:hAnsi="Arial" w:cs="Arial"/>
          <w:color w:val="000000"/>
          <w:sz w:val="30"/>
          <w:szCs w:val="30"/>
        </w:rPr>
        <w:t>Тебенякское</w:t>
      </w:r>
      <w:proofErr w:type="spellEnd"/>
      <w:r>
        <w:rPr>
          <w:rFonts w:ascii="Arial" w:hAnsi="Arial" w:cs="Arial"/>
          <w:color w:val="000000"/>
          <w:sz w:val="30"/>
          <w:szCs w:val="30"/>
        </w:rPr>
        <w:t>, находится </w:t>
      </w:r>
      <w:r>
        <w:rPr>
          <w:rStyle w:val="a6"/>
          <w:rFonts w:ascii="Arial" w:hAnsi="Arial" w:cs="Arial"/>
          <w:color w:val="000000"/>
          <w:sz w:val="30"/>
          <w:szCs w:val="30"/>
          <w:u w:val="single"/>
        </w:rPr>
        <w:t>Смешанный лес</w:t>
      </w:r>
      <w:r>
        <w:rPr>
          <w:rFonts w:ascii="Arial" w:hAnsi="Arial" w:cs="Arial"/>
          <w:color w:val="000000"/>
          <w:sz w:val="30"/>
          <w:szCs w:val="30"/>
        </w:rPr>
        <w:t xml:space="preserve">, общей площадью 116,1 га. Ценный природный комплекс, включающий места произрастания редких и исчезающих растений в долине реки </w:t>
      </w:r>
      <w:proofErr w:type="spellStart"/>
      <w:r>
        <w:rPr>
          <w:rFonts w:ascii="Arial" w:hAnsi="Arial" w:cs="Arial"/>
          <w:color w:val="000000"/>
          <w:sz w:val="30"/>
          <w:szCs w:val="30"/>
        </w:rPr>
        <w:t>Нияп</w:t>
      </w:r>
      <w:proofErr w:type="spellEnd"/>
      <w:r>
        <w:rPr>
          <w:rFonts w:ascii="Arial" w:hAnsi="Arial" w:cs="Arial"/>
          <w:color w:val="000000"/>
          <w:sz w:val="30"/>
          <w:szCs w:val="30"/>
        </w:rPr>
        <w:t>.</w:t>
      </w:r>
    </w:p>
    <w:p w:rsidR="005A782C" w:rsidRDefault="005A782C" w:rsidP="005A782C">
      <w:pPr>
        <w:pStyle w:val="a8"/>
        <w:shd w:val="clear" w:color="auto" w:fill="F9F9E3"/>
        <w:spacing w:before="120" w:beforeAutospacing="0" w:after="120" w:afterAutospacing="0"/>
        <w:jc w:val="center"/>
        <w:rPr>
          <w:rFonts w:ascii="Arial" w:hAnsi="Arial" w:cs="Arial"/>
          <w:color w:val="984C60"/>
          <w:sz w:val="27"/>
          <w:szCs w:val="27"/>
        </w:rPr>
      </w:pPr>
      <w:r>
        <w:rPr>
          <w:rFonts w:ascii="Arial" w:hAnsi="Arial" w:cs="Arial"/>
          <w:noProof/>
          <w:color w:val="984C60"/>
          <w:sz w:val="27"/>
          <w:szCs w:val="27"/>
        </w:rPr>
        <w:lastRenderedPageBreak/>
        <w:drawing>
          <wp:inline distT="0" distB="0" distL="0" distR="0">
            <wp:extent cx="2402378" cy="17955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5 Смешанный лес.jpg"/>
                    <pic:cNvPicPr/>
                  </pic:nvPicPr>
                  <pic:blipFill>
                    <a:blip r:embed="rId22">
                      <a:extLst>
                        <a:ext uri="{28A0092B-C50C-407E-A947-70E740481C1C}">
                          <a14:useLocalDpi xmlns:a14="http://schemas.microsoft.com/office/drawing/2010/main" val="0"/>
                        </a:ext>
                      </a:extLst>
                    </a:blip>
                    <a:stretch>
                      <a:fillRect/>
                    </a:stretch>
                  </pic:blipFill>
                  <pic:spPr>
                    <a:xfrm>
                      <a:off x="0" y="0"/>
                      <a:ext cx="2402378" cy="1795549"/>
                    </a:xfrm>
                    <a:prstGeom prst="rect">
                      <a:avLst/>
                    </a:prstGeom>
                  </pic:spPr>
                </pic:pic>
              </a:graphicData>
            </a:graphic>
          </wp:inline>
        </w:drawing>
      </w:r>
    </w:p>
    <w:p w:rsidR="005A782C" w:rsidRPr="005A782C" w:rsidRDefault="005A782C" w:rsidP="005A782C">
      <w:pPr>
        <w:jc w:val="center"/>
        <w:rPr>
          <w:color w:val="FF0000"/>
        </w:rPr>
      </w:pPr>
      <w:r w:rsidRPr="005A782C">
        <w:rPr>
          <w:color w:val="FF0000"/>
        </w:rPr>
        <w:t>Фото 1</w:t>
      </w:r>
      <w:r>
        <w:rPr>
          <w:color w:val="FF0000"/>
        </w:rPr>
        <w:t>5</w:t>
      </w:r>
      <w:r>
        <w:rPr>
          <w:rFonts w:ascii="Arial" w:hAnsi="Arial" w:cs="Arial"/>
          <w:i/>
          <w:iCs/>
          <w:color w:val="000000"/>
          <w:sz w:val="30"/>
          <w:szCs w:val="30"/>
        </w:rPr>
        <w:t xml:space="preserve">. </w:t>
      </w:r>
      <w:r w:rsidRPr="005A782C">
        <w:rPr>
          <w:color w:val="FF0000"/>
        </w:rPr>
        <w:t>Смешанный лес</w:t>
      </w:r>
    </w:p>
    <w:p w:rsidR="005A782C" w:rsidRDefault="005A782C" w:rsidP="005A782C">
      <w:pPr>
        <w:pStyle w:val="voice"/>
        <w:shd w:val="clear" w:color="auto" w:fill="F9F9E3"/>
        <w:spacing w:before="120" w:beforeAutospacing="0" w:after="120" w:afterAutospacing="0"/>
        <w:jc w:val="both"/>
        <w:rPr>
          <w:rFonts w:ascii="Arial" w:hAnsi="Arial" w:cs="Arial"/>
          <w:color w:val="984C60"/>
          <w:sz w:val="27"/>
          <w:szCs w:val="27"/>
        </w:rPr>
      </w:pPr>
      <w:r>
        <w:rPr>
          <w:rFonts w:ascii="Arial" w:hAnsi="Arial" w:cs="Arial"/>
          <w:color w:val="000000"/>
          <w:sz w:val="30"/>
          <w:szCs w:val="30"/>
        </w:rPr>
        <w:t>   </w:t>
      </w:r>
      <w:r>
        <w:rPr>
          <w:rStyle w:val="a6"/>
          <w:rFonts w:ascii="Arial" w:hAnsi="Arial" w:cs="Arial"/>
          <w:color w:val="000000"/>
          <w:sz w:val="30"/>
          <w:szCs w:val="30"/>
          <w:u w:val="single"/>
        </w:rPr>
        <w:t>Рябиновый Дол</w:t>
      </w:r>
      <w:r>
        <w:rPr>
          <w:rFonts w:ascii="Arial" w:hAnsi="Arial" w:cs="Arial"/>
          <w:color w:val="000000"/>
          <w:sz w:val="30"/>
          <w:szCs w:val="30"/>
        </w:rPr>
        <w:t xml:space="preserve"> – территория </w:t>
      </w:r>
      <w:proofErr w:type="spellStart"/>
      <w:r>
        <w:rPr>
          <w:rFonts w:ascii="Arial" w:hAnsi="Arial" w:cs="Arial"/>
          <w:color w:val="000000"/>
          <w:sz w:val="30"/>
          <w:szCs w:val="30"/>
        </w:rPr>
        <w:t>Ягоднинского</w:t>
      </w:r>
      <w:proofErr w:type="spellEnd"/>
      <w:r>
        <w:rPr>
          <w:rFonts w:ascii="Arial" w:hAnsi="Arial" w:cs="Arial"/>
          <w:color w:val="000000"/>
          <w:sz w:val="30"/>
          <w:szCs w:val="30"/>
        </w:rPr>
        <w:t xml:space="preserve"> сельсовета, в 1 км севернее д. </w:t>
      </w:r>
      <w:proofErr w:type="gramStart"/>
      <w:r>
        <w:rPr>
          <w:rFonts w:ascii="Arial" w:hAnsi="Arial" w:cs="Arial"/>
          <w:color w:val="000000"/>
          <w:sz w:val="30"/>
          <w:szCs w:val="30"/>
        </w:rPr>
        <w:t>Ягодное</w:t>
      </w:r>
      <w:proofErr w:type="gramEnd"/>
      <w:r>
        <w:rPr>
          <w:rFonts w:ascii="Arial" w:hAnsi="Arial" w:cs="Arial"/>
          <w:color w:val="000000"/>
          <w:sz w:val="30"/>
          <w:szCs w:val="30"/>
        </w:rPr>
        <w:t xml:space="preserve">. Редко встречающееся в лесостепной зоне растительное сообщество – сосновый лес с подлеском из рябины. Отмечены редкие виды растений, нуждающиеся в охране: венерины башмачки настоящий и крапчатый, вероника широколистная, </w:t>
      </w:r>
      <w:proofErr w:type="spellStart"/>
      <w:r>
        <w:rPr>
          <w:rFonts w:ascii="Arial" w:hAnsi="Arial" w:cs="Arial"/>
          <w:color w:val="000000"/>
          <w:sz w:val="30"/>
          <w:szCs w:val="30"/>
        </w:rPr>
        <w:t>гроздовник</w:t>
      </w:r>
      <w:proofErr w:type="spellEnd"/>
      <w:r>
        <w:rPr>
          <w:rFonts w:ascii="Arial" w:hAnsi="Arial" w:cs="Arial"/>
          <w:color w:val="000000"/>
          <w:sz w:val="30"/>
          <w:szCs w:val="30"/>
        </w:rPr>
        <w:t xml:space="preserve"> виргинский.</w:t>
      </w:r>
    </w:p>
    <w:p w:rsidR="005A782C" w:rsidRDefault="005A782C" w:rsidP="005A782C">
      <w:pPr>
        <w:pStyle w:val="a8"/>
        <w:shd w:val="clear" w:color="auto" w:fill="F9F9E3"/>
        <w:spacing w:before="120" w:beforeAutospacing="0" w:after="120" w:afterAutospacing="0"/>
        <w:jc w:val="center"/>
        <w:rPr>
          <w:rFonts w:ascii="Arial" w:hAnsi="Arial" w:cs="Arial"/>
          <w:noProof/>
          <w:color w:val="984C60"/>
          <w:sz w:val="27"/>
          <w:szCs w:val="27"/>
        </w:rPr>
      </w:pPr>
    </w:p>
    <w:p w:rsidR="005A782C" w:rsidRDefault="005A782C" w:rsidP="005A782C">
      <w:pPr>
        <w:pStyle w:val="a8"/>
        <w:shd w:val="clear" w:color="auto" w:fill="F9F9E3"/>
        <w:spacing w:before="120" w:beforeAutospacing="0" w:after="120" w:afterAutospacing="0"/>
        <w:jc w:val="center"/>
        <w:rPr>
          <w:rFonts w:ascii="Arial" w:hAnsi="Arial" w:cs="Arial"/>
          <w:color w:val="984C60"/>
          <w:sz w:val="27"/>
          <w:szCs w:val="27"/>
        </w:rPr>
      </w:pPr>
      <w:r>
        <w:rPr>
          <w:rFonts w:ascii="Arial" w:hAnsi="Arial" w:cs="Arial"/>
          <w:noProof/>
          <w:color w:val="984C60"/>
          <w:sz w:val="27"/>
          <w:szCs w:val="27"/>
        </w:rPr>
        <w:drawing>
          <wp:inline distT="0" distB="0" distL="0" distR="0">
            <wp:extent cx="3238500" cy="380914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8s8o6WC4ZV8RkAxpkKfmsq38YL6Bwqx_T3BQc4dEjayA9VZjJbamHiYKc8A0MPajAR3v5WafXi8DW6WWMDOufA.jpg"/>
                    <pic:cNvPicPr/>
                  </pic:nvPicPr>
                  <pic:blipFill rotWithShape="1">
                    <a:blip r:embed="rId23" cstate="print">
                      <a:extLst>
                        <a:ext uri="{28A0092B-C50C-407E-A947-70E740481C1C}">
                          <a14:useLocalDpi xmlns:a14="http://schemas.microsoft.com/office/drawing/2010/main" val="0"/>
                        </a:ext>
                      </a:extLst>
                    </a:blip>
                    <a:srcRect r="972" b="12640"/>
                    <a:stretch/>
                  </pic:blipFill>
                  <pic:spPr bwMode="auto">
                    <a:xfrm>
                      <a:off x="0" y="0"/>
                      <a:ext cx="3240190" cy="3811128"/>
                    </a:xfrm>
                    <a:prstGeom prst="rect">
                      <a:avLst/>
                    </a:prstGeom>
                    <a:ln>
                      <a:noFill/>
                    </a:ln>
                    <a:extLst>
                      <a:ext uri="{53640926-AAD7-44D8-BBD7-CCE9431645EC}">
                        <a14:shadowObscured xmlns:a14="http://schemas.microsoft.com/office/drawing/2010/main"/>
                      </a:ext>
                    </a:extLst>
                  </pic:spPr>
                </pic:pic>
              </a:graphicData>
            </a:graphic>
          </wp:inline>
        </w:drawing>
      </w:r>
    </w:p>
    <w:p w:rsidR="005A782C" w:rsidRPr="005A782C" w:rsidRDefault="005A782C" w:rsidP="005A782C">
      <w:pPr>
        <w:jc w:val="center"/>
        <w:rPr>
          <w:rFonts w:ascii="Arial" w:hAnsi="Arial" w:cs="Arial"/>
          <w:i/>
          <w:iCs/>
          <w:color w:val="000000"/>
          <w:sz w:val="30"/>
          <w:szCs w:val="30"/>
        </w:rPr>
      </w:pPr>
      <w:r w:rsidRPr="005A782C">
        <w:rPr>
          <w:color w:val="FF0000"/>
        </w:rPr>
        <w:t>Фото 1</w:t>
      </w:r>
      <w:r>
        <w:rPr>
          <w:color w:val="FF0000"/>
        </w:rPr>
        <w:t>6</w:t>
      </w:r>
      <w:r>
        <w:rPr>
          <w:rFonts w:ascii="Arial" w:hAnsi="Arial" w:cs="Arial"/>
          <w:i/>
          <w:iCs/>
          <w:color w:val="000000"/>
          <w:sz w:val="30"/>
          <w:szCs w:val="30"/>
        </w:rPr>
        <w:t xml:space="preserve"> </w:t>
      </w:r>
    </w:p>
    <w:p w:rsidR="005A782C" w:rsidRPr="005A782C" w:rsidRDefault="005A782C" w:rsidP="005A782C">
      <w:pPr>
        <w:jc w:val="center"/>
        <w:rPr>
          <w:color w:val="FF0000"/>
        </w:rPr>
      </w:pPr>
      <w:r w:rsidRPr="005A782C">
        <w:rPr>
          <w:color w:val="FF0000"/>
        </w:rPr>
        <w:t>Рябиновый дол</w:t>
      </w:r>
    </w:p>
    <w:p w:rsidR="005A782C" w:rsidRDefault="005A782C" w:rsidP="00EA187B">
      <w:pPr>
        <w:jc w:val="center"/>
        <w:rPr>
          <w:color w:val="FF0000"/>
        </w:rPr>
      </w:pPr>
    </w:p>
    <w:p w:rsidR="005A782C" w:rsidRDefault="005A782C" w:rsidP="00EA187B">
      <w:pPr>
        <w:jc w:val="center"/>
        <w:rPr>
          <w:color w:val="FF0000"/>
        </w:rPr>
      </w:pPr>
    </w:p>
    <w:p w:rsidR="005A782C" w:rsidRDefault="005A782C" w:rsidP="00EA187B">
      <w:pPr>
        <w:jc w:val="center"/>
        <w:rPr>
          <w:color w:val="FF0000"/>
        </w:rPr>
      </w:pPr>
    </w:p>
    <w:p w:rsidR="005A782C" w:rsidRDefault="005A782C" w:rsidP="00EA187B">
      <w:pPr>
        <w:jc w:val="center"/>
        <w:rPr>
          <w:color w:val="FF0000"/>
        </w:rPr>
      </w:pPr>
    </w:p>
    <w:p w:rsidR="005A782C" w:rsidRDefault="005A782C" w:rsidP="00EA187B">
      <w:pPr>
        <w:jc w:val="center"/>
        <w:rPr>
          <w:color w:val="FF0000"/>
        </w:rPr>
      </w:pPr>
    </w:p>
    <w:p w:rsidR="005A782C" w:rsidRPr="005A782C" w:rsidRDefault="005A782C" w:rsidP="00EA187B">
      <w:pPr>
        <w:jc w:val="center"/>
        <w:rPr>
          <w:rStyle w:val="a6"/>
          <w:rFonts w:eastAsia="Times New Roman"/>
          <w:u w:val="single"/>
          <w:lang w:eastAsia="ru-RU"/>
        </w:rPr>
      </w:pPr>
      <w:r w:rsidRPr="005A782C">
        <w:rPr>
          <w:rStyle w:val="a6"/>
          <w:rFonts w:eastAsia="Times New Roman"/>
          <w:u w:val="single"/>
          <w:lang w:eastAsia="ru-RU"/>
        </w:rPr>
        <w:t> </w:t>
      </w:r>
      <w:r w:rsidRPr="005A782C">
        <w:rPr>
          <w:rStyle w:val="a6"/>
          <w:rFonts w:ascii="Arial" w:eastAsia="Times New Roman" w:hAnsi="Arial" w:cs="Arial"/>
          <w:color w:val="000000"/>
          <w:sz w:val="30"/>
          <w:szCs w:val="30"/>
          <w:u w:val="single"/>
          <w:lang w:eastAsia="ru-RU"/>
        </w:rPr>
        <w:t>Экологическая тропа</w:t>
      </w:r>
      <w:proofErr w:type="gramStart"/>
      <w:r w:rsidRPr="005A782C">
        <w:rPr>
          <w:rStyle w:val="a6"/>
          <w:rFonts w:eastAsia="Times New Roman"/>
          <w:u w:val="single"/>
          <w:lang w:eastAsia="ru-RU"/>
        </w:rPr>
        <w:t> </w:t>
      </w:r>
      <w:r>
        <w:rPr>
          <w:rStyle w:val="a6"/>
          <w:rFonts w:eastAsia="Times New Roman"/>
          <w:u w:val="single"/>
          <w:lang w:eastAsia="ru-RU"/>
        </w:rPr>
        <w:t>.</w:t>
      </w:r>
      <w:proofErr w:type="gramEnd"/>
    </w:p>
    <w:p w:rsidR="005A782C" w:rsidRPr="005A782C" w:rsidRDefault="005A782C" w:rsidP="005A782C">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xml:space="preserve">Находится близ с. </w:t>
      </w:r>
      <w:proofErr w:type="spellStart"/>
      <w:r>
        <w:rPr>
          <w:rFonts w:ascii="Arial" w:hAnsi="Arial" w:cs="Arial"/>
          <w:color w:val="000000"/>
          <w:sz w:val="30"/>
          <w:szCs w:val="30"/>
          <w:shd w:val="clear" w:color="auto" w:fill="F9F9E3"/>
        </w:rPr>
        <w:t>Боровское</w:t>
      </w:r>
      <w:proofErr w:type="spellEnd"/>
      <w:r>
        <w:rPr>
          <w:rFonts w:ascii="Arial" w:hAnsi="Arial" w:cs="Arial"/>
          <w:color w:val="000000"/>
          <w:sz w:val="30"/>
          <w:szCs w:val="30"/>
          <w:shd w:val="clear" w:color="auto" w:fill="F9F9E3"/>
        </w:rPr>
        <w:t xml:space="preserve">. </w:t>
      </w:r>
      <w:proofErr w:type="gramStart"/>
      <w:r>
        <w:rPr>
          <w:rFonts w:ascii="Arial" w:hAnsi="Arial" w:cs="Arial"/>
          <w:color w:val="000000"/>
          <w:sz w:val="30"/>
          <w:szCs w:val="30"/>
          <w:shd w:val="clear" w:color="auto" w:fill="F9F9E3"/>
        </w:rPr>
        <w:t>Проложена</w:t>
      </w:r>
      <w:proofErr w:type="gramEnd"/>
      <w:r>
        <w:rPr>
          <w:rFonts w:ascii="Arial" w:hAnsi="Arial" w:cs="Arial"/>
          <w:color w:val="000000"/>
          <w:sz w:val="30"/>
          <w:szCs w:val="30"/>
          <w:shd w:val="clear" w:color="auto" w:fill="F9F9E3"/>
        </w:rPr>
        <w:t xml:space="preserve"> на особо охраняемой природной территории – в Белозерском государственном природном зоологическом заказнике.</w:t>
      </w:r>
    </w:p>
    <w:p w:rsidR="005A782C" w:rsidRDefault="005A782C" w:rsidP="00EA187B">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Изначально эту территорию выбирали специалисты управления охотничьего хозяйства Курганской области для сохранения на ней ценных охотничьих видов животных. До сегодняшнего дня заказник сохранил свой профиль – зоологический. Заказник является старейшим в регионе, был образован 23 декабря 1971 года.</w:t>
      </w:r>
    </w:p>
    <w:p w:rsidR="005A782C" w:rsidRDefault="005A782C" w:rsidP="005A782C">
      <w:pPr>
        <w:pStyle w:val="voice"/>
        <w:shd w:val="clear" w:color="auto" w:fill="F9F9E3"/>
        <w:spacing w:before="120" w:beforeAutospacing="0" w:after="120" w:afterAutospacing="0"/>
        <w:jc w:val="both"/>
        <w:rPr>
          <w:rFonts w:ascii="Arial" w:hAnsi="Arial" w:cs="Arial"/>
          <w:color w:val="984C60"/>
          <w:sz w:val="27"/>
          <w:szCs w:val="27"/>
        </w:rPr>
      </w:pPr>
      <w:r>
        <w:rPr>
          <w:rFonts w:ascii="Arial" w:hAnsi="Arial" w:cs="Arial"/>
          <w:color w:val="000000"/>
          <w:sz w:val="30"/>
          <w:szCs w:val="30"/>
        </w:rPr>
        <w:t xml:space="preserve">Основными демонстрационными объектами на экологической тропе являются биотехнические объекты, предназначенные для улучшения среды обитания охраняемых здесь животных, – кормушки для диких копытных, зайца-беляка, серой куропатки, кормовые столики и порхалища для боровой дичи, солонцы, дуплянки для сов, </w:t>
      </w:r>
      <w:proofErr w:type="spellStart"/>
      <w:r>
        <w:rPr>
          <w:rFonts w:ascii="Arial" w:hAnsi="Arial" w:cs="Arial"/>
          <w:color w:val="000000"/>
          <w:sz w:val="30"/>
          <w:szCs w:val="30"/>
        </w:rPr>
        <w:t>гоголятники</w:t>
      </w:r>
      <w:proofErr w:type="spellEnd"/>
      <w:r>
        <w:rPr>
          <w:rFonts w:ascii="Arial" w:hAnsi="Arial" w:cs="Arial"/>
          <w:color w:val="000000"/>
          <w:sz w:val="30"/>
          <w:szCs w:val="30"/>
        </w:rPr>
        <w:t xml:space="preserve"> и многие другие. В конце можно увидеть бобровое поселение – целый жилой комплекс, обустроенный этими зверьками: хатки – жилища и плотины из срубленных ими деревьев. Протяженность маршрута — 2,5 км. Время в пути – 2 ч.</w:t>
      </w:r>
    </w:p>
    <w:p w:rsidR="005A782C" w:rsidRDefault="005A782C" w:rsidP="005A782C">
      <w:pPr>
        <w:pStyle w:val="voice"/>
        <w:shd w:val="clear" w:color="auto" w:fill="F9F9E3"/>
        <w:spacing w:before="120" w:beforeAutospacing="0" w:after="120" w:afterAutospacing="0"/>
        <w:jc w:val="both"/>
        <w:rPr>
          <w:rFonts w:ascii="Arial" w:hAnsi="Arial" w:cs="Arial"/>
          <w:color w:val="984C60"/>
          <w:sz w:val="27"/>
          <w:szCs w:val="27"/>
        </w:rPr>
      </w:pPr>
      <w:r>
        <w:rPr>
          <w:rFonts w:ascii="Arial" w:hAnsi="Arial" w:cs="Arial"/>
          <w:color w:val="000000"/>
          <w:sz w:val="30"/>
          <w:szCs w:val="30"/>
        </w:rPr>
        <w:t>    На всем протяжении тропы установлены указатели и информационные стенды, благодаря которым маршрут доступен любому путешественнику.</w:t>
      </w:r>
    </w:p>
    <w:p w:rsidR="005A782C" w:rsidRDefault="005A782C" w:rsidP="005A782C">
      <w:pPr>
        <w:pStyle w:val="voice"/>
        <w:shd w:val="clear" w:color="auto" w:fill="F9F9E3"/>
        <w:spacing w:before="120" w:beforeAutospacing="0" w:after="120" w:afterAutospacing="0"/>
        <w:jc w:val="both"/>
        <w:rPr>
          <w:rFonts w:ascii="Arial" w:hAnsi="Arial" w:cs="Arial"/>
          <w:color w:val="000000"/>
          <w:sz w:val="30"/>
          <w:szCs w:val="30"/>
        </w:rPr>
      </w:pPr>
      <w:r>
        <w:rPr>
          <w:rFonts w:ascii="Arial" w:hAnsi="Arial" w:cs="Arial"/>
          <w:color w:val="000000"/>
          <w:sz w:val="30"/>
          <w:szCs w:val="30"/>
        </w:rPr>
        <w:t>     Период функционирования: теплое время года – с мая по октябрь.</w:t>
      </w:r>
      <w:r>
        <w:rPr>
          <w:rFonts w:ascii="Arial" w:hAnsi="Arial" w:cs="Arial"/>
          <w:color w:val="000000"/>
          <w:sz w:val="30"/>
          <w:szCs w:val="30"/>
        </w:rPr>
        <w:br/>
        <w:t>  Размер групп: ориентировочно – 10-15 человек (максимальное количество – 20 чел., минимальное – 5 чел).</w:t>
      </w:r>
    </w:p>
    <w:p w:rsidR="00B44F87" w:rsidRDefault="00611FFB" w:rsidP="005A782C">
      <w:pPr>
        <w:pStyle w:val="voice"/>
        <w:shd w:val="clear" w:color="auto" w:fill="F9F9E3"/>
        <w:spacing w:before="120" w:beforeAutospacing="0" w:after="120" w:afterAutospacing="0"/>
        <w:jc w:val="both"/>
        <w:rPr>
          <w:rFonts w:ascii="Arial" w:hAnsi="Arial" w:cs="Arial"/>
          <w:color w:val="000000"/>
          <w:sz w:val="30"/>
          <w:szCs w:val="30"/>
        </w:rPr>
      </w:pPr>
      <w:r>
        <w:rPr>
          <w:rFonts w:ascii="Arial" w:hAnsi="Arial" w:cs="Arial"/>
          <w:noProof/>
          <w:color w:val="000000"/>
          <w:sz w:val="30"/>
          <w:szCs w:val="30"/>
        </w:rPr>
        <w:drawing>
          <wp:inline distT="0" distB="0" distL="0" distR="0">
            <wp:extent cx="2667654" cy="1781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7 Экологическая тропа.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257" cy="1780910"/>
                    </a:xfrm>
                    <a:prstGeom prst="rect">
                      <a:avLst/>
                    </a:prstGeom>
                  </pic:spPr>
                </pic:pic>
              </a:graphicData>
            </a:graphic>
          </wp:inline>
        </w:drawing>
      </w:r>
      <w:r>
        <w:rPr>
          <w:rFonts w:ascii="Arial" w:hAnsi="Arial" w:cs="Arial"/>
          <w:color w:val="000000"/>
          <w:sz w:val="30"/>
          <w:szCs w:val="30"/>
        </w:rPr>
        <w:t xml:space="preserve">                    </w:t>
      </w:r>
      <w:r>
        <w:rPr>
          <w:rFonts w:ascii="Arial" w:hAnsi="Arial" w:cs="Arial"/>
          <w:noProof/>
          <w:color w:val="000000"/>
          <w:sz w:val="30"/>
          <w:szCs w:val="30"/>
        </w:rPr>
        <w:drawing>
          <wp:inline distT="0" distB="0" distL="0" distR="0">
            <wp:extent cx="2382005" cy="1800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8 Экологическая троп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2005" cy="1800225"/>
                    </a:xfrm>
                    <a:prstGeom prst="rect">
                      <a:avLst/>
                    </a:prstGeom>
                  </pic:spPr>
                </pic:pic>
              </a:graphicData>
            </a:graphic>
          </wp:inline>
        </w:drawing>
      </w:r>
    </w:p>
    <w:p w:rsidR="00611FFB" w:rsidRDefault="00611FFB" w:rsidP="00611FFB">
      <w:pPr>
        <w:rPr>
          <w:color w:val="FF0000"/>
        </w:rPr>
      </w:pPr>
      <w:r>
        <w:rPr>
          <w:color w:val="FF0000"/>
        </w:rPr>
        <w:t xml:space="preserve">                        </w:t>
      </w:r>
      <w:r>
        <w:rPr>
          <w:color w:val="FF0000"/>
        </w:rPr>
        <w:t>Фото 1</w:t>
      </w:r>
      <w:r>
        <w:rPr>
          <w:color w:val="FF0000"/>
        </w:rPr>
        <w:t xml:space="preserve">7                                                                                                                  </w:t>
      </w:r>
      <w:r>
        <w:rPr>
          <w:color w:val="FF0000"/>
        </w:rPr>
        <w:t>Фото 1</w:t>
      </w:r>
      <w:r>
        <w:rPr>
          <w:color w:val="FF0000"/>
        </w:rPr>
        <w:t>8</w:t>
      </w:r>
    </w:p>
    <w:p w:rsidR="00611FFB" w:rsidRDefault="00611FFB" w:rsidP="00611FFB">
      <w:pPr>
        <w:rPr>
          <w:color w:val="FF0000"/>
        </w:rPr>
      </w:pPr>
    </w:p>
    <w:p w:rsidR="00B44F87" w:rsidRDefault="00B44F87" w:rsidP="005A782C">
      <w:pPr>
        <w:pStyle w:val="voice"/>
        <w:shd w:val="clear" w:color="auto" w:fill="F9F9E3"/>
        <w:spacing w:before="120" w:beforeAutospacing="0" w:after="120" w:afterAutospacing="0"/>
        <w:jc w:val="both"/>
        <w:rPr>
          <w:rFonts w:ascii="Arial" w:hAnsi="Arial" w:cs="Arial"/>
          <w:color w:val="984C60"/>
          <w:sz w:val="27"/>
          <w:szCs w:val="27"/>
        </w:rPr>
      </w:pPr>
    </w:p>
    <w:p w:rsidR="005A782C" w:rsidRDefault="005A782C" w:rsidP="00EA187B">
      <w:pPr>
        <w:jc w:val="center"/>
        <w:rPr>
          <w:color w:val="FF0000"/>
        </w:rPr>
      </w:pPr>
    </w:p>
    <w:p w:rsidR="00B44F87" w:rsidRDefault="00B44F87" w:rsidP="00EA187B">
      <w:pPr>
        <w:jc w:val="center"/>
        <w:rPr>
          <w:rFonts w:ascii="Arial" w:hAnsi="Arial" w:cs="Arial"/>
          <w:color w:val="000000"/>
          <w:sz w:val="30"/>
          <w:szCs w:val="30"/>
          <w:shd w:val="clear" w:color="auto" w:fill="F9F9E3"/>
        </w:rPr>
      </w:pPr>
      <w:r>
        <w:rPr>
          <w:rStyle w:val="a6"/>
          <w:rFonts w:ascii="Arial" w:hAnsi="Arial" w:cs="Arial"/>
          <w:color w:val="000000"/>
          <w:sz w:val="30"/>
          <w:szCs w:val="30"/>
          <w:shd w:val="clear" w:color="auto" w:fill="F9F9E3"/>
        </w:rPr>
        <w:t>Роща серебристых тополей</w:t>
      </w:r>
      <w:r>
        <w:rPr>
          <w:rFonts w:ascii="Arial" w:hAnsi="Arial" w:cs="Arial"/>
          <w:color w:val="000000"/>
          <w:sz w:val="30"/>
          <w:szCs w:val="30"/>
          <w:shd w:val="clear" w:color="auto" w:fill="F9F9E3"/>
        </w:rPr>
        <w:t>.</w:t>
      </w:r>
    </w:p>
    <w:p w:rsidR="00B44F87" w:rsidRDefault="00B44F87" w:rsidP="00EA187B">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xml:space="preserve">Вблизи </w:t>
      </w:r>
      <w:proofErr w:type="gramStart"/>
      <w:r>
        <w:rPr>
          <w:rFonts w:ascii="Arial" w:hAnsi="Arial" w:cs="Arial"/>
          <w:color w:val="000000"/>
          <w:sz w:val="30"/>
          <w:szCs w:val="30"/>
          <w:shd w:val="clear" w:color="auto" w:fill="F9F9E3"/>
        </w:rPr>
        <w:t>с</w:t>
      </w:r>
      <w:proofErr w:type="gramEnd"/>
      <w:r>
        <w:rPr>
          <w:rFonts w:ascii="Arial" w:hAnsi="Arial" w:cs="Arial"/>
          <w:color w:val="000000"/>
          <w:sz w:val="30"/>
          <w:szCs w:val="30"/>
          <w:shd w:val="clear" w:color="auto" w:fill="F9F9E3"/>
        </w:rPr>
        <w:t xml:space="preserve">. Скаты. Село Скаты напоминает </w:t>
      </w:r>
      <w:proofErr w:type="gramStart"/>
      <w:r>
        <w:rPr>
          <w:rFonts w:ascii="Arial" w:hAnsi="Arial" w:cs="Arial"/>
          <w:color w:val="000000"/>
          <w:sz w:val="30"/>
          <w:szCs w:val="30"/>
          <w:shd w:val="clear" w:color="auto" w:fill="F9F9E3"/>
        </w:rPr>
        <w:t>чашу</w:t>
      </w:r>
      <w:proofErr w:type="gramEnd"/>
      <w:r>
        <w:rPr>
          <w:rFonts w:ascii="Arial" w:hAnsi="Arial" w:cs="Arial"/>
          <w:color w:val="000000"/>
          <w:sz w:val="30"/>
          <w:szCs w:val="30"/>
          <w:shd w:val="clear" w:color="auto" w:fill="F9F9E3"/>
        </w:rPr>
        <w:t xml:space="preserve"> окруженную тремя царскими  курганами. На окраине села находится уникальное для этих мест явление - роща серебристых тополей. Скорее всего, сюда это дерево попало в те времена, когда  речка </w:t>
      </w:r>
      <w:proofErr w:type="spellStart"/>
      <w:r>
        <w:rPr>
          <w:rFonts w:ascii="Arial" w:hAnsi="Arial" w:cs="Arial"/>
          <w:color w:val="000000"/>
          <w:sz w:val="30"/>
          <w:szCs w:val="30"/>
          <w:shd w:val="clear" w:color="auto" w:fill="F9F9E3"/>
        </w:rPr>
        <w:t>Гологузка</w:t>
      </w:r>
      <w:proofErr w:type="spellEnd"/>
      <w:r>
        <w:rPr>
          <w:rFonts w:ascii="Arial" w:hAnsi="Arial" w:cs="Arial"/>
          <w:color w:val="000000"/>
          <w:sz w:val="30"/>
          <w:szCs w:val="30"/>
          <w:shd w:val="clear" w:color="auto" w:fill="F9F9E3"/>
        </w:rPr>
        <w:t xml:space="preserve"> соединялась с поймой Тобола (из рассказа  учителя  истории Александра Олейник). Листья двух видов, одни по форме напоминают клён, другие – осину, они разноцветные: с зеленой верхней и белой нижней стороной. Такие тополя встречаются и вдоль Тобола, но их мало. В Киевской Руси из серебристого тополя изготавливали ладьи.</w:t>
      </w:r>
    </w:p>
    <w:p w:rsidR="00B44F87" w:rsidRDefault="00B44F87" w:rsidP="00EA187B">
      <w:pPr>
        <w:jc w:val="center"/>
        <w:rPr>
          <w:rFonts w:ascii="Arial" w:hAnsi="Arial" w:cs="Arial"/>
          <w:color w:val="000000"/>
          <w:sz w:val="30"/>
          <w:szCs w:val="30"/>
          <w:shd w:val="clear" w:color="auto" w:fill="F9F9E3"/>
        </w:rPr>
      </w:pPr>
    </w:p>
    <w:p w:rsidR="00B44F87" w:rsidRDefault="00B44F87" w:rsidP="00EA187B">
      <w:pPr>
        <w:jc w:val="center"/>
        <w:rPr>
          <w:color w:val="FF0000"/>
        </w:rPr>
      </w:pPr>
      <w:r>
        <w:rPr>
          <w:noProof/>
          <w:color w:val="FF0000"/>
          <w:lang w:eastAsia="ru-RU"/>
        </w:rPr>
        <w:drawing>
          <wp:inline distT="0" distB="0" distL="0" distR="0">
            <wp:extent cx="4562475" cy="3421743"/>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63684" cy="3422650"/>
                    </a:xfrm>
                    <a:prstGeom prst="rect">
                      <a:avLst/>
                    </a:prstGeom>
                  </pic:spPr>
                </pic:pic>
              </a:graphicData>
            </a:graphic>
          </wp:inline>
        </w:drawing>
      </w:r>
    </w:p>
    <w:p w:rsidR="00B44F87" w:rsidRDefault="00B44F87" w:rsidP="00B44F87">
      <w:pPr>
        <w:jc w:val="center"/>
        <w:rPr>
          <w:color w:val="FF0000"/>
        </w:rPr>
      </w:pPr>
      <w:r>
        <w:rPr>
          <w:color w:val="FF0000"/>
        </w:rPr>
        <w:t>Фото 19</w:t>
      </w:r>
    </w:p>
    <w:p w:rsidR="00B44F87" w:rsidRDefault="00B44F87" w:rsidP="00EA187B">
      <w:pPr>
        <w:jc w:val="center"/>
        <w:rPr>
          <w:i/>
          <w:iCs/>
          <w:color w:val="FF0000"/>
        </w:rPr>
      </w:pPr>
      <w:r w:rsidRPr="00B44F87">
        <w:rPr>
          <w:i/>
          <w:iCs/>
          <w:color w:val="FF0000"/>
        </w:rPr>
        <w:t>Роща серебристых тополей</w:t>
      </w:r>
    </w:p>
    <w:p w:rsidR="006D106F" w:rsidRDefault="006D106F" w:rsidP="00EA187B">
      <w:pPr>
        <w:jc w:val="center"/>
        <w:rPr>
          <w:i/>
          <w:iCs/>
          <w:color w:val="FF0000"/>
        </w:rPr>
      </w:pPr>
    </w:p>
    <w:p w:rsidR="006D106F" w:rsidRDefault="006D106F" w:rsidP="00DD2256">
      <w:pPr>
        <w:rPr>
          <w:i/>
          <w:iCs/>
          <w:color w:val="FF0000"/>
        </w:rPr>
      </w:pPr>
    </w:p>
    <w:p w:rsidR="006D106F" w:rsidRDefault="006D106F" w:rsidP="00EA187B">
      <w:pPr>
        <w:jc w:val="center"/>
        <w:rPr>
          <w:i/>
          <w:iCs/>
          <w:color w:val="FF0000"/>
        </w:rPr>
      </w:pPr>
    </w:p>
    <w:p w:rsidR="005C7CD7" w:rsidRDefault="005C7CD7" w:rsidP="005C7CD7">
      <w:pPr>
        <w:jc w:val="center"/>
        <w:rPr>
          <w:rStyle w:val="a6"/>
          <w:rFonts w:ascii="Arial" w:eastAsia="Times New Roman" w:hAnsi="Arial" w:cs="Arial"/>
          <w:color w:val="FF0000"/>
          <w:sz w:val="30"/>
          <w:szCs w:val="30"/>
          <w:u w:val="single"/>
          <w:lang w:eastAsia="ru-RU"/>
        </w:rPr>
      </w:pPr>
      <w:r w:rsidRPr="006D106F">
        <w:rPr>
          <w:rStyle w:val="a6"/>
          <w:rFonts w:ascii="Arial" w:eastAsia="Times New Roman" w:hAnsi="Arial" w:cs="Arial"/>
          <w:color w:val="FF0000"/>
          <w:sz w:val="30"/>
          <w:szCs w:val="30"/>
          <w:u w:val="single"/>
          <w:lang w:eastAsia="ru-RU"/>
        </w:rPr>
        <w:lastRenderedPageBreak/>
        <w:t xml:space="preserve">РАЗДЕЛ </w:t>
      </w:r>
      <w:r>
        <w:rPr>
          <w:rStyle w:val="a6"/>
          <w:rFonts w:ascii="Arial" w:eastAsia="Times New Roman" w:hAnsi="Arial" w:cs="Arial"/>
          <w:color w:val="FF0000"/>
          <w:sz w:val="30"/>
          <w:szCs w:val="30"/>
          <w:u w:val="single"/>
          <w:lang w:eastAsia="ru-RU"/>
        </w:rPr>
        <w:t>2</w:t>
      </w:r>
      <w:r w:rsidRPr="006D106F">
        <w:rPr>
          <w:rStyle w:val="a6"/>
          <w:rFonts w:ascii="Arial" w:eastAsia="Times New Roman" w:hAnsi="Arial" w:cs="Arial"/>
          <w:color w:val="FF0000"/>
          <w:sz w:val="30"/>
          <w:szCs w:val="30"/>
          <w:u w:val="single"/>
          <w:lang w:eastAsia="ru-RU"/>
        </w:rPr>
        <w:t>.</w:t>
      </w:r>
    </w:p>
    <w:p w:rsidR="00611FFB" w:rsidRPr="00611FFB" w:rsidRDefault="00611FFB" w:rsidP="00E40517">
      <w:pPr>
        <w:jc w:val="center"/>
        <w:rPr>
          <w:b/>
          <w:bCs/>
          <w:color w:val="000000"/>
          <w:sz w:val="27"/>
          <w:szCs w:val="27"/>
          <w:u w:val="single"/>
          <w:shd w:val="clear" w:color="auto" w:fill="F9F9E3"/>
        </w:rPr>
      </w:pPr>
      <w:r w:rsidRPr="00611FFB">
        <w:rPr>
          <w:b/>
          <w:bCs/>
          <w:color w:val="000000"/>
          <w:sz w:val="27"/>
          <w:szCs w:val="27"/>
          <w:u w:val="single"/>
          <w:shd w:val="clear" w:color="auto" w:fill="F9F9E3"/>
        </w:rPr>
        <w:t>САРГАТСКИЙ КУРГАН.</w:t>
      </w:r>
    </w:p>
    <w:p w:rsidR="00E40517" w:rsidRPr="00611FFB" w:rsidRDefault="00E40517" w:rsidP="00E40517">
      <w:pPr>
        <w:jc w:val="center"/>
        <w:rPr>
          <w:rFonts w:ascii="Arial" w:hAnsi="Arial" w:cs="Arial"/>
          <w:color w:val="000000"/>
          <w:sz w:val="30"/>
          <w:szCs w:val="30"/>
          <w:shd w:val="clear" w:color="auto" w:fill="F9F9E3"/>
        </w:rPr>
      </w:pPr>
      <w:proofErr w:type="spellStart"/>
      <w:r w:rsidRPr="00611FFB">
        <w:rPr>
          <w:rFonts w:ascii="Arial" w:hAnsi="Arial" w:cs="Arial"/>
          <w:color w:val="000000"/>
          <w:sz w:val="30"/>
          <w:szCs w:val="30"/>
          <w:shd w:val="clear" w:color="auto" w:fill="F9F9E3"/>
        </w:rPr>
        <w:t>Саргаты</w:t>
      </w:r>
      <w:proofErr w:type="spellEnd"/>
      <w:r w:rsidRPr="00611FFB">
        <w:rPr>
          <w:rFonts w:ascii="Arial" w:hAnsi="Arial" w:cs="Arial"/>
          <w:color w:val="000000"/>
          <w:sz w:val="30"/>
          <w:szCs w:val="30"/>
          <w:shd w:val="clear" w:color="auto" w:fill="F9F9E3"/>
        </w:rPr>
        <w:t xml:space="preserve"> – один из древних народов с уникальной культурой.</w:t>
      </w:r>
    </w:p>
    <w:p w:rsidR="00E40517" w:rsidRPr="00611FFB" w:rsidRDefault="00E40517" w:rsidP="00E40517">
      <w:pPr>
        <w:jc w:val="center"/>
        <w:rPr>
          <w:rFonts w:ascii="Arial" w:hAnsi="Arial" w:cs="Arial"/>
          <w:color w:val="000000"/>
          <w:sz w:val="30"/>
          <w:szCs w:val="30"/>
          <w:shd w:val="clear" w:color="auto" w:fill="F9F9E3"/>
        </w:rPr>
      </w:pPr>
      <w:r w:rsidRPr="00611FFB">
        <w:rPr>
          <w:rFonts w:ascii="Arial" w:hAnsi="Arial" w:cs="Arial"/>
          <w:color w:val="000000"/>
          <w:sz w:val="30"/>
          <w:szCs w:val="30"/>
          <w:shd w:val="clear" w:color="auto" w:fill="F9F9E3"/>
        </w:rPr>
        <w:t>Курганом называют высокую насыпь на равнинной поверхности, в глубине которой скрыто древнее захоронение. Чаще всего в них хоронили знать вместе с утварью и драгоценностями.</w:t>
      </w:r>
    </w:p>
    <w:p w:rsidR="005C7CD7" w:rsidRPr="00611FFB" w:rsidRDefault="00E40517" w:rsidP="00E40517">
      <w:pPr>
        <w:jc w:val="center"/>
        <w:rPr>
          <w:rFonts w:ascii="Arial" w:hAnsi="Arial" w:cs="Arial"/>
          <w:color w:val="000000"/>
          <w:sz w:val="30"/>
          <w:szCs w:val="30"/>
          <w:shd w:val="clear" w:color="auto" w:fill="F9F9E3"/>
        </w:rPr>
      </w:pPr>
      <w:r w:rsidRPr="00611FFB">
        <w:rPr>
          <w:rFonts w:ascii="Arial" w:hAnsi="Arial" w:cs="Arial"/>
          <w:color w:val="000000"/>
          <w:sz w:val="30"/>
          <w:szCs w:val="30"/>
          <w:shd w:val="clear" w:color="auto" w:fill="F9F9E3"/>
        </w:rPr>
        <w:t>«</w:t>
      </w:r>
      <w:proofErr w:type="spellStart"/>
      <w:r w:rsidRPr="00611FFB">
        <w:rPr>
          <w:rFonts w:ascii="Arial" w:hAnsi="Arial" w:cs="Arial"/>
          <w:color w:val="000000"/>
          <w:sz w:val="30"/>
          <w:szCs w:val="30"/>
          <w:shd w:val="clear" w:color="auto" w:fill="F9F9E3"/>
        </w:rPr>
        <w:t>Саргатский</w:t>
      </w:r>
      <w:proofErr w:type="spellEnd"/>
      <w:r w:rsidRPr="00611FFB">
        <w:rPr>
          <w:rFonts w:ascii="Arial" w:hAnsi="Arial" w:cs="Arial"/>
          <w:color w:val="000000"/>
          <w:sz w:val="30"/>
          <w:szCs w:val="30"/>
          <w:shd w:val="clear" w:color="auto" w:fill="F9F9E3"/>
        </w:rPr>
        <w:t xml:space="preserve"> курган»— это собирательный образ всех курганов раннего железного века, располагавшиеся на территории Курганской области. Детали внутреннего устройства погребальной конструкции были воспроизведены на основании многолетних исследований археологов Курганской области, дающее общее понимание как выглядело захоронение изнутри. Он представляет собой реконструкцию </w:t>
      </w:r>
      <w:proofErr w:type="spellStart"/>
      <w:r w:rsidRPr="00611FFB">
        <w:rPr>
          <w:rFonts w:ascii="Arial" w:hAnsi="Arial" w:cs="Arial"/>
          <w:color w:val="000000"/>
          <w:sz w:val="30"/>
          <w:szCs w:val="30"/>
          <w:shd w:val="clear" w:color="auto" w:fill="F9F9E3"/>
        </w:rPr>
        <w:t>саргатского</w:t>
      </w:r>
      <w:proofErr w:type="spellEnd"/>
      <w:r w:rsidRPr="00611FFB">
        <w:rPr>
          <w:rFonts w:ascii="Arial" w:hAnsi="Arial" w:cs="Arial"/>
          <w:color w:val="000000"/>
          <w:sz w:val="30"/>
          <w:szCs w:val="30"/>
          <w:shd w:val="clear" w:color="auto" w:fill="F9F9E3"/>
        </w:rPr>
        <w:t xml:space="preserve"> кургана, где размещены детали внутреннего устройства погребальной конструкции: фигура </w:t>
      </w:r>
      <w:proofErr w:type="spellStart"/>
      <w:r w:rsidRPr="00611FFB">
        <w:rPr>
          <w:rFonts w:ascii="Arial" w:hAnsi="Arial" w:cs="Arial"/>
          <w:color w:val="000000"/>
          <w:sz w:val="30"/>
          <w:szCs w:val="30"/>
          <w:shd w:val="clear" w:color="auto" w:fill="F9F9E3"/>
        </w:rPr>
        <w:t>саргатского</w:t>
      </w:r>
      <w:proofErr w:type="spellEnd"/>
      <w:r w:rsidRPr="00611FFB">
        <w:rPr>
          <w:rFonts w:ascii="Arial" w:hAnsi="Arial" w:cs="Arial"/>
          <w:color w:val="000000"/>
          <w:sz w:val="30"/>
          <w:szCs w:val="30"/>
          <w:shd w:val="clear" w:color="auto" w:fill="F9F9E3"/>
        </w:rPr>
        <w:t xml:space="preserve"> воина, исторические копии предметов вооружения и хозяйственного инвентаря, которые традиционно располагались в захоронениях той эпохи.</w:t>
      </w:r>
      <w:r w:rsidR="00BA6A04" w:rsidRPr="00BA6A04">
        <w:rPr>
          <w:noProof/>
          <w:color w:val="FF0000"/>
          <w:lang w:eastAsia="ru-RU"/>
        </w:rPr>
        <w:t xml:space="preserve"> </w:t>
      </w:r>
    </w:p>
    <w:p w:rsidR="00BA6A04" w:rsidRDefault="00BA6A04" w:rsidP="00E40517">
      <w:pPr>
        <w:jc w:val="center"/>
        <w:rPr>
          <w:color w:val="FF0000"/>
        </w:rPr>
      </w:pPr>
      <w:r>
        <w:rPr>
          <w:noProof/>
          <w:color w:val="FF0000"/>
          <w:lang w:eastAsia="ru-RU"/>
        </w:rPr>
        <w:drawing>
          <wp:inline distT="0" distB="0" distL="0" distR="0" wp14:anchorId="4D54FA9E" wp14:editId="501F5950">
            <wp:extent cx="4455811" cy="296227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8683" cy="2964184"/>
                    </a:xfrm>
                    <a:prstGeom prst="rect">
                      <a:avLst/>
                    </a:prstGeom>
                  </pic:spPr>
                </pic:pic>
              </a:graphicData>
            </a:graphic>
          </wp:inline>
        </w:drawing>
      </w:r>
    </w:p>
    <w:p w:rsidR="00BA6A04" w:rsidRDefault="00611FFB" w:rsidP="00BA6A04">
      <w:pPr>
        <w:jc w:val="center"/>
        <w:rPr>
          <w:color w:val="FF0000"/>
        </w:rPr>
      </w:pPr>
      <w:r w:rsidRPr="00611FFB">
        <w:rPr>
          <w:color w:val="FF0000"/>
        </w:rPr>
        <w:t>Фото 20</w:t>
      </w:r>
    </w:p>
    <w:p w:rsidR="00DD2256" w:rsidRDefault="00DD2256" w:rsidP="00BA6A04">
      <w:pPr>
        <w:jc w:val="center"/>
        <w:rPr>
          <w:color w:val="FF0000"/>
        </w:rPr>
      </w:pPr>
    </w:p>
    <w:p w:rsidR="00DD2256" w:rsidRDefault="00DD2256" w:rsidP="00BA6A04">
      <w:pPr>
        <w:jc w:val="center"/>
        <w:rPr>
          <w:color w:val="FF0000"/>
        </w:rPr>
      </w:pPr>
    </w:p>
    <w:p w:rsidR="00DD2256" w:rsidRDefault="00DD2256" w:rsidP="00BA6A04">
      <w:pPr>
        <w:jc w:val="center"/>
        <w:rPr>
          <w:color w:val="FF0000"/>
        </w:rPr>
      </w:pPr>
    </w:p>
    <w:p w:rsidR="00611FFB" w:rsidRDefault="00611FFB" w:rsidP="00E40517">
      <w:pPr>
        <w:jc w:val="center"/>
        <w:rPr>
          <w:b/>
          <w:bCs/>
          <w:color w:val="000000"/>
          <w:sz w:val="27"/>
          <w:szCs w:val="27"/>
          <w:u w:val="single"/>
          <w:shd w:val="clear" w:color="auto" w:fill="F9F9E3"/>
        </w:rPr>
      </w:pPr>
      <w:r w:rsidRPr="00611FFB">
        <w:rPr>
          <w:b/>
          <w:bCs/>
          <w:color w:val="000000"/>
          <w:sz w:val="27"/>
          <w:szCs w:val="27"/>
          <w:u w:val="single"/>
          <w:shd w:val="clear" w:color="auto" w:fill="F9F9E3"/>
        </w:rPr>
        <w:lastRenderedPageBreak/>
        <w:t>Белозерский РКМ</w:t>
      </w:r>
    </w:p>
    <w:p w:rsidR="00611FFB" w:rsidRDefault="00611FFB" w:rsidP="00E40517">
      <w:pPr>
        <w:jc w:val="center"/>
        <w:rPr>
          <w:b/>
          <w:bCs/>
          <w:color w:val="000000"/>
          <w:sz w:val="27"/>
          <w:szCs w:val="27"/>
          <w:u w:val="single"/>
          <w:shd w:val="clear" w:color="auto" w:fill="F9F9E3"/>
        </w:rPr>
      </w:pPr>
    </w:p>
    <w:p w:rsidR="00BA6A04" w:rsidRDefault="00BA6A04"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Представляет о</w:t>
      </w:r>
      <w:r w:rsidR="00611FFB">
        <w:rPr>
          <w:rFonts w:ascii="Arial" w:hAnsi="Arial" w:cs="Arial"/>
          <w:color w:val="000000"/>
          <w:sz w:val="30"/>
          <w:szCs w:val="30"/>
          <w:shd w:val="clear" w:color="auto" w:fill="F9F9E3"/>
        </w:rPr>
        <w:t>бзорные э</w:t>
      </w:r>
      <w:r w:rsidR="00611FFB" w:rsidRPr="00611FFB">
        <w:rPr>
          <w:rFonts w:ascii="Arial" w:hAnsi="Arial" w:cs="Arial"/>
          <w:color w:val="000000"/>
          <w:sz w:val="30"/>
          <w:szCs w:val="30"/>
          <w:shd w:val="clear" w:color="auto" w:fill="F9F9E3"/>
        </w:rPr>
        <w:t xml:space="preserve">кскурсии </w:t>
      </w:r>
      <w:r w:rsidR="00611FFB">
        <w:rPr>
          <w:rFonts w:ascii="Arial" w:hAnsi="Arial" w:cs="Arial"/>
          <w:color w:val="000000"/>
          <w:sz w:val="30"/>
          <w:szCs w:val="30"/>
          <w:shd w:val="clear" w:color="auto" w:fill="F9F9E3"/>
        </w:rPr>
        <w:t>по залам музея</w:t>
      </w:r>
    </w:p>
    <w:p w:rsidR="00611FFB" w:rsidRDefault="00BA6A04"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xml:space="preserve"> </w:t>
      </w:r>
      <w:r w:rsidR="00611FFB">
        <w:rPr>
          <w:rFonts w:ascii="Arial" w:hAnsi="Arial" w:cs="Arial"/>
          <w:color w:val="000000"/>
          <w:sz w:val="30"/>
          <w:szCs w:val="30"/>
          <w:shd w:val="clear" w:color="auto" w:fill="F9F9E3"/>
        </w:rPr>
        <w:t>«</w:t>
      </w:r>
      <w:r>
        <w:rPr>
          <w:rFonts w:ascii="Arial" w:hAnsi="Arial" w:cs="Arial"/>
          <w:color w:val="000000"/>
          <w:sz w:val="30"/>
          <w:szCs w:val="30"/>
          <w:shd w:val="clear" w:color="auto" w:fill="F9F9E3"/>
        </w:rPr>
        <w:t xml:space="preserve">Будем </w:t>
      </w:r>
      <w:proofErr w:type="gramStart"/>
      <w:r>
        <w:rPr>
          <w:rFonts w:ascii="Arial" w:hAnsi="Arial" w:cs="Arial"/>
          <w:color w:val="000000"/>
          <w:sz w:val="30"/>
          <w:szCs w:val="30"/>
          <w:shd w:val="clear" w:color="auto" w:fill="F9F9E3"/>
        </w:rPr>
        <w:t>знакомы-будем</w:t>
      </w:r>
      <w:proofErr w:type="gramEnd"/>
      <w:r>
        <w:rPr>
          <w:rFonts w:ascii="Arial" w:hAnsi="Arial" w:cs="Arial"/>
          <w:color w:val="000000"/>
          <w:sz w:val="30"/>
          <w:szCs w:val="30"/>
          <w:shd w:val="clear" w:color="auto" w:fill="F9F9E3"/>
        </w:rPr>
        <w:t xml:space="preserve"> друзьями»</w:t>
      </w:r>
    </w:p>
    <w:p w:rsidR="00BA6A04" w:rsidRDefault="00BA6A04"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Тематические экскурсии в «Зале Памяти»</w:t>
      </w:r>
    </w:p>
    <w:p w:rsidR="00BA6A04" w:rsidRDefault="00BA6A04"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xml:space="preserve">« </w:t>
      </w:r>
      <w:proofErr w:type="gramStart"/>
      <w:r>
        <w:rPr>
          <w:rFonts w:ascii="Arial" w:hAnsi="Arial" w:cs="Arial"/>
          <w:color w:val="000000"/>
          <w:sz w:val="30"/>
          <w:szCs w:val="30"/>
          <w:shd w:val="clear" w:color="auto" w:fill="F9F9E3"/>
        </w:rPr>
        <w:t>Я-знаю</w:t>
      </w:r>
      <w:proofErr w:type="gramEnd"/>
      <w:r>
        <w:rPr>
          <w:rFonts w:ascii="Arial" w:hAnsi="Arial" w:cs="Arial"/>
          <w:color w:val="000000"/>
          <w:sz w:val="30"/>
          <w:szCs w:val="30"/>
          <w:shd w:val="clear" w:color="auto" w:fill="F9F9E3"/>
        </w:rPr>
        <w:t>, Я-помню, Я-горжусь!»</w:t>
      </w:r>
    </w:p>
    <w:p w:rsidR="00BA6A04" w:rsidRDefault="00BA6A04"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«Все для фронта! Все для победы!»</w:t>
      </w:r>
    </w:p>
    <w:p w:rsidR="00BA6A04" w:rsidRDefault="00BA6A04"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Тематический зал</w:t>
      </w:r>
    </w:p>
    <w:p w:rsidR="00BA6A04" w:rsidRDefault="00BA6A04"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xml:space="preserve"> «Археология</w:t>
      </w:r>
      <w:proofErr w:type="gramStart"/>
      <w:r>
        <w:rPr>
          <w:rFonts w:ascii="Arial" w:hAnsi="Arial" w:cs="Arial"/>
          <w:color w:val="000000"/>
          <w:sz w:val="30"/>
          <w:szCs w:val="30"/>
          <w:shd w:val="clear" w:color="auto" w:fill="F9F9E3"/>
        </w:rPr>
        <w:t>.П</w:t>
      </w:r>
      <w:proofErr w:type="gramEnd"/>
      <w:r>
        <w:rPr>
          <w:rFonts w:ascii="Arial" w:hAnsi="Arial" w:cs="Arial"/>
          <w:color w:val="000000"/>
          <w:sz w:val="30"/>
          <w:szCs w:val="30"/>
          <w:shd w:val="clear" w:color="auto" w:fill="F9F9E3"/>
        </w:rPr>
        <w:t>алеонтология.Савин-1»</w:t>
      </w:r>
    </w:p>
    <w:p w:rsidR="00BA6A04" w:rsidRDefault="00BA6A04" w:rsidP="00BA6A04">
      <w:pPr>
        <w:jc w:val="center"/>
        <w:rPr>
          <w:color w:val="FF0000"/>
        </w:rPr>
      </w:pPr>
      <w:r>
        <w:rPr>
          <w:noProof/>
          <w:color w:val="FF0000"/>
          <w:lang w:eastAsia="ru-RU"/>
        </w:rPr>
        <w:drawing>
          <wp:inline distT="0" distB="0" distL="0" distR="0" wp14:anchorId="5D5B4EFF" wp14:editId="12F262F5">
            <wp:extent cx="3884648" cy="257175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fQZYW5MbwEXSr9M0g4s0wYOl3C8pcHtkq0bI3uTOJIJO5km5VgdpXcSrBengoSrVTpgdjm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85815" cy="2572522"/>
                    </a:xfrm>
                    <a:prstGeom prst="rect">
                      <a:avLst/>
                    </a:prstGeom>
                  </pic:spPr>
                </pic:pic>
              </a:graphicData>
            </a:graphic>
          </wp:inline>
        </w:drawing>
      </w:r>
    </w:p>
    <w:p w:rsidR="00F010B8" w:rsidRDefault="00F010B8" w:rsidP="00F010B8">
      <w:pPr>
        <w:jc w:val="center"/>
        <w:rPr>
          <w:color w:val="FF0000"/>
        </w:rPr>
      </w:pPr>
      <w:r w:rsidRPr="00611FFB">
        <w:rPr>
          <w:color w:val="FF0000"/>
        </w:rPr>
        <w:t>Фото 2</w:t>
      </w:r>
      <w:r>
        <w:rPr>
          <w:color w:val="FF0000"/>
        </w:rPr>
        <w:t xml:space="preserve">1 </w:t>
      </w:r>
    </w:p>
    <w:p w:rsidR="00BA6A04" w:rsidRDefault="00BA6A04" w:rsidP="00E40517">
      <w:pPr>
        <w:jc w:val="center"/>
        <w:rPr>
          <w:rFonts w:ascii="Arial" w:hAnsi="Arial" w:cs="Arial"/>
          <w:color w:val="000000"/>
          <w:sz w:val="30"/>
          <w:szCs w:val="30"/>
          <w:shd w:val="clear" w:color="auto" w:fill="F9F9E3"/>
        </w:rPr>
      </w:pPr>
    </w:p>
    <w:p w:rsidR="00F010B8" w:rsidRDefault="00F010B8" w:rsidP="00E40517">
      <w:pPr>
        <w:jc w:val="center"/>
        <w:rPr>
          <w:rFonts w:ascii="Arial" w:hAnsi="Arial" w:cs="Arial"/>
          <w:color w:val="000000"/>
          <w:sz w:val="30"/>
          <w:szCs w:val="30"/>
          <w:shd w:val="clear" w:color="auto" w:fill="F9F9E3"/>
        </w:rPr>
      </w:pPr>
    </w:p>
    <w:p w:rsidR="00DD2256" w:rsidRDefault="00DD2256" w:rsidP="00E40517">
      <w:pPr>
        <w:jc w:val="center"/>
        <w:rPr>
          <w:rFonts w:ascii="Arial" w:hAnsi="Arial" w:cs="Arial"/>
          <w:color w:val="000000"/>
          <w:sz w:val="30"/>
          <w:szCs w:val="30"/>
          <w:shd w:val="clear" w:color="auto" w:fill="F9F9E3"/>
        </w:rPr>
      </w:pPr>
    </w:p>
    <w:p w:rsidR="00DD2256" w:rsidRDefault="00DD2256" w:rsidP="00E40517">
      <w:pPr>
        <w:jc w:val="center"/>
        <w:rPr>
          <w:rFonts w:ascii="Arial" w:hAnsi="Arial" w:cs="Arial"/>
          <w:color w:val="000000"/>
          <w:sz w:val="30"/>
          <w:szCs w:val="30"/>
          <w:shd w:val="clear" w:color="auto" w:fill="F9F9E3"/>
        </w:rPr>
      </w:pPr>
    </w:p>
    <w:p w:rsidR="00DD2256" w:rsidRDefault="00DD2256" w:rsidP="00E40517">
      <w:pPr>
        <w:jc w:val="center"/>
        <w:rPr>
          <w:rFonts w:ascii="Arial" w:hAnsi="Arial" w:cs="Arial"/>
          <w:color w:val="000000"/>
          <w:sz w:val="30"/>
          <w:szCs w:val="30"/>
          <w:shd w:val="clear" w:color="auto" w:fill="F9F9E3"/>
        </w:rPr>
      </w:pPr>
    </w:p>
    <w:p w:rsidR="00DD2256" w:rsidRDefault="00DD2256" w:rsidP="00E40517">
      <w:pPr>
        <w:jc w:val="center"/>
        <w:rPr>
          <w:rFonts w:ascii="Arial" w:hAnsi="Arial" w:cs="Arial"/>
          <w:color w:val="000000"/>
          <w:sz w:val="30"/>
          <w:szCs w:val="30"/>
          <w:shd w:val="clear" w:color="auto" w:fill="F9F9E3"/>
        </w:rPr>
      </w:pPr>
    </w:p>
    <w:p w:rsidR="00F010B8" w:rsidRDefault="00F010B8" w:rsidP="00E40517">
      <w:pPr>
        <w:jc w:val="center"/>
        <w:rPr>
          <w:rFonts w:ascii="Arial" w:hAnsi="Arial" w:cs="Arial"/>
          <w:color w:val="000000"/>
          <w:sz w:val="30"/>
          <w:szCs w:val="30"/>
          <w:shd w:val="clear" w:color="auto" w:fill="F9F9E3"/>
        </w:rPr>
      </w:pPr>
    </w:p>
    <w:p w:rsidR="00F010B8" w:rsidRDefault="00F010B8" w:rsidP="00E40517">
      <w:pPr>
        <w:jc w:val="center"/>
        <w:rPr>
          <w:b/>
          <w:bCs/>
          <w:color w:val="000000"/>
          <w:sz w:val="27"/>
          <w:szCs w:val="27"/>
          <w:u w:val="single"/>
          <w:shd w:val="clear" w:color="auto" w:fill="F9F9E3"/>
        </w:rPr>
      </w:pPr>
      <w:r>
        <w:rPr>
          <w:b/>
          <w:bCs/>
          <w:color w:val="000000"/>
          <w:sz w:val="27"/>
          <w:szCs w:val="27"/>
          <w:u w:val="single"/>
          <w:shd w:val="clear" w:color="auto" w:fill="F9F9E3"/>
        </w:rPr>
        <w:lastRenderedPageBreak/>
        <w:t xml:space="preserve">Историко-культурный </w:t>
      </w:r>
      <w:proofErr w:type="spellStart"/>
      <w:r>
        <w:rPr>
          <w:b/>
          <w:bCs/>
          <w:color w:val="000000"/>
          <w:sz w:val="27"/>
          <w:szCs w:val="27"/>
          <w:u w:val="single"/>
          <w:shd w:val="clear" w:color="auto" w:fill="F9F9E3"/>
        </w:rPr>
        <w:t>комлекс</w:t>
      </w:r>
      <w:proofErr w:type="spellEnd"/>
      <w:r>
        <w:rPr>
          <w:b/>
          <w:bCs/>
          <w:color w:val="000000"/>
          <w:sz w:val="27"/>
          <w:szCs w:val="27"/>
          <w:u w:val="single"/>
          <w:shd w:val="clear" w:color="auto" w:fill="F9F9E3"/>
        </w:rPr>
        <w:t xml:space="preserve"> Савин.</w:t>
      </w:r>
    </w:p>
    <w:p w:rsidR="00F010B8" w:rsidRDefault="00F010B8" w:rsidP="00F010B8">
      <w:pPr>
        <w:jc w:val="center"/>
        <w:rPr>
          <w:rFonts w:ascii="Arial" w:hAnsi="Arial" w:cs="Arial"/>
          <w:color w:val="000000"/>
          <w:sz w:val="30"/>
          <w:szCs w:val="30"/>
          <w:shd w:val="clear" w:color="auto" w:fill="F9F9E3"/>
        </w:rPr>
      </w:pPr>
      <w:r w:rsidRPr="00F010B8">
        <w:rPr>
          <w:rFonts w:ascii="Arial" w:hAnsi="Arial" w:cs="Arial"/>
          <w:color w:val="000000"/>
          <w:sz w:val="30"/>
          <w:szCs w:val="30"/>
          <w:shd w:val="clear" w:color="auto" w:fill="F9F9E3"/>
        </w:rPr>
        <w:t>Культовое место</w:t>
      </w:r>
      <w:r>
        <w:rPr>
          <w:rFonts w:ascii="Arial" w:hAnsi="Arial" w:cs="Arial"/>
          <w:color w:val="000000"/>
          <w:sz w:val="30"/>
          <w:szCs w:val="30"/>
          <w:shd w:val="clear" w:color="auto" w:fill="F9F9E3"/>
        </w:rPr>
        <w:t xml:space="preserve"> САВИН-1 –святилище эпохи энеолита. Оно является уникальным историко-культурным объектом, имеет большое значение в изучении истории индоевропейцев и их контактов с другими этническими группами, зарождение древней астрономии и астрологии, становления производящего хозяйства в частности, приручения лошади. Святилище </w:t>
      </w:r>
      <w:proofErr w:type="gramStart"/>
      <w:r>
        <w:rPr>
          <w:rFonts w:ascii="Arial" w:hAnsi="Arial" w:cs="Arial"/>
          <w:color w:val="000000"/>
          <w:sz w:val="30"/>
          <w:szCs w:val="30"/>
          <w:shd w:val="clear" w:color="auto" w:fill="F9F9E3"/>
        </w:rPr>
        <w:t>Савин-древняя</w:t>
      </w:r>
      <w:proofErr w:type="gramEnd"/>
      <w:r>
        <w:rPr>
          <w:rFonts w:ascii="Arial" w:hAnsi="Arial" w:cs="Arial"/>
          <w:color w:val="000000"/>
          <w:sz w:val="30"/>
          <w:szCs w:val="30"/>
          <w:shd w:val="clear" w:color="auto" w:fill="F9F9E3"/>
        </w:rPr>
        <w:t xml:space="preserve"> обсерватория, с помощью которой люди эпохи энеолита могли измерять время и предсказывать сезонные изменения в природе.</w:t>
      </w:r>
    </w:p>
    <w:p w:rsidR="00F010B8" w:rsidRDefault="00F010B8" w:rsidP="00F010B8">
      <w:pPr>
        <w:jc w:val="center"/>
        <w:rPr>
          <w:rFonts w:ascii="Arial" w:hAnsi="Arial" w:cs="Arial"/>
          <w:color w:val="000000"/>
          <w:sz w:val="30"/>
          <w:szCs w:val="30"/>
          <w:shd w:val="clear" w:color="auto" w:fill="F9F9E3"/>
        </w:rPr>
      </w:pPr>
      <w:r>
        <w:rPr>
          <w:rFonts w:ascii="Arial" w:hAnsi="Arial" w:cs="Arial"/>
          <w:noProof/>
          <w:color w:val="000000"/>
          <w:sz w:val="30"/>
          <w:szCs w:val="30"/>
          <w:shd w:val="clear" w:color="auto" w:fill="F9F9E3"/>
          <w:lang w:eastAsia="ru-RU"/>
        </w:rPr>
        <w:drawing>
          <wp:inline distT="0" distB="0" distL="0" distR="0" wp14:anchorId="5BED834E" wp14:editId="41D32AC4">
            <wp:extent cx="4419600" cy="29417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18722" cy="2941130"/>
                    </a:xfrm>
                    <a:prstGeom prst="rect">
                      <a:avLst/>
                    </a:prstGeom>
                  </pic:spPr>
                </pic:pic>
              </a:graphicData>
            </a:graphic>
          </wp:inline>
        </w:drawing>
      </w:r>
    </w:p>
    <w:p w:rsidR="00F010B8" w:rsidRDefault="00F010B8" w:rsidP="00F010B8">
      <w:pPr>
        <w:jc w:val="center"/>
        <w:rPr>
          <w:color w:val="FF0000"/>
        </w:rPr>
      </w:pPr>
      <w:r w:rsidRPr="00611FFB">
        <w:rPr>
          <w:color w:val="FF0000"/>
        </w:rPr>
        <w:t>Фото 2</w:t>
      </w:r>
      <w:r>
        <w:rPr>
          <w:color w:val="FF0000"/>
        </w:rPr>
        <w:t>2</w:t>
      </w:r>
    </w:p>
    <w:p w:rsidR="00DD2256" w:rsidRDefault="00DD2256" w:rsidP="00F010B8">
      <w:pPr>
        <w:jc w:val="center"/>
        <w:rPr>
          <w:color w:val="FF0000"/>
        </w:rPr>
      </w:pPr>
    </w:p>
    <w:p w:rsidR="00DD2256" w:rsidRDefault="00DD2256" w:rsidP="00F010B8">
      <w:pPr>
        <w:jc w:val="center"/>
        <w:rPr>
          <w:color w:val="FF0000"/>
        </w:rPr>
      </w:pPr>
    </w:p>
    <w:p w:rsidR="00DD2256" w:rsidRDefault="00DD2256" w:rsidP="00F010B8">
      <w:pPr>
        <w:jc w:val="center"/>
        <w:rPr>
          <w:color w:val="FF0000"/>
        </w:rPr>
      </w:pPr>
    </w:p>
    <w:p w:rsidR="00DD2256" w:rsidRDefault="00DD2256" w:rsidP="00F010B8">
      <w:pPr>
        <w:jc w:val="center"/>
        <w:rPr>
          <w:color w:val="FF0000"/>
        </w:rPr>
      </w:pPr>
    </w:p>
    <w:p w:rsidR="00DD2256" w:rsidRDefault="00DD2256" w:rsidP="00F010B8">
      <w:pPr>
        <w:jc w:val="center"/>
        <w:rPr>
          <w:color w:val="FF0000"/>
        </w:rPr>
      </w:pPr>
    </w:p>
    <w:p w:rsidR="00DD2256" w:rsidRDefault="00DD2256" w:rsidP="00F010B8">
      <w:pPr>
        <w:jc w:val="center"/>
        <w:rPr>
          <w:color w:val="FF0000"/>
        </w:rPr>
      </w:pPr>
    </w:p>
    <w:p w:rsidR="00DD2256" w:rsidRDefault="00DD2256" w:rsidP="00F010B8">
      <w:pPr>
        <w:jc w:val="center"/>
        <w:rPr>
          <w:color w:val="FF0000"/>
        </w:rPr>
      </w:pPr>
    </w:p>
    <w:p w:rsidR="00DD2256" w:rsidRDefault="00DD2256" w:rsidP="00F010B8">
      <w:pPr>
        <w:jc w:val="center"/>
        <w:rPr>
          <w:color w:val="FF0000"/>
        </w:rPr>
      </w:pPr>
    </w:p>
    <w:p w:rsidR="00DD2256" w:rsidRDefault="00DD2256" w:rsidP="00F010B8">
      <w:pPr>
        <w:jc w:val="center"/>
        <w:rPr>
          <w:color w:val="FF0000"/>
        </w:rPr>
      </w:pPr>
    </w:p>
    <w:p w:rsidR="00F010B8" w:rsidRDefault="00F010B8" w:rsidP="00E40517">
      <w:pPr>
        <w:jc w:val="center"/>
        <w:rPr>
          <w:rFonts w:ascii="Arial" w:hAnsi="Arial" w:cs="Arial"/>
          <w:color w:val="000000"/>
          <w:sz w:val="30"/>
          <w:szCs w:val="30"/>
          <w:shd w:val="clear" w:color="auto" w:fill="F9F9E3"/>
        </w:rPr>
      </w:pPr>
    </w:p>
    <w:p w:rsidR="00F010B8" w:rsidRPr="00F010B8" w:rsidRDefault="00F010B8" w:rsidP="00F010B8">
      <w:pPr>
        <w:jc w:val="center"/>
        <w:rPr>
          <w:b/>
          <w:bCs/>
          <w:color w:val="000000"/>
          <w:sz w:val="27"/>
          <w:szCs w:val="27"/>
          <w:u w:val="single"/>
          <w:shd w:val="clear" w:color="auto" w:fill="F9F9E3"/>
        </w:rPr>
      </w:pPr>
      <w:r>
        <w:rPr>
          <w:b/>
          <w:bCs/>
          <w:color w:val="000000"/>
          <w:sz w:val="27"/>
          <w:szCs w:val="27"/>
          <w:u w:val="single"/>
          <w:shd w:val="clear" w:color="auto" w:fill="F9F9E3"/>
        </w:rPr>
        <w:lastRenderedPageBreak/>
        <w:t xml:space="preserve">Экологическая тропа (Близ </w:t>
      </w:r>
      <w:proofErr w:type="spellStart"/>
      <w:r>
        <w:rPr>
          <w:b/>
          <w:bCs/>
          <w:color w:val="000000"/>
          <w:sz w:val="27"/>
          <w:szCs w:val="27"/>
          <w:u w:val="single"/>
          <w:shd w:val="clear" w:color="auto" w:fill="F9F9E3"/>
        </w:rPr>
        <w:t>с</w:t>
      </w:r>
      <w:proofErr w:type="gramStart"/>
      <w:r>
        <w:rPr>
          <w:b/>
          <w:bCs/>
          <w:color w:val="000000"/>
          <w:sz w:val="27"/>
          <w:szCs w:val="27"/>
          <w:u w:val="single"/>
          <w:shd w:val="clear" w:color="auto" w:fill="F9F9E3"/>
        </w:rPr>
        <w:t>.Б</w:t>
      </w:r>
      <w:proofErr w:type="gramEnd"/>
      <w:r>
        <w:rPr>
          <w:b/>
          <w:bCs/>
          <w:color w:val="000000"/>
          <w:sz w:val="27"/>
          <w:szCs w:val="27"/>
          <w:u w:val="single"/>
          <w:shd w:val="clear" w:color="auto" w:fill="F9F9E3"/>
        </w:rPr>
        <w:t>оровское</w:t>
      </w:r>
      <w:proofErr w:type="spellEnd"/>
      <w:r>
        <w:rPr>
          <w:b/>
          <w:bCs/>
          <w:color w:val="000000"/>
          <w:sz w:val="27"/>
          <w:szCs w:val="27"/>
          <w:u w:val="single"/>
          <w:shd w:val="clear" w:color="auto" w:fill="F9F9E3"/>
        </w:rPr>
        <w:t>)</w:t>
      </w:r>
      <w:r>
        <w:rPr>
          <w:b/>
          <w:bCs/>
          <w:color w:val="000000"/>
          <w:sz w:val="27"/>
          <w:szCs w:val="27"/>
          <w:u w:val="single"/>
          <w:shd w:val="clear" w:color="auto" w:fill="F9F9E3"/>
        </w:rPr>
        <w:t>.</w:t>
      </w:r>
    </w:p>
    <w:p w:rsidR="00F010B8" w:rsidRDefault="00F010B8" w:rsidP="00E40517">
      <w:pPr>
        <w:jc w:val="center"/>
        <w:rPr>
          <w:rFonts w:ascii="Arial" w:hAnsi="Arial" w:cs="Arial"/>
          <w:color w:val="000000"/>
          <w:sz w:val="23"/>
          <w:szCs w:val="23"/>
          <w:shd w:val="clear" w:color="auto" w:fill="FFFFFF"/>
        </w:rPr>
      </w:pPr>
      <w:r>
        <w:rPr>
          <w:rFonts w:ascii="Arial" w:hAnsi="Arial" w:cs="Arial"/>
          <w:color w:val="000000"/>
          <w:sz w:val="23"/>
          <w:szCs w:val="23"/>
          <w:shd w:val="clear" w:color="auto" w:fill="FFFFFF"/>
        </w:rPr>
        <w:t>.</w:t>
      </w:r>
      <w:r>
        <w:rPr>
          <w:rFonts w:ascii="Arial" w:hAnsi="Arial" w:cs="Arial"/>
          <w:color w:val="000000"/>
          <w:sz w:val="23"/>
          <w:szCs w:val="23"/>
        </w:rPr>
        <w:br/>
      </w:r>
      <w:r>
        <w:rPr>
          <w:rFonts w:ascii="Arial" w:hAnsi="Arial" w:cs="Arial"/>
          <w:color w:val="000000"/>
          <w:sz w:val="23"/>
          <w:szCs w:val="23"/>
          <w:shd w:val="clear" w:color="auto" w:fill="FFFFFF"/>
        </w:rPr>
        <w:t>Это специально оборудованный маршрут, проходящий через различные экологические системы и другие природные объекты, архитектурные памятники, имеющие эстетическую, природоохранную и историческую ценность.</w:t>
      </w:r>
    </w:p>
    <w:p w:rsidR="00F010B8" w:rsidRDefault="00F010B8" w:rsidP="00E40517">
      <w:pPr>
        <w:jc w:val="center"/>
        <w:rPr>
          <w:rFonts w:ascii="Arial" w:hAnsi="Arial" w:cs="Arial"/>
          <w:color w:val="000000"/>
          <w:sz w:val="30"/>
          <w:szCs w:val="30"/>
          <w:shd w:val="clear" w:color="auto" w:fill="F9F9E3"/>
        </w:rPr>
      </w:pPr>
      <w:r w:rsidRPr="00F010B8">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Протяженность маршрута составляет 2,5 км</w:t>
      </w:r>
    </w:p>
    <w:p w:rsidR="00F010B8" w:rsidRDefault="00F010B8" w:rsidP="00F010B8">
      <w:pPr>
        <w:jc w:val="center"/>
        <w:rPr>
          <w:color w:val="FF0000"/>
        </w:rPr>
      </w:pPr>
      <w:r>
        <w:rPr>
          <w:noProof/>
          <w:color w:val="FF0000"/>
          <w:lang w:eastAsia="ru-RU"/>
        </w:rPr>
        <w:drawing>
          <wp:inline distT="0" distB="0" distL="0" distR="0" wp14:anchorId="4266FE2D" wp14:editId="0431D905">
            <wp:extent cx="3429000" cy="25915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8 Экологическая тропа.jpg"/>
                    <pic:cNvPicPr/>
                  </pic:nvPicPr>
                  <pic:blipFill>
                    <a:blip r:embed="rId30">
                      <a:extLst>
                        <a:ext uri="{28A0092B-C50C-407E-A947-70E740481C1C}">
                          <a14:useLocalDpi xmlns:a14="http://schemas.microsoft.com/office/drawing/2010/main" val="0"/>
                        </a:ext>
                      </a:extLst>
                    </a:blip>
                    <a:stretch>
                      <a:fillRect/>
                    </a:stretch>
                  </pic:blipFill>
                  <pic:spPr>
                    <a:xfrm>
                      <a:off x="0" y="0"/>
                      <a:ext cx="3430177" cy="2592391"/>
                    </a:xfrm>
                    <a:prstGeom prst="rect">
                      <a:avLst/>
                    </a:prstGeom>
                  </pic:spPr>
                </pic:pic>
              </a:graphicData>
            </a:graphic>
          </wp:inline>
        </w:drawing>
      </w:r>
    </w:p>
    <w:p w:rsidR="00F010B8" w:rsidRDefault="00F010B8" w:rsidP="00F010B8">
      <w:pPr>
        <w:jc w:val="center"/>
        <w:rPr>
          <w:color w:val="FF0000"/>
        </w:rPr>
      </w:pPr>
      <w:r w:rsidRPr="00611FFB">
        <w:rPr>
          <w:color w:val="FF0000"/>
        </w:rPr>
        <w:t>Фото 2</w:t>
      </w:r>
      <w:r>
        <w:rPr>
          <w:color w:val="FF0000"/>
        </w:rPr>
        <w:t>3</w:t>
      </w:r>
    </w:p>
    <w:p w:rsidR="001F01B7" w:rsidRPr="00F010B8" w:rsidRDefault="001F01B7" w:rsidP="001F01B7">
      <w:pPr>
        <w:jc w:val="center"/>
        <w:rPr>
          <w:b/>
          <w:bCs/>
          <w:color w:val="000000"/>
          <w:sz w:val="27"/>
          <w:szCs w:val="27"/>
          <w:u w:val="single"/>
          <w:shd w:val="clear" w:color="auto" w:fill="F9F9E3"/>
        </w:rPr>
      </w:pPr>
      <w:r>
        <w:rPr>
          <w:b/>
          <w:bCs/>
          <w:color w:val="000000"/>
          <w:sz w:val="27"/>
          <w:szCs w:val="27"/>
          <w:u w:val="single"/>
          <w:shd w:val="clear" w:color="auto" w:fill="F9F9E3"/>
        </w:rPr>
        <w:t xml:space="preserve">Экологическая тропа </w:t>
      </w:r>
      <w:r>
        <w:rPr>
          <w:b/>
          <w:bCs/>
          <w:color w:val="000000"/>
          <w:sz w:val="27"/>
          <w:szCs w:val="27"/>
          <w:u w:val="single"/>
          <w:shd w:val="clear" w:color="auto" w:fill="F9F9E3"/>
        </w:rPr>
        <w:t xml:space="preserve">«Рябиновый дол» </w:t>
      </w:r>
    </w:p>
    <w:p w:rsidR="00F010B8" w:rsidRDefault="001F01B7"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В Белозерском районе появилась еще одно замечательное место для проведения выходных дней и досуга, для общения с природой.</w:t>
      </w:r>
    </w:p>
    <w:p w:rsidR="001F01B7" w:rsidRDefault="001F01B7"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xml:space="preserve">Это пеший экскурсионный </w:t>
      </w:r>
      <w:proofErr w:type="gramStart"/>
      <w:r>
        <w:rPr>
          <w:rFonts w:ascii="Arial" w:hAnsi="Arial" w:cs="Arial"/>
          <w:color w:val="000000"/>
          <w:sz w:val="30"/>
          <w:szCs w:val="30"/>
          <w:shd w:val="clear" w:color="auto" w:fill="F9F9E3"/>
        </w:rPr>
        <w:t>маршрут</w:t>
      </w:r>
      <w:proofErr w:type="gramEnd"/>
      <w:r>
        <w:rPr>
          <w:rFonts w:ascii="Arial" w:hAnsi="Arial" w:cs="Arial"/>
          <w:color w:val="000000"/>
          <w:sz w:val="30"/>
          <w:szCs w:val="30"/>
          <w:shd w:val="clear" w:color="auto" w:fill="F9F9E3"/>
        </w:rPr>
        <w:t xml:space="preserve"> который проложен от деревни Ягодная, через памятник природы «Рябиновый дол» с выходном в село </w:t>
      </w:r>
      <w:proofErr w:type="spellStart"/>
      <w:r>
        <w:rPr>
          <w:rFonts w:ascii="Arial" w:hAnsi="Arial" w:cs="Arial"/>
          <w:color w:val="000000"/>
          <w:sz w:val="30"/>
          <w:szCs w:val="30"/>
          <w:shd w:val="clear" w:color="auto" w:fill="F9F9E3"/>
        </w:rPr>
        <w:t>Чимеево</w:t>
      </w:r>
      <w:proofErr w:type="spellEnd"/>
      <w:r>
        <w:rPr>
          <w:rFonts w:ascii="Arial" w:hAnsi="Arial" w:cs="Arial"/>
          <w:color w:val="000000"/>
          <w:sz w:val="30"/>
          <w:szCs w:val="30"/>
          <w:shd w:val="clear" w:color="auto" w:fill="F9F9E3"/>
        </w:rPr>
        <w:t>.</w:t>
      </w:r>
    </w:p>
    <w:p w:rsidR="001F01B7" w:rsidRPr="00611FFB" w:rsidRDefault="001F01B7" w:rsidP="00E40517">
      <w:pPr>
        <w:jc w:val="center"/>
        <w:rPr>
          <w:rFonts w:ascii="Arial" w:hAnsi="Arial" w:cs="Arial"/>
          <w:color w:val="000000"/>
          <w:sz w:val="30"/>
          <w:szCs w:val="30"/>
          <w:shd w:val="clear" w:color="auto" w:fill="F9F9E3"/>
        </w:rPr>
      </w:pPr>
      <w:r>
        <w:rPr>
          <w:rFonts w:ascii="Arial" w:hAnsi="Arial" w:cs="Arial"/>
          <w:color w:val="000000"/>
          <w:sz w:val="30"/>
          <w:szCs w:val="30"/>
          <w:shd w:val="clear" w:color="auto" w:fill="F9F9E3"/>
        </w:rPr>
        <w:t xml:space="preserve">      </w:t>
      </w:r>
      <w:r>
        <w:rPr>
          <w:rFonts w:ascii="Arial" w:hAnsi="Arial" w:cs="Arial"/>
          <w:noProof/>
          <w:color w:val="000000"/>
          <w:sz w:val="30"/>
          <w:szCs w:val="30"/>
          <w:shd w:val="clear" w:color="auto" w:fill="F9F9E3"/>
          <w:lang w:eastAsia="ru-RU"/>
        </w:rPr>
        <w:drawing>
          <wp:inline distT="0" distB="0" distL="0" distR="0">
            <wp:extent cx="2425781" cy="1819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6424" cy="1819757"/>
                    </a:xfrm>
                    <a:prstGeom prst="rect">
                      <a:avLst/>
                    </a:prstGeom>
                  </pic:spPr>
                </pic:pic>
              </a:graphicData>
            </a:graphic>
          </wp:inline>
        </w:drawing>
      </w:r>
      <w:r>
        <w:rPr>
          <w:rFonts w:ascii="Arial" w:hAnsi="Arial" w:cs="Arial"/>
          <w:color w:val="000000"/>
          <w:sz w:val="30"/>
          <w:szCs w:val="30"/>
          <w:shd w:val="clear" w:color="auto" w:fill="F9F9E3"/>
        </w:rPr>
        <w:t xml:space="preserve">         </w:t>
      </w:r>
      <w:r>
        <w:rPr>
          <w:rFonts w:ascii="Arial" w:hAnsi="Arial" w:cs="Arial"/>
          <w:noProof/>
          <w:color w:val="000000"/>
          <w:sz w:val="30"/>
          <w:szCs w:val="30"/>
          <w:shd w:val="clear" w:color="auto" w:fill="F9F9E3"/>
          <w:lang w:eastAsia="ru-RU"/>
        </w:rPr>
        <w:drawing>
          <wp:inline distT="0" distB="0" distL="0" distR="0">
            <wp:extent cx="2425703" cy="18192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6426" cy="1819759"/>
                    </a:xfrm>
                    <a:prstGeom prst="rect">
                      <a:avLst/>
                    </a:prstGeom>
                  </pic:spPr>
                </pic:pic>
              </a:graphicData>
            </a:graphic>
          </wp:inline>
        </w:drawing>
      </w:r>
    </w:p>
    <w:p w:rsidR="00BF7215" w:rsidRPr="00DD2256" w:rsidRDefault="001F01B7" w:rsidP="00DD2256">
      <w:pPr>
        <w:jc w:val="center"/>
        <w:rPr>
          <w:color w:val="FF0000"/>
        </w:rPr>
      </w:pPr>
      <w:r>
        <w:rPr>
          <w:color w:val="FF0000"/>
        </w:rPr>
        <w:t xml:space="preserve">          </w:t>
      </w:r>
      <w:r w:rsidRPr="00611FFB">
        <w:rPr>
          <w:color w:val="FF0000"/>
        </w:rPr>
        <w:t>Фото 2</w:t>
      </w:r>
      <w:r>
        <w:rPr>
          <w:color w:val="FF0000"/>
        </w:rPr>
        <w:t xml:space="preserve">4                                                                               </w:t>
      </w:r>
      <w:r w:rsidRPr="00611FFB">
        <w:rPr>
          <w:color w:val="FF0000"/>
        </w:rPr>
        <w:t>Фото 2</w:t>
      </w:r>
      <w:r>
        <w:rPr>
          <w:color w:val="FF0000"/>
        </w:rPr>
        <w:t>5</w:t>
      </w:r>
    </w:p>
    <w:p w:rsidR="005C7CD7" w:rsidRDefault="005C7CD7" w:rsidP="00DD2256">
      <w:pPr>
        <w:rPr>
          <w:rStyle w:val="a6"/>
          <w:rFonts w:ascii="Arial" w:eastAsia="Times New Roman" w:hAnsi="Arial" w:cs="Arial"/>
          <w:color w:val="FF0000"/>
          <w:sz w:val="30"/>
          <w:szCs w:val="30"/>
          <w:u w:val="single"/>
          <w:lang w:eastAsia="ru-RU"/>
        </w:rPr>
      </w:pPr>
      <w:bookmarkStart w:id="0" w:name="_GoBack"/>
      <w:bookmarkEnd w:id="0"/>
    </w:p>
    <w:p w:rsidR="005C7CD7" w:rsidRDefault="005C7CD7" w:rsidP="005C7CD7">
      <w:pPr>
        <w:jc w:val="center"/>
        <w:rPr>
          <w:rStyle w:val="a6"/>
          <w:rFonts w:ascii="Arial" w:eastAsia="Times New Roman" w:hAnsi="Arial" w:cs="Arial"/>
          <w:color w:val="FF0000"/>
          <w:sz w:val="30"/>
          <w:szCs w:val="30"/>
          <w:u w:val="single"/>
          <w:lang w:eastAsia="ru-RU"/>
        </w:rPr>
      </w:pPr>
      <w:r w:rsidRPr="006D106F">
        <w:rPr>
          <w:rStyle w:val="a6"/>
          <w:rFonts w:ascii="Arial" w:eastAsia="Times New Roman" w:hAnsi="Arial" w:cs="Arial"/>
          <w:color w:val="FF0000"/>
          <w:sz w:val="30"/>
          <w:szCs w:val="30"/>
          <w:u w:val="single"/>
          <w:lang w:eastAsia="ru-RU"/>
        </w:rPr>
        <w:lastRenderedPageBreak/>
        <w:t xml:space="preserve">РАЗДЕЛ </w:t>
      </w:r>
      <w:r>
        <w:rPr>
          <w:rStyle w:val="a6"/>
          <w:rFonts w:ascii="Arial" w:eastAsia="Times New Roman" w:hAnsi="Arial" w:cs="Arial"/>
          <w:color w:val="FF0000"/>
          <w:sz w:val="30"/>
          <w:szCs w:val="30"/>
          <w:u w:val="single"/>
          <w:lang w:eastAsia="ru-RU"/>
        </w:rPr>
        <w:t>3</w:t>
      </w:r>
      <w:r w:rsidRPr="006D106F">
        <w:rPr>
          <w:rStyle w:val="a6"/>
          <w:rFonts w:ascii="Arial" w:eastAsia="Times New Roman" w:hAnsi="Arial" w:cs="Arial"/>
          <w:color w:val="FF0000"/>
          <w:sz w:val="30"/>
          <w:szCs w:val="30"/>
          <w:u w:val="single"/>
          <w:lang w:eastAsia="ru-RU"/>
        </w:rPr>
        <w:t>.</w:t>
      </w:r>
    </w:p>
    <w:p w:rsidR="002779BD" w:rsidRDefault="002779BD" w:rsidP="005C7CD7">
      <w:pPr>
        <w:jc w:val="center"/>
        <w:rPr>
          <w:rStyle w:val="a6"/>
          <w:rFonts w:ascii="Arial" w:eastAsia="Times New Roman" w:hAnsi="Arial" w:cs="Arial"/>
          <w:color w:val="FF0000"/>
          <w:sz w:val="30"/>
          <w:szCs w:val="30"/>
          <w:u w:val="single"/>
          <w:lang w:eastAsia="ru-RU"/>
        </w:rPr>
      </w:pPr>
      <w:r>
        <w:rPr>
          <w:rStyle w:val="a6"/>
          <w:rFonts w:ascii="Arial" w:eastAsia="Times New Roman" w:hAnsi="Arial" w:cs="Arial"/>
          <w:color w:val="FF0000"/>
          <w:sz w:val="30"/>
          <w:szCs w:val="30"/>
          <w:u w:val="single"/>
          <w:lang w:eastAsia="ru-RU"/>
        </w:rPr>
        <w:t>Учреждения  культуры.</w:t>
      </w:r>
    </w:p>
    <w:p w:rsidR="002779BD" w:rsidRDefault="002779BD" w:rsidP="005C7CD7">
      <w:pPr>
        <w:jc w:val="center"/>
        <w:rPr>
          <w:rStyle w:val="a6"/>
          <w:rFonts w:ascii="Arial" w:eastAsia="Times New Roman" w:hAnsi="Arial" w:cs="Arial"/>
          <w:color w:val="FF0000"/>
          <w:sz w:val="30"/>
          <w:szCs w:val="30"/>
          <w:u w:val="single"/>
          <w:lang w:eastAsia="ru-RU"/>
        </w:rPr>
      </w:pPr>
    </w:p>
    <w:p w:rsidR="005C7CD7" w:rsidRDefault="005C7CD7"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r w:rsidRPr="005C7CD7">
        <w:rPr>
          <w:rFonts w:ascii="Times New Roman" w:eastAsia="Times New Roman" w:hAnsi="Times New Roman" w:cs="Times New Roman"/>
          <w:sz w:val="27"/>
          <w:szCs w:val="27"/>
          <w:lang w:eastAsia="ru-RU"/>
        </w:rPr>
        <w:t>М</w:t>
      </w:r>
      <w:r>
        <w:rPr>
          <w:rFonts w:ascii="Times New Roman" w:eastAsia="Times New Roman" w:hAnsi="Times New Roman" w:cs="Times New Roman"/>
          <w:sz w:val="27"/>
          <w:szCs w:val="27"/>
          <w:lang w:eastAsia="ru-RU"/>
        </w:rPr>
        <w:t>униципальное</w:t>
      </w:r>
      <w:r w:rsidRPr="005C7CD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бюджетное</w:t>
      </w:r>
      <w:r w:rsidRPr="005C7CD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учреждение</w:t>
      </w:r>
    </w:p>
    <w:p w:rsidR="005C7CD7" w:rsidRDefault="005C7CD7"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r w:rsidRPr="005C7CD7">
        <w:rPr>
          <w:rFonts w:ascii="Times New Roman" w:eastAsia="Times New Roman" w:hAnsi="Times New Roman" w:cs="Times New Roman"/>
          <w:sz w:val="27"/>
          <w:szCs w:val="27"/>
          <w:lang w:eastAsia="ru-RU"/>
        </w:rPr>
        <w:t>"Б</w:t>
      </w:r>
      <w:r>
        <w:rPr>
          <w:rFonts w:ascii="Times New Roman" w:eastAsia="Times New Roman" w:hAnsi="Times New Roman" w:cs="Times New Roman"/>
          <w:sz w:val="27"/>
          <w:szCs w:val="27"/>
          <w:lang w:eastAsia="ru-RU"/>
        </w:rPr>
        <w:t>елозерский</w:t>
      </w:r>
      <w:r w:rsidRPr="005C7CD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центр</w:t>
      </w:r>
      <w:r w:rsidRPr="005C7CD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культуры</w:t>
      </w:r>
      <w:r w:rsidRPr="005C7CD7">
        <w:rPr>
          <w:rFonts w:ascii="Times New Roman" w:eastAsia="Times New Roman" w:hAnsi="Times New Roman" w:cs="Times New Roman"/>
          <w:sz w:val="27"/>
          <w:szCs w:val="27"/>
          <w:lang w:eastAsia="ru-RU"/>
        </w:rPr>
        <w:t>"</w:t>
      </w:r>
    </w:p>
    <w:p w:rsidR="00BF7215" w:rsidRDefault="00BF7215" w:rsidP="00BF7215">
      <w:pPr>
        <w:shd w:val="clear" w:color="auto" w:fill="FFFFFF"/>
        <w:spacing w:before="150" w:after="150" w:line="240" w:lineRule="auto"/>
        <w:outlineLvl w:val="4"/>
        <w:rPr>
          <w:rFonts w:ascii="Times New Roman" w:eastAsia="Times New Roman" w:hAnsi="Times New Roman" w:cs="Times New Roman"/>
          <w:sz w:val="27"/>
          <w:szCs w:val="27"/>
          <w:lang w:eastAsia="ru-RU"/>
        </w:rPr>
        <w:sectPr w:rsidR="00BF7215" w:rsidSect="00575067">
          <w:pgSz w:w="11906" w:h="16838"/>
          <w:pgMar w:top="1134" w:right="850" w:bottom="1134" w:left="993" w:header="708" w:footer="708" w:gutter="0"/>
          <w:cols w:space="708"/>
          <w:docGrid w:linePitch="360"/>
        </w:sectPr>
      </w:pPr>
      <w:r>
        <w:rPr>
          <w:rFonts w:ascii="Times New Roman" w:eastAsia="Times New Roman" w:hAnsi="Times New Roman" w:cs="Times New Roman"/>
          <w:sz w:val="27"/>
          <w:szCs w:val="27"/>
          <w:lang w:eastAsia="ru-RU"/>
        </w:rPr>
        <w:t xml:space="preserve"> </w:t>
      </w:r>
    </w:p>
    <w:p w:rsidR="00BF7215" w:rsidRPr="005C7CD7" w:rsidRDefault="00BF7215"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lastRenderedPageBreak/>
        <w:drawing>
          <wp:inline distT="0" distB="0" distL="0" distR="0" wp14:anchorId="640E6789" wp14:editId="17A6E9FC">
            <wp:extent cx="1743075" cy="2324041"/>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рнашева М.С.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8557" cy="2331351"/>
                    </a:xfrm>
                    <a:prstGeom prst="rect">
                      <a:avLst/>
                    </a:prstGeom>
                  </pic:spPr>
                </pic:pic>
              </a:graphicData>
            </a:graphic>
          </wp:inline>
        </w:drawing>
      </w:r>
    </w:p>
    <w:p w:rsidR="00BF7215" w:rsidRDefault="00BF7215" w:rsidP="005C7CD7">
      <w:pPr>
        <w:shd w:val="clear" w:color="auto" w:fill="FFFFFF"/>
        <w:spacing w:after="0" w:line="240" w:lineRule="auto"/>
        <w:rPr>
          <w:rFonts w:ascii="Helvetica" w:eastAsia="Times New Roman" w:hAnsi="Helvetica" w:cs="Helvetica"/>
          <w:color w:val="333333"/>
          <w:sz w:val="21"/>
          <w:szCs w:val="21"/>
          <w:lang w:eastAsia="ru-RU"/>
        </w:rPr>
      </w:pPr>
    </w:p>
    <w:p w:rsidR="00BF7215" w:rsidRPr="005C7CD7" w:rsidRDefault="00BF7215" w:rsidP="00BF7215">
      <w:pPr>
        <w:shd w:val="clear" w:color="auto" w:fill="FFFFFF"/>
        <w:spacing w:after="15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b/>
          <w:bCs/>
          <w:color w:val="333333"/>
          <w:sz w:val="21"/>
          <w:szCs w:val="21"/>
          <w:lang w:eastAsia="ru-RU"/>
        </w:rPr>
        <w:t>Информация об организации</w:t>
      </w:r>
      <w:r>
        <w:rPr>
          <w:rFonts w:ascii="Helvetica" w:eastAsia="Times New Roman" w:hAnsi="Helvetica" w:cs="Helvetica"/>
          <w:b/>
          <w:bCs/>
          <w:color w:val="333333"/>
          <w:sz w:val="21"/>
          <w:szCs w:val="21"/>
          <w:lang w:eastAsia="ru-RU"/>
        </w:rPr>
        <w:t>:</w:t>
      </w:r>
    </w:p>
    <w:p w:rsidR="005C7CD7" w:rsidRP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t>Руководитель</w:t>
      </w:r>
      <w:r>
        <w:rPr>
          <w:rFonts w:ascii="Helvetica" w:eastAsia="Times New Roman" w:hAnsi="Helvetica" w:cs="Helvetica"/>
          <w:color w:val="333333"/>
          <w:sz w:val="21"/>
          <w:szCs w:val="21"/>
          <w:lang w:eastAsia="ru-RU"/>
        </w:rPr>
        <w:t xml:space="preserve">: </w:t>
      </w:r>
      <w:proofErr w:type="spellStart"/>
      <w:r w:rsidRPr="005C7CD7">
        <w:rPr>
          <w:rFonts w:ascii="Helvetica" w:eastAsia="Times New Roman" w:hAnsi="Helvetica" w:cs="Helvetica"/>
          <w:color w:val="333333"/>
          <w:sz w:val="21"/>
          <w:szCs w:val="21"/>
          <w:lang w:eastAsia="ru-RU"/>
        </w:rPr>
        <w:t>Бурнашова</w:t>
      </w:r>
      <w:proofErr w:type="spellEnd"/>
      <w:r w:rsidRPr="005C7CD7">
        <w:rPr>
          <w:rFonts w:ascii="Helvetica" w:eastAsia="Times New Roman" w:hAnsi="Helvetica" w:cs="Helvetica"/>
          <w:color w:val="333333"/>
          <w:sz w:val="21"/>
          <w:szCs w:val="21"/>
          <w:lang w:eastAsia="ru-RU"/>
        </w:rPr>
        <w:t xml:space="preserve"> Мария Сергеевна</w:t>
      </w:r>
    </w:p>
    <w:p w:rsidR="005C7CD7" w:rsidRP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p>
    <w:p w:rsidR="005C7CD7" w:rsidRP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t>Адрес электронной почты</w:t>
      </w:r>
      <w:r>
        <w:rPr>
          <w:rFonts w:ascii="Helvetica" w:eastAsia="Times New Roman" w:hAnsi="Helvetica" w:cs="Helvetica"/>
          <w:color w:val="333333"/>
          <w:sz w:val="21"/>
          <w:szCs w:val="21"/>
          <w:lang w:eastAsia="ru-RU"/>
        </w:rPr>
        <w:t xml:space="preserve">: </w:t>
      </w:r>
      <w:hyperlink r:id="rId34" w:history="1">
        <w:r w:rsidR="006F271D" w:rsidRPr="00E52523">
          <w:rPr>
            <w:rStyle w:val="a3"/>
            <w:rFonts w:ascii="Helvetica" w:eastAsia="Times New Roman" w:hAnsi="Helvetica" w:cs="Helvetica"/>
            <w:sz w:val="21"/>
            <w:szCs w:val="21"/>
            <w:lang w:eastAsia="ru-RU"/>
          </w:rPr>
          <w:t>bckc-2020@yandex.ru</w:t>
        </w:r>
      </w:hyperlink>
    </w:p>
    <w:p w:rsidR="005C7CD7" w:rsidRP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t>Адрес</w:t>
      </w:r>
      <w:r>
        <w:rPr>
          <w:rFonts w:ascii="Helvetica" w:eastAsia="Times New Roman" w:hAnsi="Helvetica" w:cs="Helvetica"/>
          <w:color w:val="333333"/>
          <w:sz w:val="21"/>
          <w:szCs w:val="21"/>
          <w:lang w:eastAsia="ru-RU"/>
        </w:rPr>
        <w:t xml:space="preserve">: </w:t>
      </w:r>
      <w:r w:rsidRPr="005C7CD7">
        <w:rPr>
          <w:rFonts w:ascii="Helvetica" w:eastAsia="Times New Roman" w:hAnsi="Helvetica" w:cs="Helvetica"/>
          <w:color w:val="333333"/>
          <w:sz w:val="21"/>
          <w:szCs w:val="21"/>
          <w:lang w:eastAsia="ru-RU"/>
        </w:rPr>
        <w:t>641360,</w:t>
      </w:r>
      <w:r w:rsidR="006F271D">
        <w:rPr>
          <w:rFonts w:ascii="Helvetica" w:eastAsia="Times New Roman" w:hAnsi="Helvetica" w:cs="Helvetica"/>
          <w:color w:val="333333"/>
          <w:sz w:val="21"/>
          <w:szCs w:val="21"/>
          <w:lang w:eastAsia="ru-RU"/>
        </w:rPr>
        <w:t>Курганская область, Белозерский район,</w:t>
      </w:r>
      <w:r w:rsidRPr="005C7CD7">
        <w:rPr>
          <w:rFonts w:ascii="Helvetica" w:eastAsia="Times New Roman" w:hAnsi="Helvetica" w:cs="Helvetica"/>
          <w:color w:val="333333"/>
          <w:sz w:val="21"/>
          <w:szCs w:val="21"/>
          <w:lang w:eastAsia="ru-RU"/>
        </w:rPr>
        <w:t xml:space="preserve"> с Белозерское, </w:t>
      </w:r>
      <w:proofErr w:type="spellStart"/>
      <w:proofErr w:type="gramStart"/>
      <w:r w:rsidRPr="005C7CD7">
        <w:rPr>
          <w:rFonts w:ascii="Helvetica" w:eastAsia="Times New Roman" w:hAnsi="Helvetica" w:cs="Helvetica"/>
          <w:color w:val="333333"/>
          <w:sz w:val="21"/>
          <w:szCs w:val="21"/>
          <w:lang w:eastAsia="ru-RU"/>
        </w:rPr>
        <w:t>ул</w:t>
      </w:r>
      <w:proofErr w:type="spellEnd"/>
      <w:proofErr w:type="gramEnd"/>
      <w:r w:rsidRPr="005C7CD7">
        <w:rPr>
          <w:rFonts w:ascii="Helvetica" w:eastAsia="Times New Roman" w:hAnsi="Helvetica" w:cs="Helvetica"/>
          <w:color w:val="333333"/>
          <w:sz w:val="21"/>
          <w:szCs w:val="21"/>
          <w:lang w:eastAsia="ru-RU"/>
        </w:rPr>
        <w:t xml:space="preserve"> Карла Маркса, д. 6</w:t>
      </w:r>
    </w:p>
    <w:p w:rsidR="005C7CD7" w:rsidRP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t>Контактный телефон</w:t>
      </w:r>
      <w:r>
        <w:rPr>
          <w:rFonts w:ascii="Helvetica" w:eastAsia="Times New Roman" w:hAnsi="Helvetica" w:cs="Helvetica"/>
          <w:color w:val="333333"/>
          <w:sz w:val="21"/>
          <w:szCs w:val="21"/>
          <w:lang w:eastAsia="ru-RU"/>
        </w:rPr>
        <w:t xml:space="preserve">: </w:t>
      </w:r>
      <w:r w:rsidRPr="005C7CD7">
        <w:rPr>
          <w:rFonts w:ascii="Helvetica" w:eastAsia="Times New Roman" w:hAnsi="Helvetica" w:cs="Helvetica"/>
          <w:color w:val="333333"/>
          <w:sz w:val="21"/>
          <w:szCs w:val="21"/>
          <w:lang w:eastAsia="ru-RU"/>
        </w:rPr>
        <w:t>(35232</w:t>
      </w:r>
      <w:proofErr w:type="gramStart"/>
      <w:r w:rsidRPr="005C7CD7">
        <w:rPr>
          <w:rFonts w:ascii="Helvetica" w:eastAsia="Times New Roman" w:hAnsi="Helvetica" w:cs="Helvetica"/>
          <w:color w:val="333333"/>
          <w:sz w:val="21"/>
          <w:szCs w:val="21"/>
          <w:lang w:eastAsia="ru-RU"/>
        </w:rPr>
        <w:t xml:space="preserve"> )</w:t>
      </w:r>
      <w:proofErr w:type="gramEnd"/>
      <w:r w:rsidRPr="005C7CD7">
        <w:rPr>
          <w:rFonts w:ascii="Helvetica" w:eastAsia="Times New Roman" w:hAnsi="Helvetica" w:cs="Helvetica"/>
          <w:color w:val="333333"/>
          <w:sz w:val="21"/>
          <w:szCs w:val="21"/>
          <w:lang w:eastAsia="ru-RU"/>
        </w:rPr>
        <w:t xml:space="preserve"> </w:t>
      </w:r>
      <w:r w:rsidR="006F271D">
        <w:rPr>
          <w:rFonts w:ascii="Helvetica" w:eastAsia="Times New Roman" w:hAnsi="Helvetica" w:cs="Helvetica"/>
          <w:color w:val="333333"/>
          <w:sz w:val="21"/>
          <w:szCs w:val="21"/>
          <w:lang w:eastAsia="ru-RU"/>
        </w:rPr>
        <w:t>2-24-31</w:t>
      </w:r>
    </w:p>
    <w:p w:rsidR="005C7CD7" w:rsidRDefault="005C7CD7"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sectPr w:rsidR="00BF7215" w:rsidSect="00BF7215">
          <w:type w:val="continuous"/>
          <w:pgSz w:w="11906" w:h="16838"/>
          <w:pgMar w:top="1134" w:right="850" w:bottom="1134" w:left="993" w:header="708" w:footer="708" w:gutter="0"/>
          <w:cols w:num="2" w:space="708"/>
          <w:docGrid w:linePitch="360"/>
        </w:sectPr>
      </w:pPr>
    </w:p>
    <w:p w:rsidR="005C7CD7" w:rsidRDefault="005C7CD7"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Default="00BF7215" w:rsidP="005C7CD7">
      <w:pPr>
        <w:jc w:val="center"/>
        <w:rPr>
          <w:rStyle w:val="a6"/>
          <w:rFonts w:ascii="Arial" w:eastAsia="Times New Roman" w:hAnsi="Arial" w:cs="Arial"/>
          <w:color w:val="FF0000"/>
          <w:sz w:val="30"/>
          <w:szCs w:val="30"/>
          <w:u w:val="single"/>
          <w:lang w:eastAsia="ru-RU"/>
        </w:rPr>
      </w:pPr>
    </w:p>
    <w:p w:rsidR="00BF7215" w:rsidRPr="006D106F" w:rsidRDefault="00BF7215" w:rsidP="005C7CD7">
      <w:pPr>
        <w:jc w:val="center"/>
        <w:rPr>
          <w:rStyle w:val="a6"/>
          <w:rFonts w:ascii="Arial" w:eastAsia="Times New Roman" w:hAnsi="Arial" w:cs="Arial"/>
          <w:color w:val="FF0000"/>
          <w:sz w:val="30"/>
          <w:szCs w:val="30"/>
          <w:u w:val="single"/>
          <w:lang w:eastAsia="ru-RU"/>
        </w:rPr>
      </w:pPr>
    </w:p>
    <w:p w:rsidR="005C7CD7" w:rsidRPr="005C7CD7" w:rsidRDefault="005C7CD7"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r w:rsidRPr="005C7CD7">
        <w:rPr>
          <w:rFonts w:ascii="Times New Roman" w:eastAsia="Times New Roman" w:hAnsi="Times New Roman" w:cs="Times New Roman"/>
          <w:sz w:val="27"/>
          <w:szCs w:val="27"/>
          <w:lang w:eastAsia="ru-RU"/>
        </w:rPr>
        <w:lastRenderedPageBreak/>
        <w:t>Муниципальное казенное образовательное учреждение дополнительного</w:t>
      </w:r>
      <w:r w:rsidRPr="005C7CD7">
        <w:rPr>
          <w:rFonts w:ascii="Times New Roman" w:eastAsia="Times New Roman" w:hAnsi="Times New Roman" w:cs="Times New Roman"/>
          <w:sz w:val="27"/>
          <w:szCs w:val="27"/>
          <w:lang w:eastAsia="ru-RU"/>
        </w:rPr>
        <w:br/>
      </w:r>
      <w:r w:rsidRPr="005C7CD7">
        <w:rPr>
          <w:rFonts w:ascii="Times New Roman" w:eastAsia="Times New Roman" w:hAnsi="Times New Roman" w:cs="Times New Roman"/>
          <w:sz w:val="27"/>
          <w:szCs w:val="27"/>
          <w:lang w:eastAsia="ru-RU"/>
        </w:rPr>
        <w:br/>
        <w:t>образования </w:t>
      </w:r>
    </w:p>
    <w:p w:rsidR="005C7CD7" w:rsidRDefault="005C7CD7"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r w:rsidRPr="005C7CD7">
        <w:rPr>
          <w:rFonts w:ascii="Times New Roman" w:eastAsia="Times New Roman" w:hAnsi="Times New Roman" w:cs="Times New Roman"/>
          <w:sz w:val="27"/>
          <w:szCs w:val="27"/>
          <w:lang w:eastAsia="ru-RU"/>
        </w:rPr>
        <w:t xml:space="preserve"> «Белозерская детская школа искусств»</w:t>
      </w:r>
    </w:p>
    <w:p w:rsidR="00BF7215" w:rsidRPr="005C7CD7" w:rsidRDefault="00BF7215"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BF7215" w:rsidRDefault="00BF7215" w:rsidP="005C7CD7">
      <w:pPr>
        <w:shd w:val="clear" w:color="auto" w:fill="FFFFFF"/>
        <w:spacing w:after="150" w:line="240" w:lineRule="auto"/>
        <w:rPr>
          <w:rFonts w:ascii="Helvetica" w:eastAsia="Times New Roman" w:hAnsi="Helvetica" w:cs="Helvetica"/>
          <w:b/>
          <w:bCs/>
          <w:color w:val="333333"/>
          <w:sz w:val="21"/>
          <w:szCs w:val="21"/>
          <w:lang w:eastAsia="ru-RU"/>
        </w:rPr>
        <w:sectPr w:rsidR="00BF7215" w:rsidSect="00BF7215">
          <w:type w:val="continuous"/>
          <w:pgSz w:w="11906" w:h="16838"/>
          <w:pgMar w:top="1134" w:right="850" w:bottom="1134" w:left="993" w:header="708" w:footer="708" w:gutter="0"/>
          <w:cols w:space="708"/>
          <w:docGrid w:linePitch="360"/>
        </w:sectPr>
      </w:pPr>
    </w:p>
    <w:p w:rsidR="005C7CD7" w:rsidRPr="005C7CD7" w:rsidRDefault="00BF7215" w:rsidP="005C7CD7">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b/>
          <w:bCs/>
          <w:noProof/>
          <w:color w:val="333333"/>
          <w:sz w:val="21"/>
          <w:szCs w:val="21"/>
          <w:lang w:eastAsia="ru-RU"/>
        </w:rPr>
        <w:lastRenderedPageBreak/>
        <w:drawing>
          <wp:inline distT="0" distB="0" distL="0" distR="0">
            <wp:extent cx="2969895" cy="332359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ягилева Л.М.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9895" cy="3323590"/>
                    </a:xfrm>
                    <a:prstGeom prst="rect">
                      <a:avLst/>
                    </a:prstGeom>
                  </pic:spPr>
                </pic:pic>
              </a:graphicData>
            </a:graphic>
          </wp:inline>
        </w:drawing>
      </w:r>
    </w:p>
    <w:p w:rsidR="00BF7215" w:rsidRDefault="00BF7215"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b/>
          <w:bCs/>
          <w:color w:val="333333"/>
          <w:sz w:val="21"/>
          <w:szCs w:val="21"/>
          <w:lang w:eastAsia="ru-RU"/>
        </w:rPr>
        <w:lastRenderedPageBreak/>
        <w:t>Информация об организации</w:t>
      </w:r>
      <w:r w:rsidRPr="005C7CD7">
        <w:rPr>
          <w:rFonts w:ascii="Helvetica" w:eastAsia="Times New Roman" w:hAnsi="Helvetica" w:cs="Helvetica"/>
          <w:color w:val="333333"/>
          <w:sz w:val="21"/>
          <w:szCs w:val="21"/>
          <w:lang w:eastAsia="ru-RU"/>
        </w:rPr>
        <w:t>:</w:t>
      </w:r>
    </w:p>
    <w:p w:rsidR="005C7CD7" w:rsidRP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t xml:space="preserve">Директор: Дягилева Лариса Михайловна </w:t>
      </w:r>
    </w:p>
    <w:p w:rsid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t>Адрес</w:t>
      </w:r>
      <w:r>
        <w:rPr>
          <w:rFonts w:ascii="Helvetica" w:eastAsia="Times New Roman" w:hAnsi="Helvetica" w:cs="Helvetica"/>
          <w:color w:val="333333"/>
          <w:sz w:val="21"/>
          <w:szCs w:val="21"/>
          <w:lang w:eastAsia="ru-RU"/>
        </w:rPr>
        <w:t xml:space="preserve">: </w:t>
      </w:r>
      <w:r w:rsidR="006F271D">
        <w:rPr>
          <w:rFonts w:ascii="Helvetica" w:eastAsia="Times New Roman" w:hAnsi="Helvetica" w:cs="Helvetica"/>
          <w:color w:val="333333"/>
          <w:sz w:val="21"/>
          <w:szCs w:val="21"/>
          <w:lang w:eastAsia="ru-RU"/>
        </w:rPr>
        <w:t xml:space="preserve">641360, </w:t>
      </w:r>
      <w:r w:rsidR="002779BD" w:rsidRPr="005C7CD7">
        <w:rPr>
          <w:rFonts w:ascii="Helvetica" w:eastAsia="Times New Roman" w:hAnsi="Helvetica" w:cs="Helvetica"/>
          <w:color w:val="333333"/>
          <w:sz w:val="21"/>
          <w:szCs w:val="21"/>
          <w:lang w:eastAsia="ru-RU"/>
        </w:rPr>
        <w:t>Курганская область, Белозерский район</w:t>
      </w:r>
      <w:r w:rsidR="002779BD">
        <w:rPr>
          <w:rFonts w:ascii="Helvetica" w:eastAsia="Times New Roman" w:hAnsi="Helvetica" w:cs="Helvetica"/>
          <w:color w:val="333333"/>
          <w:sz w:val="21"/>
          <w:szCs w:val="21"/>
          <w:lang w:eastAsia="ru-RU"/>
        </w:rPr>
        <w:t xml:space="preserve"> </w:t>
      </w:r>
      <w:r w:rsidRPr="005C7CD7">
        <w:rPr>
          <w:rFonts w:ascii="Helvetica" w:eastAsia="Times New Roman" w:hAnsi="Helvetica" w:cs="Helvetica"/>
          <w:color w:val="333333"/>
          <w:sz w:val="21"/>
          <w:szCs w:val="21"/>
          <w:lang w:eastAsia="ru-RU"/>
        </w:rPr>
        <w:t xml:space="preserve">с. </w:t>
      </w:r>
      <w:proofErr w:type="gramStart"/>
      <w:r w:rsidRPr="005C7CD7">
        <w:rPr>
          <w:rFonts w:ascii="Helvetica" w:eastAsia="Times New Roman" w:hAnsi="Helvetica" w:cs="Helvetica"/>
          <w:color w:val="333333"/>
          <w:sz w:val="21"/>
          <w:szCs w:val="21"/>
          <w:lang w:eastAsia="ru-RU"/>
        </w:rPr>
        <w:t>Белозерское</w:t>
      </w:r>
      <w:proofErr w:type="gramEnd"/>
      <w:r w:rsidRPr="005C7CD7">
        <w:rPr>
          <w:rFonts w:ascii="Helvetica" w:eastAsia="Times New Roman" w:hAnsi="Helvetica" w:cs="Helvetica"/>
          <w:color w:val="333333"/>
          <w:sz w:val="21"/>
          <w:szCs w:val="21"/>
          <w:lang w:eastAsia="ru-RU"/>
        </w:rPr>
        <w:t>, ул. Пушкина 28</w:t>
      </w:r>
    </w:p>
    <w:p w:rsidR="006F271D" w:rsidRDefault="006F271D"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t>E-</w:t>
      </w:r>
      <w:proofErr w:type="spellStart"/>
      <w:r w:rsidRPr="005C7CD7">
        <w:rPr>
          <w:rFonts w:ascii="Helvetica" w:eastAsia="Times New Roman" w:hAnsi="Helvetica" w:cs="Helvetica"/>
          <w:color w:val="333333"/>
          <w:sz w:val="21"/>
          <w:szCs w:val="21"/>
          <w:lang w:eastAsia="ru-RU"/>
        </w:rPr>
        <w:t>mail</w:t>
      </w:r>
      <w:proofErr w:type="spellEnd"/>
      <w:r w:rsidRPr="005C7CD7">
        <w:rPr>
          <w:rFonts w:ascii="Helvetica" w:eastAsia="Times New Roman" w:hAnsi="Helvetica" w:cs="Helvetica"/>
          <w:color w:val="333333"/>
          <w:sz w:val="21"/>
          <w:szCs w:val="21"/>
          <w:lang w:eastAsia="ru-RU"/>
        </w:rPr>
        <w:t>: </w:t>
      </w:r>
      <w:hyperlink r:id="rId36" w:history="1">
        <w:r w:rsidRPr="005C7CD7">
          <w:rPr>
            <w:rFonts w:ascii="Helvetica" w:eastAsia="Times New Roman" w:hAnsi="Helvetica" w:cs="Helvetica"/>
            <w:color w:val="333333"/>
            <w:sz w:val="21"/>
            <w:szCs w:val="21"/>
            <w:lang w:eastAsia="ru-RU"/>
          </w:rPr>
          <w:t>belozdshi@yandex.ru</w:t>
        </w:r>
      </w:hyperlink>
    </w:p>
    <w:p w:rsid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Телефон: 835232 2-92-76.</w:t>
      </w:r>
    </w:p>
    <w:p w:rsid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br/>
      </w:r>
      <w:r w:rsidRPr="005C7CD7">
        <w:rPr>
          <w:rFonts w:ascii="Helvetica" w:eastAsia="Times New Roman" w:hAnsi="Helvetica" w:cs="Helvetica"/>
          <w:color w:val="333333"/>
          <w:sz w:val="21"/>
          <w:szCs w:val="21"/>
          <w:lang w:eastAsia="ru-RU"/>
        </w:rPr>
        <w:br/>
      </w:r>
    </w:p>
    <w:p w:rsidR="00BF7215" w:rsidRDefault="00BF7215" w:rsidP="005C7CD7">
      <w:pPr>
        <w:shd w:val="clear" w:color="auto" w:fill="FFFFFF"/>
        <w:spacing w:after="0" w:line="240" w:lineRule="auto"/>
        <w:rPr>
          <w:rFonts w:ascii="Helvetica" w:eastAsia="Times New Roman" w:hAnsi="Helvetica" w:cs="Helvetica"/>
          <w:color w:val="333333"/>
          <w:sz w:val="21"/>
          <w:szCs w:val="21"/>
          <w:lang w:eastAsia="ru-RU"/>
        </w:rPr>
        <w:sectPr w:rsidR="00BF7215" w:rsidSect="00BF7215">
          <w:type w:val="continuous"/>
          <w:pgSz w:w="11906" w:h="16838"/>
          <w:pgMar w:top="1134" w:right="850" w:bottom="1134" w:left="993" w:header="708" w:footer="708" w:gutter="0"/>
          <w:cols w:num="2" w:space="708"/>
          <w:docGrid w:linePitch="360"/>
        </w:sectPr>
      </w:pPr>
    </w:p>
    <w:p w:rsidR="005C7CD7" w:rsidRDefault="005C7CD7" w:rsidP="005C7CD7">
      <w:pPr>
        <w:shd w:val="clear" w:color="auto" w:fill="FFFFFF"/>
        <w:spacing w:after="0" w:line="240" w:lineRule="auto"/>
        <w:rPr>
          <w:rFonts w:ascii="Helvetica" w:eastAsia="Times New Roman" w:hAnsi="Helvetica" w:cs="Helvetica"/>
          <w:color w:val="333333"/>
          <w:sz w:val="21"/>
          <w:szCs w:val="21"/>
          <w:lang w:eastAsia="ru-RU"/>
        </w:rPr>
      </w:pPr>
    </w:p>
    <w:p w:rsidR="00BF7215" w:rsidRDefault="00BF7215" w:rsidP="00BF7215">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sectPr w:rsidR="00BF7215" w:rsidSect="00BF7215">
          <w:type w:val="continuous"/>
          <w:pgSz w:w="11906" w:h="16838"/>
          <w:pgMar w:top="1134" w:right="850" w:bottom="1134" w:left="993"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C7CD7" w:rsidRPr="00BF7215" w:rsidTr="005C7CD7">
        <w:trPr>
          <w:tblCellSpacing w:w="15" w:type="dxa"/>
        </w:trPr>
        <w:tc>
          <w:tcPr>
            <w:tcW w:w="0" w:type="auto"/>
            <w:vAlign w:val="center"/>
            <w:hideMark/>
          </w:tcPr>
          <w:p w:rsidR="005C7CD7" w:rsidRPr="005C7CD7" w:rsidRDefault="00D77BD9" w:rsidP="00BF7215">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hyperlink r:id="rId37" w:tooltip="поиск всех организаций с именем Муниципальное казенное учреждение культуры &quot;Белозерский районный Дом культуры&quot;" w:history="1">
              <w:r w:rsidR="005C7CD7" w:rsidRPr="005C7CD7">
                <w:rPr>
                  <w:rFonts w:ascii="Times New Roman" w:eastAsia="Times New Roman" w:hAnsi="Times New Roman" w:cs="Times New Roman"/>
                  <w:sz w:val="27"/>
                  <w:szCs w:val="27"/>
                  <w:lang w:eastAsia="ru-RU"/>
                </w:rPr>
                <w:br/>
              </w:r>
              <w:r w:rsidR="005C7CD7">
                <w:rPr>
                  <w:rFonts w:ascii="Times New Roman" w:eastAsia="Times New Roman" w:hAnsi="Times New Roman" w:cs="Times New Roman"/>
                  <w:sz w:val="27"/>
                  <w:szCs w:val="27"/>
                  <w:lang w:eastAsia="ru-RU"/>
                </w:rPr>
                <w:t xml:space="preserve">                       </w:t>
              </w:r>
            </w:hyperlink>
          </w:p>
        </w:tc>
      </w:tr>
    </w:tbl>
    <w:p w:rsidR="00BF7215" w:rsidRPr="00BF7215" w:rsidRDefault="00BF7215"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sectPr w:rsidR="00BF7215" w:rsidRPr="00BF7215" w:rsidSect="00BF7215">
          <w:type w:val="continuous"/>
          <w:pgSz w:w="11906" w:h="16838"/>
          <w:pgMar w:top="1134" w:right="850" w:bottom="1134" w:left="993"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C7CD7" w:rsidRPr="00BF7215" w:rsidTr="005C7CD7">
        <w:trPr>
          <w:tblCellSpacing w:w="15" w:type="dxa"/>
        </w:trPr>
        <w:tc>
          <w:tcPr>
            <w:tcW w:w="0" w:type="auto"/>
            <w:vAlign w:val="center"/>
            <w:hideMark/>
          </w:tcPr>
          <w:p w:rsidR="00BF7215" w:rsidRPr="00BF7215" w:rsidRDefault="00BF7215"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BF7215" w:rsidRPr="00BF7215" w:rsidRDefault="00BF7215"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BF7215" w:rsidRPr="00BF7215" w:rsidRDefault="00BF7215"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BF7215" w:rsidRPr="00BF7215" w:rsidRDefault="00BF7215" w:rsidP="00BF7215">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BF7215" w:rsidRPr="005C7CD7" w:rsidRDefault="00BF7215" w:rsidP="00BF7215">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tc>
      </w:tr>
      <w:tr w:rsidR="00F47D61" w:rsidRPr="00BF7215" w:rsidTr="005C7CD7">
        <w:trPr>
          <w:tblCellSpacing w:w="15" w:type="dxa"/>
        </w:trPr>
        <w:tc>
          <w:tcPr>
            <w:tcW w:w="0" w:type="auto"/>
            <w:vAlign w:val="center"/>
          </w:tcPr>
          <w:p w:rsidR="00F47D61" w:rsidRDefault="00F47D61"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F47D61" w:rsidRDefault="00F47D61"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F47D61" w:rsidRDefault="00F47D61"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F47D61" w:rsidRDefault="00F47D61"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p w:rsidR="00F47D61" w:rsidRPr="00BF7215" w:rsidRDefault="00F47D61" w:rsidP="005C7CD7">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pPr>
          </w:p>
        </w:tc>
      </w:tr>
      <w:tr w:rsidR="00F47D61" w:rsidRPr="00BF7215" w:rsidTr="005C7CD7">
        <w:trPr>
          <w:tblCellSpacing w:w="15" w:type="dxa"/>
        </w:trPr>
        <w:tc>
          <w:tcPr>
            <w:tcW w:w="0" w:type="auto"/>
            <w:vAlign w:val="center"/>
          </w:tcPr>
          <w:p w:rsidR="00F47D61" w:rsidRPr="00BF7215" w:rsidRDefault="00F47D61" w:rsidP="00F47D61">
            <w:pPr>
              <w:shd w:val="clear" w:color="auto" w:fill="FFFFFF"/>
              <w:spacing w:before="150" w:after="150" w:line="240" w:lineRule="auto"/>
              <w:outlineLvl w:val="4"/>
              <w:rPr>
                <w:rFonts w:ascii="Times New Roman" w:eastAsia="Times New Roman" w:hAnsi="Times New Roman" w:cs="Times New Roman"/>
                <w:sz w:val="27"/>
                <w:szCs w:val="27"/>
                <w:lang w:eastAsia="ru-RU"/>
              </w:rPr>
            </w:pPr>
          </w:p>
        </w:tc>
      </w:tr>
    </w:tbl>
    <w:p w:rsidR="00BF7215" w:rsidRPr="00BF7215" w:rsidRDefault="00BF7215" w:rsidP="00BF7215">
      <w:pPr>
        <w:shd w:val="clear" w:color="auto" w:fill="FFFFFF"/>
        <w:spacing w:before="150" w:after="150" w:line="240" w:lineRule="auto"/>
        <w:jc w:val="center"/>
        <w:outlineLvl w:val="4"/>
        <w:rPr>
          <w:rFonts w:ascii="Times New Roman" w:eastAsia="Times New Roman" w:hAnsi="Times New Roman" w:cs="Times New Roman"/>
          <w:sz w:val="27"/>
          <w:szCs w:val="27"/>
          <w:lang w:eastAsia="ru-RU"/>
        </w:rPr>
        <w:sectPr w:rsidR="00BF7215" w:rsidRPr="00BF7215" w:rsidSect="00BF7215">
          <w:type w:val="continuous"/>
          <w:pgSz w:w="11906" w:h="16838"/>
          <w:pgMar w:top="1134" w:right="850" w:bottom="1134" w:left="993" w:header="708" w:footer="708" w:gutter="0"/>
          <w:cols w:space="708"/>
          <w:docGrid w:linePitch="360"/>
        </w:sectPr>
      </w:pPr>
      <w:r>
        <w:rPr>
          <w:rFonts w:ascii="Times New Roman" w:eastAsia="Times New Roman" w:hAnsi="Times New Roman" w:cs="Times New Roman"/>
          <w:sz w:val="27"/>
          <w:szCs w:val="27"/>
          <w:lang w:eastAsia="ru-RU"/>
        </w:rPr>
        <w:lastRenderedPageBreak/>
        <w:t xml:space="preserve"> Белозерский </w:t>
      </w:r>
      <w:r w:rsidR="006F271D">
        <w:rPr>
          <w:rFonts w:ascii="Times New Roman" w:eastAsia="Times New Roman" w:hAnsi="Times New Roman" w:cs="Times New Roman"/>
          <w:sz w:val="27"/>
          <w:szCs w:val="27"/>
          <w:lang w:eastAsia="ru-RU"/>
        </w:rPr>
        <w:t>районный Дом культуры, структурное подразделение Муниципального бюджетного подразделения «Белозерский центр культуры</w:t>
      </w:r>
      <w:r w:rsidR="00F47D61">
        <w:rPr>
          <w:rFonts w:ascii="Times New Roman" w:eastAsia="Times New Roman" w:hAnsi="Times New Roman" w:cs="Times New Roman"/>
          <w:sz w:val="27"/>
          <w:szCs w:val="27"/>
          <w:lang w:eastAsia="ru-RU"/>
        </w:rPr>
        <w:t>»</w:t>
      </w:r>
    </w:p>
    <w:p w:rsidR="00F47D61" w:rsidRDefault="00F47D61" w:rsidP="002779BD">
      <w:pPr>
        <w:shd w:val="clear" w:color="auto" w:fill="FFFFFF"/>
        <w:spacing w:after="150" w:line="240" w:lineRule="auto"/>
        <w:rPr>
          <w:rFonts w:ascii="Helvetica" w:eastAsia="Times New Roman" w:hAnsi="Helvetica" w:cs="Helvetica"/>
          <w:b/>
          <w:bCs/>
          <w:color w:val="333333"/>
          <w:sz w:val="21"/>
          <w:szCs w:val="21"/>
          <w:lang w:eastAsia="ru-RU"/>
        </w:rPr>
        <w:sectPr w:rsidR="00F47D61" w:rsidSect="00BF7215">
          <w:type w:val="continuous"/>
          <w:pgSz w:w="11906" w:h="16838"/>
          <w:pgMar w:top="1134" w:right="850" w:bottom="1134" w:left="993" w:header="708" w:footer="708" w:gutter="0"/>
          <w:cols w:space="708"/>
          <w:docGrid w:linePitch="360"/>
        </w:sectPr>
      </w:pPr>
    </w:p>
    <w:p w:rsidR="00F47D61" w:rsidRDefault="00F47D61" w:rsidP="002779BD">
      <w:pPr>
        <w:shd w:val="clear" w:color="auto" w:fill="FFFFFF"/>
        <w:spacing w:after="150" w:line="240" w:lineRule="auto"/>
        <w:rPr>
          <w:rFonts w:ascii="Helvetica" w:eastAsia="Times New Roman" w:hAnsi="Helvetica" w:cs="Helvetica"/>
          <w:b/>
          <w:bCs/>
          <w:color w:val="333333"/>
          <w:sz w:val="21"/>
          <w:szCs w:val="21"/>
          <w:lang w:eastAsia="ru-RU"/>
        </w:rPr>
        <w:sectPr w:rsidR="00F47D61" w:rsidSect="00F47D61">
          <w:type w:val="continuous"/>
          <w:pgSz w:w="11906" w:h="16838"/>
          <w:pgMar w:top="1134" w:right="850" w:bottom="1134" w:left="993" w:header="708" w:footer="708" w:gutter="0"/>
          <w:cols w:num="2" w:space="708"/>
          <w:docGrid w:linePitch="360"/>
        </w:sectPr>
      </w:pPr>
      <w:r>
        <w:rPr>
          <w:rFonts w:ascii="Helvetica" w:eastAsia="Times New Roman" w:hAnsi="Helvetica" w:cs="Helvetica"/>
          <w:b/>
          <w:bCs/>
          <w:noProof/>
          <w:color w:val="333333"/>
          <w:sz w:val="21"/>
          <w:szCs w:val="21"/>
          <w:lang w:eastAsia="ru-RU"/>
        </w:rPr>
        <w:lastRenderedPageBreak/>
        <w:drawing>
          <wp:inline distT="0" distB="0" distL="0" distR="0" wp14:anchorId="37C379F1" wp14:editId="6129D935">
            <wp:extent cx="2232837" cy="3179135"/>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карь И.В.jpg"/>
                    <pic:cNvPicPr/>
                  </pic:nvPicPr>
                  <pic:blipFill rotWithShape="1">
                    <a:blip r:embed="rId38">
                      <a:extLst>
                        <a:ext uri="{28A0092B-C50C-407E-A947-70E740481C1C}">
                          <a14:useLocalDpi xmlns:a14="http://schemas.microsoft.com/office/drawing/2010/main" val="0"/>
                        </a:ext>
                      </a:extLst>
                    </a:blip>
                    <a:srcRect b="45058"/>
                    <a:stretch/>
                  </pic:blipFill>
                  <pic:spPr bwMode="auto">
                    <a:xfrm>
                      <a:off x="0" y="0"/>
                      <a:ext cx="2238375" cy="3187020"/>
                    </a:xfrm>
                    <a:prstGeom prst="rect">
                      <a:avLst/>
                    </a:prstGeom>
                    <a:ln>
                      <a:noFill/>
                    </a:ln>
                    <a:extLst>
                      <a:ext uri="{53640926-AAD7-44D8-BBD7-CCE9431645EC}">
                        <a14:shadowObscured xmlns:a14="http://schemas.microsoft.com/office/drawing/2010/main"/>
                      </a:ext>
                    </a:extLst>
                  </pic:spPr>
                </pic:pic>
              </a:graphicData>
            </a:graphic>
          </wp:inline>
        </w:drawing>
      </w:r>
    </w:p>
    <w:p w:rsidR="002779BD" w:rsidRPr="005C7CD7" w:rsidRDefault="002779BD" w:rsidP="002779BD">
      <w:pPr>
        <w:shd w:val="clear" w:color="auto" w:fill="FFFFFF"/>
        <w:spacing w:after="15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b/>
          <w:bCs/>
          <w:color w:val="333333"/>
          <w:sz w:val="21"/>
          <w:szCs w:val="21"/>
          <w:lang w:eastAsia="ru-RU"/>
        </w:rPr>
        <w:lastRenderedPageBreak/>
        <w:t>Информация об организации</w:t>
      </w:r>
      <w:r w:rsidRPr="005C7CD7">
        <w:rPr>
          <w:rFonts w:ascii="Helvetica" w:eastAsia="Times New Roman" w:hAnsi="Helvetica" w:cs="Helvetica"/>
          <w:color w:val="333333"/>
          <w:sz w:val="21"/>
          <w:szCs w:val="21"/>
          <w:lang w:eastAsia="ru-RU"/>
        </w:rPr>
        <w:t>:</w:t>
      </w:r>
    </w:p>
    <w:p w:rsidR="005C7CD7" w:rsidRDefault="006F271D" w:rsidP="005C7CD7">
      <w:pPr>
        <w:shd w:val="clear" w:color="auto" w:fill="FFFFFF"/>
        <w:spacing w:after="0"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Заведующий</w:t>
      </w:r>
      <w:r w:rsidR="002779BD" w:rsidRPr="005C7CD7">
        <w:rPr>
          <w:rFonts w:ascii="Helvetica" w:eastAsia="Times New Roman" w:hAnsi="Helvetica" w:cs="Helvetica"/>
          <w:color w:val="333333"/>
          <w:sz w:val="21"/>
          <w:szCs w:val="21"/>
          <w:lang w:eastAsia="ru-RU"/>
        </w:rPr>
        <w:t>:</w:t>
      </w:r>
      <w:r w:rsidR="002779BD" w:rsidRPr="002779BD">
        <w:t xml:space="preserve"> </w:t>
      </w:r>
      <w:hyperlink r:id="rId39" w:tooltip="все данные о СОЛОНИНА ГАЛИНА ТИМОФЕЕВНА" w:history="1">
        <w:r>
          <w:rPr>
            <w:rFonts w:ascii="Helvetica" w:eastAsia="Times New Roman" w:hAnsi="Helvetica" w:cs="Helvetica"/>
            <w:color w:val="333333"/>
            <w:sz w:val="21"/>
            <w:szCs w:val="21"/>
            <w:lang w:eastAsia="ru-RU"/>
          </w:rPr>
          <w:t>Токарь</w:t>
        </w:r>
      </w:hyperlink>
      <w:r>
        <w:rPr>
          <w:rFonts w:ascii="Helvetica" w:eastAsia="Times New Roman" w:hAnsi="Helvetica" w:cs="Helvetica"/>
          <w:color w:val="333333"/>
          <w:sz w:val="21"/>
          <w:szCs w:val="21"/>
          <w:lang w:eastAsia="ru-RU"/>
        </w:rPr>
        <w:t xml:space="preserve"> Ирина Викторовна</w:t>
      </w:r>
    </w:p>
    <w:p w:rsidR="002779BD" w:rsidRPr="002779BD" w:rsidRDefault="005C7CD7" w:rsidP="005C7CD7">
      <w:pPr>
        <w:shd w:val="clear" w:color="auto" w:fill="FFFFFF"/>
        <w:spacing w:after="0" w:line="240" w:lineRule="auto"/>
        <w:rPr>
          <w:rFonts w:ascii="Helvetica" w:eastAsia="Times New Roman" w:hAnsi="Helvetica" w:cs="Helvetica"/>
          <w:color w:val="333333"/>
          <w:sz w:val="21"/>
          <w:szCs w:val="21"/>
          <w:lang w:eastAsia="ru-RU"/>
        </w:rPr>
      </w:pPr>
      <w:r w:rsidRPr="002779BD">
        <w:rPr>
          <w:rFonts w:ascii="Helvetica" w:eastAsia="Times New Roman" w:hAnsi="Helvetica" w:cs="Helvetica"/>
          <w:color w:val="333333"/>
          <w:sz w:val="21"/>
          <w:szCs w:val="21"/>
          <w:lang w:eastAsia="ru-RU"/>
        </w:rPr>
        <w:t>Адрес:</w:t>
      </w:r>
      <w:r w:rsidR="006F271D">
        <w:rPr>
          <w:rFonts w:ascii="Helvetica" w:eastAsia="Times New Roman" w:hAnsi="Helvetica" w:cs="Helvetica"/>
          <w:color w:val="333333"/>
          <w:sz w:val="21"/>
          <w:szCs w:val="21"/>
          <w:lang w:eastAsia="ru-RU"/>
        </w:rPr>
        <w:t xml:space="preserve">641360, </w:t>
      </w:r>
      <w:r w:rsidRPr="002779BD">
        <w:rPr>
          <w:rFonts w:ascii="Helvetica" w:eastAsia="Times New Roman" w:hAnsi="Helvetica" w:cs="Helvetica"/>
          <w:color w:val="333333"/>
          <w:sz w:val="21"/>
          <w:szCs w:val="21"/>
          <w:lang w:eastAsia="ru-RU"/>
        </w:rPr>
        <w:t> </w:t>
      </w:r>
      <w:r w:rsidR="006F271D">
        <w:rPr>
          <w:sz w:val="27"/>
          <w:szCs w:val="27"/>
          <w:lang w:eastAsia="ru-RU"/>
        </w:rPr>
        <w:t xml:space="preserve">Курганская обл., Белозерский р-н, с Белозерское, </w:t>
      </w:r>
      <w:proofErr w:type="spellStart"/>
      <w:proofErr w:type="gramStart"/>
      <w:r w:rsidR="006F271D">
        <w:rPr>
          <w:sz w:val="27"/>
          <w:szCs w:val="27"/>
          <w:lang w:eastAsia="ru-RU"/>
        </w:rPr>
        <w:t>ул</w:t>
      </w:r>
      <w:proofErr w:type="spellEnd"/>
      <w:proofErr w:type="gramEnd"/>
      <w:r w:rsidR="006F271D">
        <w:rPr>
          <w:sz w:val="27"/>
          <w:szCs w:val="27"/>
          <w:lang w:eastAsia="ru-RU"/>
        </w:rPr>
        <w:t xml:space="preserve"> Карла М</w:t>
      </w:r>
      <w:r w:rsidR="006F271D" w:rsidRPr="006F271D">
        <w:rPr>
          <w:sz w:val="27"/>
          <w:szCs w:val="27"/>
          <w:lang w:eastAsia="ru-RU"/>
        </w:rPr>
        <w:t>аркса</w:t>
      </w:r>
      <w:r w:rsidR="006F271D">
        <w:rPr>
          <w:sz w:val="27"/>
          <w:szCs w:val="27"/>
          <w:lang w:eastAsia="ru-RU"/>
        </w:rPr>
        <w:t>,</w:t>
      </w:r>
      <w:r w:rsidR="006F271D" w:rsidRPr="006F271D">
        <w:rPr>
          <w:sz w:val="27"/>
          <w:szCs w:val="27"/>
          <w:lang w:eastAsia="ru-RU"/>
        </w:rPr>
        <w:t xml:space="preserve"> </w:t>
      </w:r>
      <w:r w:rsidR="006F271D">
        <w:rPr>
          <w:sz w:val="27"/>
          <w:szCs w:val="27"/>
          <w:lang w:eastAsia="ru-RU"/>
        </w:rPr>
        <w:t>д.</w:t>
      </w:r>
      <w:r w:rsidR="006F271D" w:rsidRPr="006F271D">
        <w:rPr>
          <w:sz w:val="27"/>
          <w:szCs w:val="27"/>
          <w:lang w:eastAsia="ru-RU"/>
        </w:rPr>
        <w:t>6.</w:t>
      </w:r>
    </w:p>
    <w:p w:rsidR="006F271D" w:rsidRDefault="006F271D" w:rsidP="006F271D">
      <w:pPr>
        <w:shd w:val="clear" w:color="auto" w:fill="FFFFFF"/>
        <w:spacing w:after="0" w:line="240" w:lineRule="auto"/>
        <w:rPr>
          <w:rFonts w:ascii="Helvetica" w:eastAsia="Times New Roman" w:hAnsi="Helvetica" w:cs="Helvetica"/>
          <w:color w:val="333333"/>
          <w:sz w:val="21"/>
          <w:szCs w:val="21"/>
          <w:lang w:eastAsia="ru-RU"/>
        </w:rPr>
      </w:pPr>
      <w:r w:rsidRPr="002779BD">
        <w:rPr>
          <w:rFonts w:ascii="Helvetica" w:eastAsia="Times New Roman" w:hAnsi="Helvetica" w:cs="Helvetica"/>
          <w:color w:val="333333"/>
          <w:sz w:val="21"/>
          <w:szCs w:val="21"/>
          <w:lang w:eastAsia="ru-RU"/>
        </w:rPr>
        <w:t>E-</w:t>
      </w:r>
      <w:proofErr w:type="spellStart"/>
      <w:r w:rsidRPr="002779BD">
        <w:rPr>
          <w:rFonts w:ascii="Helvetica" w:eastAsia="Times New Roman" w:hAnsi="Helvetica" w:cs="Helvetica"/>
          <w:color w:val="333333"/>
          <w:sz w:val="21"/>
          <w:szCs w:val="21"/>
          <w:lang w:eastAsia="ru-RU"/>
        </w:rPr>
        <w:t>mail</w:t>
      </w:r>
      <w:proofErr w:type="spellEnd"/>
      <w:r w:rsidRPr="002779BD">
        <w:rPr>
          <w:rFonts w:ascii="Helvetica" w:eastAsia="Times New Roman" w:hAnsi="Helvetica" w:cs="Helvetica"/>
          <w:color w:val="333333"/>
          <w:sz w:val="21"/>
          <w:szCs w:val="21"/>
          <w:lang w:eastAsia="ru-RU"/>
        </w:rPr>
        <w:t>: </w:t>
      </w:r>
      <w:hyperlink r:id="rId40" w:history="1">
        <w:r w:rsidRPr="002779BD">
          <w:rPr>
            <w:rFonts w:ascii="Helvetica" w:eastAsia="Times New Roman" w:hAnsi="Helvetica" w:cs="Helvetica"/>
            <w:color w:val="333333"/>
            <w:sz w:val="21"/>
            <w:szCs w:val="21"/>
            <w:lang w:eastAsia="ru-RU"/>
          </w:rPr>
          <w:t>cjkjybyf2013@mail.ru</w:t>
        </w:r>
      </w:hyperlink>
    </w:p>
    <w:p w:rsidR="002779BD" w:rsidRPr="002779BD" w:rsidRDefault="002779BD" w:rsidP="002779BD">
      <w:pPr>
        <w:shd w:val="clear" w:color="auto" w:fill="FFFFFF"/>
        <w:spacing w:after="0" w:line="240" w:lineRule="auto"/>
        <w:rPr>
          <w:rFonts w:ascii="Helvetica" w:eastAsia="Times New Roman" w:hAnsi="Helvetica" w:cs="Helvetica"/>
          <w:color w:val="333333"/>
          <w:sz w:val="21"/>
          <w:szCs w:val="21"/>
          <w:lang w:eastAsia="ru-RU"/>
        </w:rPr>
      </w:pPr>
      <w:r w:rsidRPr="002779BD">
        <w:rPr>
          <w:rFonts w:ascii="Helvetica" w:eastAsia="Times New Roman" w:hAnsi="Helvetica" w:cs="Helvetica"/>
          <w:color w:val="333333"/>
          <w:sz w:val="21"/>
          <w:szCs w:val="21"/>
          <w:lang w:eastAsia="ru-RU"/>
        </w:rPr>
        <w:t>Телефон: </w:t>
      </w:r>
      <w:r w:rsidR="00F47D61">
        <w:t xml:space="preserve"> </w:t>
      </w:r>
      <w:hyperlink r:id="rId41" w:history="1">
        <w:r w:rsidR="00F47D61">
          <w:rPr>
            <w:rFonts w:ascii="Helvetica" w:eastAsia="Times New Roman" w:hAnsi="Helvetica" w:cs="Helvetica"/>
            <w:color w:val="333333"/>
            <w:sz w:val="21"/>
            <w:szCs w:val="21"/>
            <w:lang w:eastAsia="ru-RU"/>
          </w:rPr>
          <w:t>8</w:t>
        </w:r>
        <w:r w:rsidRPr="002779BD">
          <w:rPr>
            <w:rFonts w:ascii="Helvetica" w:eastAsia="Times New Roman" w:hAnsi="Helvetica" w:cs="Helvetica"/>
            <w:color w:val="333333"/>
            <w:sz w:val="21"/>
            <w:szCs w:val="21"/>
            <w:lang w:eastAsia="ru-RU"/>
          </w:rPr>
          <w:t xml:space="preserve"> (35232) 2-90-59</w:t>
        </w:r>
      </w:hyperlink>
    </w:p>
    <w:p w:rsidR="00BF7215" w:rsidRDefault="00BF7215" w:rsidP="002779BD">
      <w:pPr>
        <w:shd w:val="clear" w:color="auto" w:fill="FFFFFF"/>
        <w:spacing w:after="0" w:line="240" w:lineRule="auto"/>
        <w:rPr>
          <w:rFonts w:ascii="Helvetica" w:eastAsia="Times New Roman" w:hAnsi="Helvetica" w:cs="Helvetica"/>
          <w:color w:val="333333"/>
          <w:sz w:val="21"/>
          <w:szCs w:val="21"/>
          <w:lang w:eastAsia="ru-RU"/>
        </w:rPr>
        <w:sectPr w:rsidR="00BF7215" w:rsidSect="00F47D61">
          <w:type w:val="continuous"/>
          <w:pgSz w:w="11906" w:h="16838"/>
          <w:pgMar w:top="1134" w:right="850" w:bottom="1134" w:left="993" w:header="708" w:footer="708" w:gutter="0"/>
          <w:cols w:space="708"/>
          <w:docGrid w:linePitch="360"/>
        </w:sectPr>
      </w:pPr>
    </w:p>
    <w:p w:rsidR="00F47D61" w:rsidRDefault="00F47D61" w:rsidP="002779BD">
      <w:pPr>
        <w:shd w:val="clear" w:color="auto" w:fill="FFFFFF"/>
        <w:spacing w:after="0" w:line="240" w:lineRule="auto"/>
        <w:rPr>
          <w:rFonts w:ascii="Helvetica" w:eastAsia="Times New Roman" w:hAnsi="Helvetica" w:cs="Helvetica"/>
          <w:color w:val="333333"/>
          <w:sz w:val="21"/>
          <w:szCs w:val="21"/>
          <w:lang w:eastAsia="ru-RU"/>
        </w:rPr>
        <w:sectPr w:rsidR="00F47D61" w:rsidSect="00BF7215">
          <w:type w:val="continuous"/>
          <w:pgSz w:w="11906" w:h="16838"/>
          <w:pgMar w:top="1134" w:right="850" w:bottom="1134" w:left="993" w:header="708" w:footer="708" w:gutter="0"/>
          <w:cols w:num="2" w:space="708"/>
          <w:docGrid w:linePitch="360"/>
        </w:sectPr>
      </w:pPr>
    </w:p>
    <w:p w:rsidR="002779BD" w:rsidRDefault="002779BD" w:rsidP="002779BD">
      <w:pPr>
        <w:shd w:val="clear" w:color="auto" w:fill="FFFFFF"/>
        <w:spacing w:after="0" w:line="240" w:lineRule="auto"/>
        <w:rPr>
          <w:rFonts w:ascii="Helvetica" w:eastAsia="Times New Roman" w:hAnsi="Helvetica" w:cs="Helvetica"/>
          <w:color w:val="333333"/>
          <w:sz w:val="21"/>
          <w:szCs w:val="21"/>
          <w:lang w:eastAsia="ru-RU"/>
        </w:rPr>
      </w:pPr>
    </w:p>
    <w:p w:rsidR="002779BD" w:rsidRDefault="002779BD" w:rsidP="002779BD">
      <w:pPr>
        <w:shd w:val="clear" w:color="auto" w:fill="FFFFFF"/>
        <w:spacing w:after="0" w:line="240" w:lineRule="auto"/>
        <w:rPr>
          <w:rFonts w:ascii="Helvetica" w:eastAsia="Times New Roman" w:hAnsi="Helvetica" w:cs="Helvetica"/>
          <w:color w:val="333333"/>
          <w:sz w:val="21"/>
          <w:szCs w:val="21"/>
          <w:lang w:eastAsia="ru-RU"/>
        </w:rPr>
      </w:pPr>
    </w:p>
    <w:p w:rsidR="00BF7215" w:rsidRDefault="00BF7215" w:rsidP="002779BD">
      <w:pPr>
        <w:shd w:val="clear" w:color="auto" w:fill="FFFFFF"/>
        <w:spacing w:after="0" w:line="240" w:lineRule="auto"/>
        <w:rPr>
          <w:rFonts w:ascii="Helvetica" w:eastAsia="Times New Roman" w:hAnsi="Helvetica" w:cs="Helvetica"/>
          <w:color w:val="333333"/>
          <w:sz w:val="21"/>
          <w:szCs w:val="21"/>
          <w:lang w:eastAsia="ru-RU"/>
        </w:rPr>
        <w:sectPr w:rsidR="00BF7215" w:rsidSect="00BF7215">
          <w:type w:val="continuous"/>
          <w:pgSz w:w="11906" w:h="16838"/>
          <w:pgMar w:top="1134" w:right="850" w:bottom="1134" w:left="993" w:header="708" w:footer="708" w:gutter="0"/>
          <w:cols w:num="2" w:space="708"/>
          <w:docGrid w:linePitch="360"/>
        </w:sectPr>
      </w:pPr>
    </w:p>
    <w:p w:rsidR="002779BD" w:rsidRPr="002779BD" w:rsidRDefault="002779BD" w:rsidP="002779BD">
      <w:pPr>
        <w:shd w:val="clear" w:color="auto" w:fill="FFFFFF"/>
        <w:spacing w:after="0" w:line="240" w:lineRule="auto"/>
        <w:rPr>
          <w:rFonts w:ascii="Helvetica" w:eastAsia="Times New Roman" w:hAnsi="Helvetica" w:cs="Helvetica"/>
          <w:color w:val="333333"/>
          <w:sz w:val="21"/>
          <w:szCs w:val="21"/>
          <w:lang w:eastAsia="ru-RU"/>
        </w:rPr>
      </w:pPr>
    </w:p>
    <w:p w:rsidR="002779BD" w:rsidRPr="002779BD" w:rsidRDefault="002779BD" w:rsidP="005C7CD7">
      <w:pPr>
        <w:shd w:val="clear" w:color="auto" w:fill="FFFFFF"/>
        <w:spacing w:after="0" w:line="240" w:lineRule="auto"/>
        <w:rPr>
          <w:color w:val="000000"/>
          <w:sz w:val="27"/>
          <w:szCs w:val="27"/>
        </w:rPr>
      </w:pPr>
    </w:p>
    <w:p w:rsidR="002779BD" w:rsidRPr="002779BD" w:rsidRDefault="002779BD" w:rsidP="002779BD">
      <w:pPr>
        <w:shd w:val="clear" w:color="auto" w:fill="FFFFFF"/>
        <w:spacing w:before="150" w:after="150" w:line="240" w:lineRule="auto"/>
        <w:jc w:val="center"/>
        <w:outlineLvl w:val="4"/>
        <w:rPr>
          <w:sz w:val="27"/>
          <w:szCs w:val="27"/>
          <w:lang w:eastAsia="ru-RU"/>
        </w:rPr>
      </w:pPr>
      <w:r w:rsidRPr="002779BD">
        <w:rPr>
          <w:sz w:val="27"/>
          <w:szCs w:val="27"/>
          <w:lang w:eastAsia="ru-RU"/>
        </w:rPr>
        <w:t>Муниципальное казенное учреждение культуры</w:t>
      </w:r>
    </w:p>
    <w:p w:rsidR="002779BD" w:rsidRDefault="002779BD" w:rsidP="002779BD">
      <w:pPr>
        <w:shd w:val="clear" w:color="auto" w:fill="FFFFFF"/>
        <w:spacing w:before="150" w:after="150" w:line="240" w:lineRule="auto"/>
        <w:jc w:val="center"/>
        <w:outlineLvl w:val="4"/>
        <w:rPr>
          <w:sz w:val="27"/>
          <w:szCs w:val="27"/>
          <w:lang w:eastAsia="ru-RU"/>
        </w:rPr>
      </w:pPr>
      <w:r w:rsidRPr="002779BD">
        <w:rPr>
          <w:sz w:val="27"/>
          <w:szCs w:val="27"/>
          <w:lang w:eastAsia="ru-RU"/>
        </w:rPr>
        <w:t>«Белозерский районный краеведческий музей»</w:t>
      </w:r>
    </w:p>
    <w:p w:rsidR="006F271D" w:rsidRDefault="006F271D" w:rsidP="002779BD">
      <w:pPr>
        <w:shd w:val="clear" w:color="auto" w:fill="FFFFFF"/>
        <w:spacing w:before="150" w:after="150" w:line="240" w:lineRule="auto"/>
        <w:jc w:val="center"/>
        <w:outlineLvl w:val="4"/>
        <w:rPr>
          <w:sz w:val="27"/>
          <w:szCs w:val="27"/>
          <w:lang w:eastAsia="ru-RU"/>
        </w:rPr>
      </w:pPr>
      <w:r>
        <w:rPr>
          <w:noProof/>
          <w:sz w:val="27"/>
          <w:szCs w:val="27"/>
          <w:lang w:eastAsia="ru-RU"/>
        </w:rPr>
        <w:drawing>
          <wp:anchor distT="0" distB="0" distL="114300" distR="114300" simplePos="0" relativeHeight="251658240" behindDoc="0" locked="0" layoutInCell="1" allowOverlap="1" wp14:anchorId="691BBBEF" wp14:editId="6805BEE7">
            <wp:simplePos x="0" y="0"/>
            <wp:positionH relativeFrom="column">
              <wp:posOffset>384810</wp:posOffset>
            </wp:positionH>
            <wp:positionV relativeFrom="paragraph">
              <wp:posOffset>176530</wp:posOffset>
            </wp:positionV>
            <wp:extent cx="2115185" cy="232791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арова Е.Н.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15185" cy="2327910"/>
                    </a:xfrm>
                    <a:prstGeom prst="rect">
                      <a:avLst/>
                    </a:prstGeom>
                  </pic:spPr>
                </pic:pic>
              </a:graphicData>
            </a:graphic>
          </wp:anchor>
        </w:drawing>
      </w:r>
    </w:p>
    <w:p w:rsidR="006F271D" w:rsidRDefault="006F271D" w:rsidP="006F271D">
      <w:pPr>
        <w:shd w:val="clear" w:color="auto" w:fill="FFFFFF"/>
        <w:spacing w:before="150" w:after="150" w:line="240" w:lineRule="auto"/>
        <w:outlineLvl w:val="4"/>
        <w:rPr>
          <w:sz w:val="27"/>
          <w:szCs w:val="27"/>
          <w:lang w:eastAsia="ru-RU"/>
        </w:rPr>
        <w:sectPr w:rsidR="006F271D" w:rsidSect="00BF7215">
          <w:type w:val="continuous"/>
          <w:pgSz w:w="11906" w:h="16838"/>
          <w:pgMar w:top="1134" w:right="850" w:bottom="1134" w:left="993" w:header="708" w:footer="708" w:gutter="0"/>
          <w:cols w:space="708"/>
          <w:docGrid w:linePitch="360"/>
        </w:sectPr>
      </w:pPr>
    </w:p>
    <w:p w:rsidR="006F271D" w:rsidRDefault="006F271D" w:rsidP="006F271D">
      <w:pPr>
        <w:shd w:val="clear" w:color="auto" w:fill="FFFFFF"/>
        <w:spacing w:before="150" w:after="150" w:line="240" w:lineRule="auto"/>
        <w:outlineLvl w:val="4"/>
        <w:rPr>
          <w:sz w:val="27"/>
          <w:szCs w:val="27"/>
          <w:lang w:eastAsia="ru-RU"/>
        </w:rPr>
      </w:pPr>
      <w:r>
        <w:rPr>
          <w:sz w:val="27"/>
          <w:szCs w:val="27"/>
          <w:lang w:eastAsia="ru-RU"/>
        </w:rPr>
        <w:lastRenderedPageBreak/>
        <w:br w:type="textWrapping" w:clear="all"/>
      </w:r>
    </w:p>
    <w:p w:rsidR="002779BD" w:rsidRPr="005C7CD7" w:rsidRDefault="002779BD" w:rsidP="002779BD">
      <w:pPr>
        <w:shd w:val="clear" w:color="auto" w:fill="FFFFFF"/>
        <w:spacing w:after="15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b/>
          <w:bCs/>
          <w:color w:val="333333"/>
          <w:sz w:val="21"/>
          <w:szCs w:val="21"/>
          <w:lang w:eastAsia="ru-RU"/>
        </w:rPr>
        <w:t>Информация об организации</w:t>
      </w:r>
      <w:r w:rsidRPr="005C7CD7">
        <w:rPr>
          <w:rFonts w:ascii="Helvetica" w:eastAsia="Times New Roman" w:hAnsi="Helvetica" w:cs="Helvetica"/>
          <w:color w:val="333333"/>
          <w:sz w:val="21"/>
          <w:szCs w:val="21"/>
          <w:lang w:eastAsia="ru-RU"/>
        </w:rPr>
        <w:t>:</w:t>
      </w:r>
    </w:p>
    <w:p w:rsidR="002779BD" w:rsidRPr="006839C4" w:rsidRDefault="002779BD" w:rsidP="006839C4">
      <w:pPr>
        <w:shd w:val="clear" w:color="auto" w:fill="FFFFFF"/>
        <w:spacing w:after="0" w:line="240" w:lineRule="auto"/>
        <w:rPr>
          <w:rFonts w:ascii="Helvetica" w:eastAsia="Times New Roman" w:hAnsi="Helvetica" w:cs="Helvetica"/>
          <w:color w:val="333333"/>
          <w:sz w:val="21"/>
          <w:szCs w:val="21"/>
          <w:lang w:eastAsia="ru-RU"/>
        </w:rPr>
      </w:pPr>
      <w:r w:rsidRPr="005C7CD7">
        <w:rPr>
          <w:rFonts w:ascii="Helvetica" w:eastAsia="Times New Roman" w:hAnsi="Helvetica" w:cs="Helvetica"/>
          <w:color w:val="333333"/>
          <w:sz w:val="21"/>
          <w:szCs w:val="21"/>
          <w:lang w:eastAsia="ru-RU"/>
        </w:rPr>
        <w:t>Директор</w:t>
      </w:r>
      <w:r>
        <w:rPr>
          <w:rFonts w:ascii="Helvetica" w:eastAsia="Times New Roman" w:hAnsi="Helvetica" w:cs="Helvetica"/>
          <w:color w:val="333333"/>
          <w:sz w:val="21"/>
          <w:szCs w:val="21"/>
          <w:lang w:eastAsia="ru-RU"/>
        </w:rPr>
        <w:t>: Макарова Елена Николаевна</w:t>
      </w:r>
    </w:p>
    <w:p w:rsidR="002779BD" w:rsidRPr="002779BD" w:rsidRDefault="002779BD" w:rsidP="002779BD">
      <w:pPr>
        <w:shd w:val="clear" w:color="auto" w:fill="FFFFFF"/>
        <w:spacing w:after="0" w:line="240" w:lineRule="auto"/>
        <w:rPr>
          <w:rFonts w:ascii="Helvetica" w:eastAsia="Times New Roman" w:hAnsi="Helvetica" w:cs="Helvetica"/>
          <w:color w:val="333333"/>
          <w:sz w:val="21"/>
          <w:szCs w:val="21"/>
          <w:lang w:eastAsia="ru-RU"/>
        </w:rPr>
      </w:pPr>
      <w:r w:rsidRPr="006839C4">
        <w:rPr>
          <w:rFonts w:ascii="Helvetica" w:eastAsia="Times New Roman" w:hAnsi="Helvetica" w:cs="Helvetica"/>
          <w:color w:val="333333"/>
          <w:sz w:val="21"/>
          <w:szCs w:val="21"/>
          <w:lang w:eastAsia="ru-RU"/>
        </w:rPr>
        <w:t>Адрес:</w:t>
      </w:r>
      <w:r w:rsidRPr="002779BD">
        <w:rPr>
          <w:rFonts w:ascii="Helvetica" w:eastAsia="Times New Roman" w:hAnsi="Helvetica" w:cs="Helvetica"/>
          <w:color w:val="333333"/>
          <w:sz w:val="21"/>
          <w:szCs w:val="21"/>
          <w:lang w:eastAsia="ru-RU"/>
        </w:rPr>
        <w:t> 641360, Курганская область, Белозерский район,</w:t>
      </w:r>
      <w:r w:rsidR="006839C4">
        <w:rPr>
          <w:rFonts w:ascii="Helvetica" w:eastAsia="Times New Roman" w:hAnsi="Helvetica" w:cs="Helvetica"/>
          <w:color w:val="333333"/>
          <w:sz w:val="21"/>
          <w:szCs w:val="21"/>
          <w:lang w:eastAsia="ru-RU"/>
        </w:rPr>
        <w:t xml:space="preserve"> </w:t>
      </w:r>
      <w:r w:rsidRPr="002779BD">
        <w:rPr>
          <w:rFonts w:ascii="Helvetica" w:eastAsia="Times New Roman" w:hAnsi="Helvetica" w:cs="Helvetica"/>
          <w:color w:val="333333"/>
          <w:sz w:val="21"/>
          <w:szCs w:val="21"/>
          <w:lang w:eastAsia="ru-RU"/>
        </w:rPr>
        <w:t xml:space="preserve">д. </w:t>
      </w:r>
      <w:proofErr w:type="spellStart"/>
      <w:r w:rsidRPr="002779BD">
        <w:rPr>
          <w:rFonts w:ascii="Helvetica" w:eastAsia="Times New Roman" w:hAnsi="Helvetica" w:cs="Helvetica"/>
          <w:color w:val="333333"/>
          <w:sz w:val="21"/>
          <w:szCs w:val="21"/>
          <w:lang w:eastAsia="ru-RU"/>
        </w:rPr>
        <w:t>Корюкина</w:t>
      </w:r>
      <w:proofErr w:type="spellEnd"/>
      <w:r w:rsidRPr="002779BD">
        <w:rPr>
          <w:rFonts w:ascii="Helvetica" w:eastAsia="Times New Roman" w:hAnsi="Helvetica" w:cs="Helvetica"/>
          <w:color w:val="333333"/>
          <w:sz w:val="21"/>
          <w:szCs w:val="21"/>
          <w:lang w:eastAsia="ru-RU"/>
        </w:rPr>
        <w:t>, ул. Конституции, 20</w:t>
      </w:r>
    </w:p>
    <w:p w:rsidR="006F271D" w:rsidRPr="002779BD" w:rsidRDefault="006F271D" w:rsidP="006F271D">
      <w:pPr>
        <w:shd w:val="clear" w:color="auto" w:fill="FFFFFF"/>
        <w:spacing w:after="0" w:line="240" w:lineRule="auto"/>
        <w:rPr>
          <w:rFonts w:ascii="Helvetica" w:eastAsia="Times New Roman" w:hAnsi="Helvetica" w:cs="Helvetica"/>
          <w:color w:val="333333"/>
          <w:sz w:val="21"/>
          <w:szCs w:val="21"/>
          <w:lang w:eastAsia="ru-RU"/>
        </w:rPr>
      </w:pPr>
      <w:r w:rsidRPr="002779BD">
        <w:rPr>
          <w:rFonts w:ascii="Helvetica" w:eastAsia="Times New Roman" w:hAnsi="Helvetica" w:cs="Helvetica"/>
          <w:color w:val="333333"/>
          <w:sz w:val="21"/>
          <w:szCs w:val="21"/>
          <w:lang w:eastAsia="ru-RU"/>
        </w:rPr>
        <w:t>E-</w:t>
      </w:r>
      <w:proofErr w:type="spellStart"/>
      <w:r w:rsidRPr="002779BD">
        <w:rPr>
          <w:rFonts w:ascii="Helvetica" w:eastAsia="Times New Roman" w:hAnsi="Helvetica" w:cs="Helvetica"/>
          <w:color w:val="333333"/>
          <w:sz w:val="21"/>
          <w:szCs w:val="21"/>
          <w:lang w:eastAsia="ru-RU"/>
        </w:rPr>
        <w:t>mail</w:t>
      </w:r>
      <w:proofErr w:type="spellEnd"/>
      <w:r w:rsidRPr="002779BD">
        <w:rPr>
          <w:rFonts w:ascii="Helvetica" w:eastAsia="Times New Roman" w:hAnsi="Helvetica" w:cs="Helvetica"/>
          <w:color w:val="333333"/>
          <w:sz w:val="21"/>
          <w:szCs w:val="21"/>
          <w:lang w:eastAsia="ru-RU"/>
        </w:rPr>
        <w:t>:  </w:t>
      </w:r>
      <w:hyperlink r:id="rId43" w:history="1">
        <w:r w:rsidRPr="002779BD">
          <w:rPr>
            <w:rFonts w:ascii="Helvetica" w:eastAsia="Times New Roman" w:hAnsi="Helvetica" w:cs="Helvetica"/>
            <w:color w:val="333333"/>
            <w:sz w:val="21"/>
            <w:szCs w:val="21"/>
            <w:lang w:eastAsia="ru-RU"/>
          </w:rPr>
          <w:t>belmuzei@yandex.ru</w:t>
        </w:r>
      </w:hyperlink>
    </w:p>
    <w:p w:rsidR="002779BD" w:rsidRPr="002779BD" w:rsidRDefault="002779BD" w:rsidP="002779BD">
      <w:pPr>
        <w:shd w:val="clear" w:color="auto" w:fill="FFFFFF"/>
        <w:spacing w:after="0" w:line="240" w:lineRule="auto"/>
        <w:rPr>
          <w:rFonts w:ascii="Helvetica" w:eastAsia="Times New Roman" w:hAnsi="Helvetica" w:cs="Helvetica"/>
          <w:color w:val="333333"/>
          <w:sz w:val="21"/>
          <w:szCs w:val="21"/>
          <w:lang w:eastAsia="ru-RU"/>
        </w:rPr>
      </w:pPr>
      <w:r w:rsidRPr="006839C4">
        <w:rPr>
          <w:rFonts w:ascii="Helvetica" w:eastAsia="Times New Roman" w:hAnsi="Helvetica" w:cs="Helvetica"/>
          <w:color w:val="333333"/>
          <w:sz w:val="21"/>
          <w:szCs w:val="21"/>
          <w:lang w:eastAsia="ru-RU"/>
        </w:rPr>
        <w:t>Телефон:</w:t>
      </w:r>
      <w:r w:rsidRPr="002779BD">
        <w:rPr>
          <w:rFonts w:ascii="Helvetica" w:eastAsia="Times New Roman" w:hAnsi="Helvetica" w:cs="Helvetica"/>
          <w:color w:val="333333"/>
          <w:sz w:val="21"/>
          <w:szCs w:val="21"/>
          <w:lang w:eastAsia="ru-RU"/>
        </w:rPr>
        <w:t> 8 (35232)2-48-88</w:t>
      </w:r>
    </w:p>
    <w:p w:rsidR="006D106F" w:rsidRDefault="006D106F" w:rsidP="00EA187B">
      <w:pPr>
        <w:jc w:val="center"/>
        <w:rPr>
          <w:color w:val="FF0000"/>
        </w:rPr>
      </w:pPr>
    </w:p>
    <w:p w:rsidR="005C7CD7" w:rsidRDefault="005C7CD7" w:rsidP="00EA187B">
      <w:pPr>
        <w:jc w:val="center"/>
        <w:rPr>
          <w:color w:val="FF0000"/>
        </w:rPr>
      </w:pPr>
    </w:p>
    <w:p w:rsidR="006F271D" w:rsidRDefault="006F271D" w:rsidP="00EA187B">
      <w:pPr>
        <w:jc w:val="center"/>
        <w:rPr>
          <w:color w:val="FF0000"/>
        </w:rPr>
        <w:sectPr w:rsidR="006F271D" w:rsidSect="006F271D">
          <w:type w:val="continuous"/>
          <w:pgSz w:w="11906" w:h="16838"/>
          <w:pgMar w:top="1134" w:right="850" w:bottom="1134" w:left="993" w:header="708" w:footer="708" w:gutter="0"/>
          <w:cols w:num="2" w:space="708"/>
          <w:docGrid w:linePitch="360"/>
        </w:sectPr>
      </w:pPr>
    </w:p>
    <w:p w:rsidR="005C7CD7" w:rsidRDefault="005C7CD7" w:rsidP="00EA187B">
      <w:pPr>
        <w:jc w:val="center"/>
        <w:rPr>
          <w:color w:val="FF0000"/>
        </w:rPr>
      </w:pPr>
    </w:p>
    <w:p w:rsidR="005C7CD7" w:rsidRDefault="005C7CD7" w:rsidP="00EA187B">
      <w:pPr>
        <w:jc w:val="center"/>
        <w:rPr>
          <w:color w:val="FF0000"/>
        </w:rPr>
      </w:pPr>
    </w:p>
    <w:p w:rsidR="00BF7215" w:rsidRDefault="00BF7215" w:rsidP="00EA187B">
      <w:pPr>
        <w:jc w:val="center"/>
        <w:rPr>
          <w:color w:val="FF0000"/>
        </w:rPr>
      </w:pPr>
    </w:p>
    <w:p w:rsidR="00BF7215" w:rsidRDefault="00BF7215" w:rsidP="00EA187B">
      <w:pPr>
        <w:jc w:val="center"/>
        <w:rPr>
          <w:color w:val="FF0000"/>
        </w:rPr>
      </w:pPr>
    </w:p>
    <w:p w:rsidR="00BF7215" w:rsidRDefault="006F271D" w:rsidP="00EA187B">
      <w:pPr>
        <w:jc w:val="center"/>
        <w:rPr>
          <w:color w:val="FF0000"/>
        </w:rPr>
      </w:pPr>
      <w:r w:rsidRPr="006F271D">
        <w:rPr>
          <w:rFonts w:ascii="Times New Roman" w:eastAsia="Times New Roman" w:hAnsi="Times New Roman" w:cs="Times New Roman"/>
          <w:sz w:val="27"/>
          <w:szCs w:val="27"/>
          <w:lang w:eastAsia="ru-RU"/>
        </w:rPr>
        <w:t xml:space="preserve">Белозерская </w:t>
      </w:r>
      <w:proofErr w:type="spellStart"/>
      <w:r>
        <w:rPr>
          <w:rFonts w:ascii="Times New Roman" w:eastAsia="Times New Roman" w:hAnsi="Times New Roman" w:cs="Times New Roman"/>
          <w:sz w:val="27"/>
          <w:szCs w:val="27"/>
          <w:lang w:eastAsia="ru-RU"/>
        </w:rPr>
        <w:t>меж</w:t>
      </w:r>
      <w:r w:rsidRPr="006F271D">
        <w:rPr>
          <w:rFonts w:ascii="Times New Roman" w:eastAsia="Times New Roman" w:hAnsi="Times New Roman" w:cs="Times New Roman"/>
          <w:sz w:val="27"/>
          <w:szCs w:val="27"/>
          <w:lang w:eastAsia="ru-RU"/>
        </w:rPr>
        <w:t>поселенческая</w:t>
      </w:r>
      <w:proofErr w:type="spellEnd"/>
      <w:r w:rsidRPr="006F271D">
        <w:rPr>
          <w:rFonts w:ascii="Times New Roman" w:eastAsia="Times New Roman" w:hAnsi="Times New Roman" w:cs="Times New Roman"/>
          <w:sz w:val="27"/>
          <w:szCs w:val="27"/>
          <w:lang w:eastAsia="ru-RU"/>
        </w:rPr>
        <w:t xml:space="preserve"> центральная библиотека,</w:t>
      </w:r>
      <w:r>
        <w:rPr>
          <w:color w:val="FF0000"/>
        </w:rPr>
        <w:t xml:space="preserve"> </w:t>
      </w:r>
      <w:r>
        <w:rPr>
          <w:rFonts w:ascii="Times New Roman" w:eastAsia="Times New Roman" w:hAnsi="Times New Roman" w:cs="Times New Roman"/>
          <w:sz w:val="27"/>
          <w:szCs w:val="27"/>
          <w:lang w:eastAsia="ru-RU"/>
        </w:rPr>
        <w:t>структурное подразделение Муниципального бюджетного подразделения «Белозерский центр культуры»</w:t>
      </w:r>
    </w:p>
    <w:p w:rsidR="00F47D61" w:rsidRDefault="00F47D61" w:rsidP="00EA187B">
      <w:pPr>
        <w:jc w:val="center"/>
        <w:rPr>
          <w:color w:val="FF0000"/>
        </w:rPr>
        <w:sectPr w:rsidR="00F47D61" w:rsidSect="00BF7215">
          <w:type w:val="continuous"/>
          <w:pgSz w:w="11906" w:h="16838"/>
          <w:pgMar w:top="1134" w:right="850" w:bottom="1134" w:left="993" w:header="708" w:footer="708" w:gutter="0"/>
          <w:cols w:space="708"/>
          <w:docGrid w:linePitch="360"/>
        </w:sectPr>
      </w:pPr>
    </w:p>
    <w:p w:rsidR="00BF7215" w:rsidRDefault="00F47D61" w:rsidP="00EA187B">
      <w:pPr>
        <w:jc w:val="center"/>
        <w:rPr>
          <w:color w:val="FF0000"/>
        </w:rPr>
      </w:pPr>
      <w:r>
        <w:rPr>
          <w:noProof/>
          <w:color w:val="FF0000"/>
          <w:lang w:eastAsia="ru-RU"/>
        </w:rPr>
        <w:lastRenderedPageBreak/>
        <w:drawing>
          <wp:inline distT="0" distB="0" distL="0" distR="0" wp14:anchorId="625AEEC9" wp14:editId="55878CC1">
            <wp:extent cx="1794289" cy="2392326"/>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яркина Ж.А.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4945" cy="2393201"/>
                    </a:xfrm>
                    <a:prstGeom prst="rect">
                      <a:avLst/>
                    </a:prstGeom>
                  </pic:spPr>
                </pic:pic>
              </a:graphicData>
            </a:graphic>
          </wp:inline>
        </w:drawing>
      </w:r>
    </w:p>
    <w:p w:rsidR="00BF7215" w:rsidRDefault="00BF7215" w:rsidP="00EA187B">
      <w:pPr>
        <w:jc w:val="center"/>
        <w:rPr>
          <w:color w:val="FF0000"/>
        </w:rPr>
      </w:pPr>
    </w:p>
    <w:p w:rsidR="006F271D" w:rsidRDefault="006F271D" w:rsidP="006F271D">
      <w:pPr>
        <w:shd w:val="clear" w:color="auto" w:fill="FFFFFF"/>
        <w:spacing w:after="0"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Заведующий</w:t>
      </w:r>
      <w:r w:rsidRPr="005C7CD7">
        <w:rPr>
          <w:rFonts w:ascii="Helvetica" w:eastAsia="Times New Roman" w:hAnsi="Helvetica" w:cs="Helvetica"/>
          <w:color w:val="333333"/>
          <w:sz w:val="21"/>
          <w:szCs w:val="21"/>
          <w:lang w:eastAsia="ru-RU"/>
        </w:rPr>
        <w:t>:</w:t>
      </w:r>
      <w:r w:rsidRPr="00F47D61">
        <w:rPr>
          <w:rFonts w:ascii="Helvetica" w:eastAsia="Times New Roman" w:hAnsi="Helvetica" w:cs="Helvetica"/>
          <w:color w:val="333333"/>
          <w:sz w:val="21"/>
          <w:szCs w:val="21"/>
          <w:lang w:eastAsia="ru-RU"/>
        </w:rPr>
        <w:t xml:space="preserve"> </w:t>
      </w:r>
      <w:r w:rsidRPr="00F47D61">
        <w:rPr>
          <w:rFonts w:ascii="Helvetica" w:eastAsia="Times New Roman" w:hAnsi="Helvetica" w:cs="Helvetica"/>
          <w:color w:val="333333"/>
          <w:sz w:val="21"/>
          <w:szCs w:val="21"/>
          <w:lang w:eastAsia="ru-RU"/>
        </w:rPr>
        <w:t>Бояркина Жанна Александровна</w:t>
      </w:r>
    </w:p>
    <w:p w:rsidR="006F271D" w:rsidRPr="002779BD" w:rsidRDefault="006F271D" w:rsidP="006F271D">
      <w:pPr>
        <w:shd w:val="clear" w:color="auto" w:fill="FFFFFF"/>
        <w:spacing w:after="0" w:line="240" w:lineRule="auto"/>
        <w:rPr>
          <w:rFonts w:ascii="Helvetica" w:eastAsia="Times New Roman" w:hAnsi="Helvetica" w:cs="Helvetica"/>
          <w:color w:val="333333"/>
          <w:sz w:val="21"/>
          <w:szCs w:val="21"/>
          <w:lang w:eastAsia="ru-RU"/>
        </w:rPr>
      </w:pPr>
      <w:r w:rsidRPr="002779BD">
        <w:rPr>
          <w:rFonts w:ascii="Helvetica" w:eastAsia="Times New Roman" w:hAnsi="Helvetica" w:cs="Helvetica"/>
          <w:color w:val="333333"/>
          <w:sz w:val="21"/>
          <w:szCs w:val="21"/>
          <w:lang w:eastAsia="ru-RU"/>
        </w:rPr>
        <w:t>Адрес:</w:t>
      </w:r>
      <w:r>
        <w:rPr>
          <w:rFonts w:ascii="Helvetica" w:eastAsia="Times New Roman" w:hAnsi="Helvetica" w:cs="Helvetica"/>
          <w:color w:val="333333"/>
          <w:sz w:val="21"/>
          <w:szCs w:val="21"/>
          <w:lang w:eastAsia="ru-RU"/>
        </w:rPr>
        <w:t xml:space="preserve">641360, </w:t>
      </w:r>
      <w:r w:rsidRPr="002779BD">
        <w:rPr>
          <w:rFonts w:ascii="Helvetica" w:eastAsia="Times New Roman" w:hAnsi="Helvetica" w:cs="Helvetica"/>
          <w:color w:val="333333"/>
          <w:sz w:val="21"/>
          <w:szCs w:val="21"/>
          <w:lang w:eastAsia="ru-RU"/>
        </w:rPr>
        <w:t> </w:t>
      </w:r>
      <w:r w:rsidRPr="00F47D61">
        <w:rPr>
          <w:rFonts w:ascii="Helvetica" w:eastAsia="Times New Roman" w:hAnsi="Helvetica" w:cs="Helvetica"/>
          <w:color w:val="333333"/>
          <w:sz w:val="21"/>
          <w:szCs w:val="21"/>
          <w:lang w:eastAsia="ru-RU"/>
        </w:rPr>
        <w:t xml:space="preserve">Курганская обл., Белозерский р-н, с Белозерское, </w:t>
      </w:r>
      <w:proofErr w:type="spellStart"/>
      <w:proofErr w:type="gramStart"/>
      <w:r w:rsidRPr="00F47D61">
        <w:rPr>
          <w:rFonts w:ascii="Helvetica" w:eastAsia="Times New Roman" w:hAnsi="Helvetica" w:cs="Helvetica"/>
          <w:color w:val="333333"/>
          <w:sz w:val="21"/>
          <w:szCs w:val="21"/>
          <w:lang w:eastAsia="ru-RU"/>
        </w:rPr>
        <w:t>ул</w:t>
      </w:r>
      <w:proofErr w:type="spellEnd"/>
      <w:proofErr w:type="gramEnd"/>
      <w:r w:rsidRPr="00F47D61">
        <w:rPr>
          <w:rFonts w:ascii="Helvetica" w:eastAsia="Times New Roman" w:hAnsi="Helvetica" w:cs="Helvetica"/>
          <w:color w:val="333333"/>
          <w:sz w:val="21"/>
          <w:szCs w:val="21"/>
          <w:lang w:eastAsia="ru-RU"/>
        </w:rPr>
        <w:t xml:space="preserve"> Карла Маркса, д.</w:t>
      </w:r>
      <w:r w:rsidRPr="00F47D61">
        <w:rPr>
          <w:rFonts w:ascii="Helvetica" w:eastAsia="Times New Roman" w:hAnsi="Helvetica" w:cs="Helvetica"/>
          <w:color w:val="333333"/>
          <w:sz w:val="21"/>
          <w:szCs w:val="21"/>
          <w:lang w:eastAsia="ru-RU"/>
        </w:rPr>
        <w:t>2</w:t>
      </w:r>
      <w:r w:rsidRPr="00F47D61">
        <w:rPr>
          <w:rFonts w:ascii="Helvetica" w:eastAsia="Times New Roman" w:hAnsi="Helvetica" w:cs="Helvetica"/>
          <w:color w:val="333333"/>
          <w:sz w:val="21"/>
          <w:szCs w:val="21"/>
          <w:lang w:eastAsia="ru-RU"/>
        </w:rPr>
        <w:t>.</w:t>
      </w:r>
    </w:p>
    <w:p w:rsidR="006F271D" w:rsidRDefault="006F271D" w:rsidP="006F271D">
      <w:pPr>
        <w:shd w:val="clear" w:color="auto" w:fill="FFFFFF"/>
        <w:spacing w:after="0" w:line="240" w:lineRule="auto"/>
        <w:rPr>
          <w:rFonts w:ascii="Helvetica" w:eastAsia="Times New Roman" w:hAnsi="Helvetica" w:cs="Helvetica"/>
          <w:color w:val="333333"/>
          <w:sz w:val="21"/>
          <w:szCs w:val="21"/>
          <w:lang w:eastAsia="ru-RU"/>
        </w:rPr>
      </w:pPr>
      <w:r w:rsidRPr="002779BD">
        <w:rPr>
          <w:rFonts w:ascii="Helvetica" w:eastAsia="Times New Roman" w:hAnsi="Helvetica" w:cs="Helvetica"/>
          <w:color w:val="333333"/>
          <w:sz w:val="21"/>
          <w:szCs w:val="21"/>
          <w:lang w:eastAsia="ru-RU"/>
        </w:rPr>
        <w:t>E-</w:t>
      </w:r>
      <w:proofErr w:type="spellStart"/>
      <w:r w:rsidRPr="002779BD">
        <w:rPr>
          <w:rFonts w:ascii="Helvetica" w:eastAsia="Times New Roman" w:hAnsi="Helvetica" w:cs="Helvetica"/>
          <w:color w:val="333333"/>
          <w:sz w:val="21"/>
          <w:szCs w:val="21"/>
          <w:lang w:eastAsia="ru-RU"/>
        </w:rPr>
        <w:t>mail</w:t>
      </w:r>
      <w:proofErr w:type="spellEnd"/>
      <w:r w:rsidRPr="002779BD">
        <w:rPr>
          <w:rFonts w:ascii="Helvetica" w:eastAsia="Times New Roman" w:hAnsi="Helvetica" w:cs="Helvetica"/>
          <w:color w:val="333333"/>
          <w:sz w:val="21"/>
          <w:szCs w:val="21"/>
          <w:lang w:eastAsia="ru-RU"/>
        </w:rPr>
        <w:t>: </w:t>
      </w:r>
      <w:r w:rsidRPr="00F47D61">
        <w:rPr>
          <w:rFonts w:ascii="Helvetica" w:eastAsia="Times New Roman" w:hAnsi="Helvetica" w:cs="Helvetica"/>
          <w:color w:val="333333"/>
          <w:sz w:val="21"/>
          <w:szCs w:val="21"/>
          <w:lang w:eastAsia="ru-RU"/>
        </w:rPr>
        <w:t>bel-library@mail.ru</w:t>
      </w:r>
      <w:r w:rsidRPr="00F47D61">
        <w:rPr>
          <w:rFonts w:ascii="Helvetica" w:eastAsia="Times New Roman" w:hAnsi="Helvetica" w:cs="Helvetica"/>
          <w:color w:val="333333"/>
          <w:sz w:val="21"/>
          <w:szCs w:val="21"/>
          <w:lang w:eastAsia="ru-RU"/>
        </w:rPr>
        <w:t xml:space="preserve"> </w:t>
      </w:r>
    </w:p>
    <w:p w:rsidR="006F271D" w:rsidRPr="002779BD" w:rsidRDefault="006F271D" w:rsidP="006F271D">
      <w:pPr>
        <w:shd w:val="clear" w:color="auto" w:fill="FFFFFF"/>
        <w:spacing w:after="0" w:line="240" w:lineRule="auto"/>
        <w:rPr>
          <w:rFonts w:ascii="Helvetica" w:eastAsia="Times New Roman" w:hAnsi="Helvetica" w:cs="Helvetica"/>
          <w:color w:val="333333"/>
          <w:sz w:val="21"/>
          <w:szCs w:val="21"/>
          <w:lang w:eastAsia="ru-RU"/>
        </w:rPr>
      </w:pPr>
      <w:r w:rsidRPr="002779BD">
        <w:rPr>
          <w:rFonts w:ascii="Helvetica" w:eastAsia="Times New Roman" w:hAnsi="Helvetica" w:cs="Helvetica"/>
          <w:color w:val="333333"/>
          <w:sz w:val="21"/>
          <w:szCs w:val="21"/>
          <w:lang w:eastAsia="ru-RU"/>
        </w:rPr>
        <w:t>Телефон: </w:t>
      </w:r>
      <w:r w:rsidRPr="00F47D61">
        <w:rPr>
          <w:rFonts w:ascii="Helvetica" w:eastAsia="Times New Roman" w:hAnsi="Helvetica" w:cs="Helvetica"/>
          <w:color w:val="333333"/>
          <w:sz w:val="21"/>
          <w:szCs w:val="21"/>
          <w:lang w:eastAsia="ru-RU"/>
        </w:rPr>
        <w:t xml:space="preserve"> </w:t>
      </w:r>
      <w:hyperlink r:id="rId45" w:history="1">
        <w:r w:rsidR="00F47D61">
          <w:rPr>
            <w:rFonts w:ascii="Helvetica" w:eastAsia="Times New Roman" w:hAnsi="Helvetica" w:cs="Helvetica"/>
            <w:color w:val="333333"/>
            <w:sz w:val="21"/>
            <w:szCs w:val="21"/>
            <w:lang w:eastAsia="ru-RU"/>
          </w:rPr>
          <w:t>8</w:t>
        </w:r>
        <w:r w:rsidRPr="002779BD">
          <w:rPr>
            <w:rFonts w:ascii="Helvetica" w:eastAsia="Times New Roman" w:hAnsi="Helvetica" w:cs="Helvetica"/>
            <w:color w:val="333333"/>
            <w:sz w:val="21"/>
            <w:szCs w:val="21"/>
            <w:lang w:eastAsia="ru-RU"/>
          </w:rPr>
          <w:t xml:space="preserve"> (35232) 2-9</w:t>
        </w:r>
        <w:r>
          <w:rPr>
            <w:rFonts w:ascii="Helvetica" w:eastAsia="Times New Roman" w:hAnsi="Helvetica" w:cs="Helvetica"/>
            <w:color w:val="333333"/>
            <w:sz w:val="21"/>
            <w:szCs w:val="21"/>
            <w:lang w:eastAsia="ru-RU"/>
          </w:rPr>
          <w:t>6-11</w:t>
        </w:r>
      </w:hyperlink>
    </w:p>
    <w:p w:rsidR="00BF7215" w:rsidRDefault="00BF7215" w:rsidP="00EA187B">
      <w:pPr>
        <w:jc w:val="center"/>
        <w:rPr>
          <w:color w:val="FF0000"/>
        </w:rPr>
      </w:pPr>
    </w:p>
    <w:p w:rsidR="00F47D61" w:rsidRDefault="00F47D61" w:rsidP="00EA187B">
      <w:pPr>
        <w:jc w:val="center"/>
        <w:rPr>
          <w:color w:val="FF0000"/>
        </w:rPr>
        <w:sectPr w:rsidR="00F47D61" w:rsidSect="00F47D61">
          <w:type w:val="continuous"/>
          <w:pgSz w:w="11906" w:h="16838"/>
          <w:pgMar w:top="1134" w:right="850" w:bottom="1134" w:left="993" w:header="708" w:footer="708" w:gutter="0"/>
          <w:cols w:num="2" w:space="708"/>
          <w:docGrid w:linePitch="360"/>
        </w:sectPr>
      </w:pPr>
    </w:p>
    <w:p w:rsidR="00BF7215" w:rsidRDefault="00BF7215" w:rsidP="00EA187B">
      <w:pPr>
        <w:jc w:val="center"/>
        <w:rPr>
          <w:color w:val="FF0000"/>
        </w:rPr>
      </w:pPr>
    </w:p>
    <w:sectPr w:rsidR="00BF7215" w:rsidSect="00BF7215">
      <w:type w:val="continuous"/>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BD9" w:rsidRDefault="00D77BD9" w:rsidP="00BF7215">
      <w:pPr>
        <w:spacing w:after="0" w:line="240" w:lineRule="auto"/>
      </w:pPr>
      <w:r>
        <w:separator/>
      </w:r>
    </w:p>
  </w:endnote>
  <w:endnote w:type="continuationSeparator" w:id="0">
    <w:p w:rsidR="00D77BD9" w:rsidRDefault="00D77BD9" w:rsidP="00BF7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BD9" w:rsidRDefault="00D77BD9" w:rsidP="00BF7215">
      <w:pPr>
        <w:spacing w:after="0" w:line="240" w:lineRule="auto"/>
      </w:pPr>
      <w:r>
        <w:separator/>
      </w:r>
    </w:p>
  </w:footnote>
  <w:footnote w:type="continuationSeparator" w:id="0">
    <w:p w:rsidR="00D77BD9" w:rsidRDefault="00D77BD9" w:rsidP="00BF72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7FB"/>
    <w:rsid w:val="00004E7D"/>
    <w:rsid w:val="00021AA3"/>
    <w:rsid w:val="0002526E"/>
    <w:rsid w:val="00040915"/>
    <w:rsid w:val="00053FBD"/>
    <w:rsid w:val="00076610"/>
    <w:rsid w:val="00080310"/>
    <w:rsid w:val="000A4ACB"/>
    <w:rsid w:val="000B6889"/>
    <w:rsid w:val="00115CE9"/>
    <w:rsid w:val="00122CEC"/>
    <w:rsid w:val="001379E7"/>
    <w:rsid w:val="00152E3F"/>
    <w:rsid w:val="0018481D"/>
    <w:rsid w:val="001C2AEB"/>
    <w:rsid w:val="001C3209"/>
    <w:rsid w:val="001F01B7"/>
    <w:rsid w:val="002043C9"/>
    <w:rsid w:val="00210EA7"/>
    <w:rsid w:val="00212518"/>
    <w:rsid w:val="00227559"/>
    <w:rsid w:val="00233014"/>
    <w:rsid w:val="00260093"/>
    <w:rsid w:val="00262929"/>
    <w:rsid w:val="002635D7"/>
    <w:rsid w:val="0026643C"/>
    <w:rsid w:val="002779BD"/>
    <w:rsid w:val="002845EF"/>
    <w:rsid w:val="002967B5"/>
    <w:rsid w:val="002B3077"/>
    <w:rsid w:val="002C6CDD"/>
    <w:rsid w:val="002D7D8B"/>
    <w:rsid w:val="002E3A15"/>
    <w:rsid w:val="002E6030"/>
    <w:rsid w:val="002E72FB"/>
    <w:rsid w:val="002F5BEF"/>
    <w:rsid w:val="00316F4B"/>
    <w:rsid w:val="003477FB"/>
    <w:rsid w:val="003510BD"/>
    <w:rsid w:val="0036320F"/>
    <w:rsid w:val="00374572"/>
    <w:rsid w:val="003A0427"/>
    <w:rsid w:val="003B0065"/>
    <w:rsid w:val="003C203D"/>
    <w:rsid w:val="003C79CF"/>
    <w:rsid w:val="003D1E4D"/>
    <w:rsid w:val="003D2556"/>
    <w:rsid w:val="003F5BF3"/>
    <w:rsid w:val="00402C4A"/>
    <w:rsid w:val="00407499"/>
    <w:rsid w:val="00411E35"/>
    <w:rsid w:val="00420573"/>
    <w:rsid w:val="00422647"/>
    <w:rsid w:val="00426EB5"/>
    <w:rsid w:val="004319CC"/>
    <w:rsid w:val="0044212C"/>
    <w:rsid w:val="0044520A"/>
    <w:rsid w:val="0047020F"/>
    <w:rsid w:val="004846B7"/>
    <w:rsid w:val="004A71E6"/>
    <w:rsid w:val="004C632C"/>
    <w:rsid w:val="004D754A"/>
    <w:rsid w:val="004F1DEB"/>
    <w:rsid w:val="004F5E0A"/>
    <w:rsid w:val="005017C9"/>
    <w:rsid w:val="00530A8C"/>
    <w:rsid w:val="00540672"/>
    <w:rsid w:val="00541B5E"/>
    <w:rsid w:val="00551A37"/>
    <w:rsid w:val="0055655F"/>
    <w:rsid w:val="00566CBF"/>
    <w:rsid w:val="00575067"/>
    <w:rsid w:val="00594A60"/>
    <w:rsid w:val="005A782C"/>
    <w:rsid w:val="005C1453"/>
    <w:rsid w:val="005C7CD7"/>
    <w:rsid w:val="005F51B8"/>
    <w:rsid w:val="00602D42"/>
    <w:rsid w:val="00611FFB"/>
    <w:rsid w:val="00615BAC"/>
    <w:rsid w:val="00674440"/>
    <w:rsid w:val="006839C4"/>
    <w:rsid w:val="006862EE"/>
    <w:rsid w:val="00695C7B"/>
    <w:rsid w:val="00696CFA"/>
    <w:rsid w:val="00697436"/>
    <w:rsid w:val="006A09B0"/>
    <w:rsid w:val="006D106F"/>
    <w:rsid w:val="006D4E56"/>
    <w:rsid w:val="006D6185"/>
    <w:rsid w:val="006F271D"/>
    <w:rsid w:val="00721987"/>
    <w:rsid w:val="00724A20"/>
    <w:rsid w:val="00761B00"/>
    <w:rsid w:val="00765D60"/>
    <w:rsid w:val="007677B1"/>
    <w:rsid w:val="00792A0A"/>
    <w:rsid w:val="007A3FCC"/>
    <w:rsid w:val="007C03B1"/>
    <w:rsid w:val="007C1E42"/>
    <w:rsid w:val="007C3017"/>
    <w:rsid w:val="007D4043"/>
    <w:rsid w:val="007E2AF1"/>
    <w:rsid w:val="0081041F"/>
    <w:rsid w:val="00810972"/>
    <w:rsid w:val="00815F98"/>
    <w:rsid w:val="0082295F"/>
    <w:rsid w:val="00832F1D"/>
    <w:rsid w:val="00834965"/>
    <w:rsid w:val="00840982"/>
    <w:rsid w:val="00853C91"/>
    <w:rsid w:val="008605B5"/>
    <w:rsid w:val="00884D6D"/>
    <w:rsid w:val="008910AF"/>
    <w:rsid w:val="008944FB"/>
    <w:rsid w:val="008B7538"/>
    <w:rsid w:val="008D2888"/>
    <w:rsid w:val="00912195"/>
    <w:rsid w:val="00941062"/>
    <w:rsid w:val="00953689"/>
    <w:rsid w:val="00990A15"/>
    <w:rsid w:val="00990DE4"/>
    <w:rsid w:val="009A35A0"/>
    <w:rsid w:val="009A4205"/>
    <w:rsid w:val="009A5C97"/>
    <w:rsid w:val="009A61F4"/>
    <w:rsid w:val="009A6200"/>
    <w:rsid w:val="009D3264"/>
    <w:rsid w:val="009E3909"/>
    <w:rsid w:val="009F2CB7"/>
    <w:rsid w:val="009F5D75"/>
    <w:rsid w:val="00A01D0D"/>
    <w:rsid w:val="00A3524E"/>
    <w:rsid w:val="00A412C3"/>
    <w:rsid w:val="00A56328"/>
    <w:rsid w:val="00A66224"/>
    <w:rsid w:val="00AA7A1A"/>
    <w:rsid w:val="00B05BD0"/>
    <w:rsid w:val="00B26B47"/>
    <w:rsid w:val="00B34386"/>
    <w:rsid w:val="00B4250E"/>
    <w:rsid w:val="00B44F87"/>
    <w:rsid w:val="00B540BE"/>
    <w:rsid w:val="00B578CB"/>
    <w:rsid w:val="00B906D2"/>
    <w:rsid w:val="00B97CFB"/>
    <w:rsid w:val="00BA6A04"/>
    <w:rsid w:val="00BD706A"/>
    <w:rsid w:val="00BF7215"/>
    <w:rsid w:val="00C146F2"/>
    <w:rsid w:val="00C1483E"/>
    <w:rsid w:val="00C15566"/>
    <w:rsid w:val="00C37511"/>
    <w:rsid w:val="00C466D0"/>
    <w:rsid w:val="00C67854"/>
    <w:rsid w:val="00C73A8F"/>
    <w:rsid w:val="00C7539A"/>
    <w:rsid w:val="00C90BCA"/>
    <w:rsid w:val="00CB3FF7"/>
    <w:rsid w:val="00D77BD9"/>
    <w:rsid w:val="00D81C29"/>
    <w:rsid w:val="00DC7CB8"/>
    <w:rsid w:val="00DD2256"/>
    <w:rsid w:val="00DD5DC7"/>
    <w:rsid w:val="00E40517"/>
    <w:rsid w:val="00E42B37"/>
    <w:rsid w:val="00E67298"/>
    <w:rsid w:val="00E71DF6"/>
    <w:rsid w:val="00E73BF2"/>
    <w:rsid w:val="00EA187B"/>
    <w:rsid w:val="00EE0498"/>
    <w:rsid w:val="00EE437F"/>
    <w:rsid w:val="00F010B8"/>
    <w:rsid w:val="00F2780A"/>
    <w:rsid w:val="00F27D54"/>
    <w:rsid w:val="00F47D61"/>
    <w:rsid w:val="00F630E0"/>
    <w:rsid w:val="00F63AA0"/>
    <w:rsid w:val="00F85043"/>
    <w:rsid w:val="00FC1064"/>
    <w:rsid w:val="00FC19FE"/>
    <w:rsid w:val="00FE0E5D"/>
    <w:rsid w:val="00FE3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5C7CD7"/>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4ACB"/>
    <w:rPr>
      <w:color w:val="0000FF"/>
      <w:u w:val="single"/>
    </w:rPr>
  </w:style>
  <w:style w:type="paragraph" w:styleId="a4">
    <w:name w:val="Balloon Text"/>
    <w:basedOn w:val="a"/>
    <w:link w:val="a5"/>
    <w:uiPriority w:val="99"/>
    <w:semiHidden/>
    <w:unhideWhenUsed/>
    <w:rsid w:val="000A4A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4ACB"/>
    <w:rPr>
      <w:rFonts w:ascii="Tahoma" w:hAnsi="Tahoma" w:cs="Tahoma"/>
      <w:sz w:val="16"/>
      <w:szCs w:val="16"/>
    </w:rPr>
  </w:style>
  <w:style w:type="paragraph" w:customStyle="1" w:styleId="voice">
    <w:name w:val="voice"/>
    <w:basedOn w:val="a"/>
    <w:rsid w:val="000A4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A4ACB"/>
    <w:rPr>
      <w:b/>
      <w:bCs/>
    </w:rPr>
  </w:style>
  <w:style w:type="character" w:styleId="a7">
    <w:name w:val="Emphasis"/>
    <w:basedOn w:val="a0"/>
    <w:uiPriority w:val="20"/>
    <w:qFormat/>
    <w:rsid w:val="004D754A"/>
    <w:rPr>
      <w:i/>
      <w:iCs/>
    </w:rPr>
  </w:style>
  <w:style w:type="paragraph" w:styleId="a8">
    <w:name w:val="Normal (Web)"/>
    <w:basedOn w:val="a"/>
    <w:uiPriority w:val="99"/>
    <w:semiHidden/>
    <w:unhideWhenUsed/>
    <w:rsid w:val="005A78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5C7CD7"/>
    <w:rPr>
      <w:rFonts w:ascii="Times New Roman" w:eastAsia="Times New Roman" w:hAnsi="Times New Roman" w:cs="Times New Roman"/>
      <w:b/>
      <w:bCs/>
      <w:sz w:val="20"/>
      <w:szCs w:val="20"/>
      <w:lang w:eastAsia="ru-RU"/>
    </w:rPr>
  </w:style>
  <w:style w:type="character" w:customStyle="1" w:styleId="upper">
    <w:name w:val="upper"/>
    <w:basedOn w:val="a0"/>
    <w:rsid w:val="005C7CD7"/>
  </w:style>
  <w:style w:type="character" w:styleId="a9">
    <w:name w:val="FollowedHyperlink"/>
    <w:basedOn w:val="a0"/>
    <w:uiPriority w:val="99"/>
    <w:semiHidden/>
    <w:unhideWhenUsed/>
    <w:rsid w:val="005C7CD7"/>
    <w:rPr>
      <w:color w:val="800080" w:themeColor="followedHyperlink"/>
      <w:u w:val="single"/>
    </w:rPr>
  </w:style>
  <w:style w:type="paragraph" w:styleId="aa">
    <w:name w:val="header"/>
    <w:basedOn w:val="a"/>
    <w:link w:val="ab"/>
    <w:uiPriority w:val="99"/>
    <w:unhideWhenUsed/>
    <w:rsid w:val="00BF721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F7215"/>
  </w:style>
  <w:style w:type="paragraph" w:styleId="ac">
    <w:name w:val="footer"/>
    <w:basedOn w:val="a"/>
    <w:link w:val="ad"/>
    <w:uiPriority w:val="99"/>
    <w:unhideWhenUsed/>
    <w:rsid w:val="00BF721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F72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5C7CD7"/>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4ACB"/>
    <w:rPr>
      <w:color w:val="0000FF"/>
      <w:u w:val="single"/>
    </w:rPr>
  </w:style>
  <w:style w:type="paragraph" w:styleId="a4">
    <w:name w:val="Balloon Text"/>
    <w:basedOn w:val="a"/>
    <w:link w:val="a5"/>
    <w:uiPriority w:val="99"/>
    <w:semiHidden/>
    <w:unhideWhenUsed/>
    <w:rsid w:val="000A4A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4ACB"/>
    <w:rPr>
      <w:rFonts w:ascii="Tahoma" w:hAnsi="Tahoma" w:cs="Tahoma"/>
      <w:sz w:val="16"/>
      <w:szCs w:val="16"/>
    </w:rPr>
  </w:style>
  <w:style w:type="paragraph" w:customStyle="1" w:styleId="voice">
    <w:name w:val="voice"/>
    <w:basedOn w:val="a"/>
    <w:rsid w:val="000A4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A4ACB"/>
    <w:rPr>
      <w:b/>
      <w:bCs/>
    </w:rPr>
  </w:style>
  <w:style w:type="character" w:styleId="a7">
    <w:name w:val="Emphasis"/>
    <w:basedOn w:val="a0"/>
    <w:uiPriority w:val="20"/>
    <w:qFormat/>
    <w:rsid w:val="004D754A"/>
    <w:rPr>
      <w:i/>
      <w:iCs/>
    </w:rPr>
  </w:style>
  <w:style w:type="paragraph" w:styleId="a8">
    <w:name w:val="Normal (Web)"/>
    <w:basedOn w:val="a"/>
    <w:uiPriority w:val="99"/>
    <w:semiHidden/>
    <w:unhideWhenUsed/>
    <w:rsid w:val="005A78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5C7CD7"/>
    <w:rPr>
      <w:rFonts w:ascii="Times New Roman" w:eastAsia="Times New Roman" w:hAnsi="Times New Roman" w:cs="Times New Roman"/>
      <w:b/>
      <w:bCs/>
      <w:sz w:val="20"/>
      <w:szCs w:val="20"/>
      <w:lang w:eastAsia="ru-RU"/>
    </w:rPr>
  </w:style>
  <w:style w:type="character" w:customStyle="1" w:styleId="upper">
    <w:name w:val="upper"/>
    <w:basedOn w:val="a0"/>
    <w:rsid w:val="005C7CD7"/>
  </w:style>
  <w:style w:type="character" w:styleId="a9">
    <w:name w:val="FollowedHyperlink"/>
    <w:basedOn w:val="a0"/>
    <w:uiPriority w:val="99"/>
    <w:semiHidden/>
    <w:unhideWhenUsed/>
    <w:rsid w:val="005C7CD7"/>
    <w:rPr>
      <w:color w:val="800080" w:themeColor="followedHyperlink"/>
      <w:u w:val="single"/>
    </w:rPr>
  </w:style>
  <w:style w:type="paragraph" w:styleId="aa">
    <w:name w:val="header"/>
    <w:basedOn w:val="a"/>
    <w:link w:val="ab"/>
    <w:uiPriority w:val="99"/>
    <w:unhideWhenUsed/>
    <w:rsid w:val="00BF721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F7215"/>
  </w:style>
  <w:style w:type="paragraph" w:styleId="ac">
    <w:name w:val="footer"/>
    <w:basedOn w:val="a"/>
    <w:link w:val="ad"/>
    <w:uiPriority w:val="99"/>
    <w:unhideWhenUsed/>
    <w:rsid w:val="00BF721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F7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722147">
      <w:bodyDiv w:val="1"/>
      <w:marLeft w:val="0"/>
      <w:marRight w:val="0"/>
      <w:marTop w:val="0"/>
      <w:marBottom w:val="0"/>
      <w:divBdr>
        <w:top w:val="none" w:sz="0" w:space="0" w:color="auto"/>
        <w:left w:val="none" w:sz="0" w:space="0" w:color="auto"/>
        <w:bottom w:val="none" w:sz="0" w:space="0" w:color="auto"/>
        <w:right w:val="none" w:sz="0" w:space="0" w:color="auto"/>
      </w:divBdr>
    </w:div>
    <w:div w:id="592788091">
      <w:bodyDiv w:val="1"/>
      <w:marLeft w:val="0"/>
      <w:marRight w:val="0"/>
      <w:marTop w:val="0"/>
      <w:marBottom w:val="0"/>
      <w:divBdr>
        <w:top w:val="none" w:sz="0" w:space="0" w:color="auto"/>
        <w:left w:val="none" w:sz="0" w:space="0" w:color="auto"/>
        <w:bottom w:val="none" w:sz="0" w:space="0" w:color="auto"/>
        <w:right w:val="none" w:sz="0" w:space="0" w:color="auto"/>
      </w:divBdr>
    </w:div>
    <w:div w:id="688915062">
      <w:bodyDiv w:val="1"/>
      <w:marLeft w:val="0"/>
      <w:marRight w:val="0"/>
      <w:marTop w:val="0"/>
      <w:marBottom w:val="0"/>
      <w:divBdr>
        <w:top w:val="none" w:sz="0" w:space="0" w:color="auto"/>
        <w:left w:val="none" w:sz="0" w:space="0" w:color="auto"/>
        <w:bottom w:val="none" w:sz="0" w:space="0" w:color="auto"/>
        <w:right w:val="none" w:sz="0" w:space="0" w:color="auto"/>
      </w:divBdr>
    </w:div>
    <w:div w:id="919295692">
      <w:bodyDiv w:val="1"/>
      <w:marLeft w:val="0"/>
      <w:marRight w:val="0"/>
      <w:marTop w:val="0"/>
      <w:marBottom w:val="0"/>
      <w:divBdr>
        <w:top w:val="none" w:sz="0" w:space="0" w:color="auto"/>
        <w:left w:val="none" w:sz="0" w:space="0" w:color="auto"/>
        <w:bottom w:val="none" w:sz="0" w:space="0" w:color="auto"/>
        <w:right w:val="none" w:sz="0" w:space="0" w:color="auto"/>
      </w:divBdr>
    </w:div>
    <w:div w:id="1107113895">
      <w:bodyDiv w:val="1"/>
      <w:marLeft w:val="0"/>
      <w:marRight w:val="0"/>
      <w:marTop w:val="0"/>
      <w:marBottom w:val="0"/>
      <w:divBdr>
        <w:top w:val="none" w:sz="0" w:space="0" w:color="auto"/>
        <w:left w:val="none" w:sz="0" w:space="0" w:color="auto"/>
        <w:bottom w:val="none" w:sz="0" w:space="0" w:color="auto"/>
        <w:right w:val="none" w:sz="0" w:space="0" w:color="auto"/>
      </w:divBdr>
    </w:div>
    <w:div w:id="1296259660">
      <w:bodyDiv w:val="1"/>
      <w:marLeft w:val="0"/>
      <w:marRight w:val="0"/>
      <w:marTop w:val="0"/>
      <w:marBottom w:val="0"/>
      <w:divBdr>
        <w:top w:val="none" w:sz="0" w:space="0" w:color="auto"/>
        <w:left w:val="none" w:sz="0" w:space="0" w:color="auto"/>
        <w:bottom w:val="none" w:sz="0" w:space="0" w:color="auto"/>
        <w:right w:val="none" w:sz="0" w:space="0" w:color="auto"/>
      </w:divBdr>
    </w:div>
    <w:div w:id="1517230615">
      <w:bodyDiv w:val="1"/>
      <w:marLeft w:val="0"/>
      <w:marRight w:val="0"/>
      <w:marTop w:val="0"/>
      <w:marBottom w:val="0"/>
      <w:divBdr>
        <w:top w:val="none" w:sz="0" w:space="0" w:color="auto"/>
        <w:left w:val="none" w:sz="0" w:space="0" w:color="auto"/>
        <w:bottom w:val="none" w:sz="0" w:space="0" w:color="auto"/>
        <w:right w:val="none" w:sz="0" w:space="0" w:color="auto"/>
      </w:divBdr>
    </w:div>
    <w:div w:id="1565993011">
      <w:bodyDiv w:val="1"/>
      <w:marLeft w:val="0"/>
      <w:marRight w:val="0"/>
      <w:marTop w:val="0"/>
      <w:marBottom w:val="0"/>
      <w:divBdr>
        <w:top w:val="none" w:sz="0" w:space="0" w:color="auto"/>
        <w:left w:val="none" w:sz="0" w:space="0" w:color="auto"/>
        <w:bottom w:val="none" w:sz="0" w:space="0" w:color="auto"/>
        <w:right w:val="none" w:sz="0" w:space="0" w:color="auto"/>
      </w:divBdr>
    </w:div>
    <w:div w:id="1602645637">
      <w:bodyDiv w:val="1"/>
      <w:marLeft w:val="0"/>
      <w:marRight w:val="0"/>
      <w:marTop w:val="0"/>
      <w:marBottom w:val="0"/>
      <w:divBdr>
        <w:top w:val="none" w:sz="0" w:space="0" w:color="auto"/>
        <w:left w:val="none" w:sz="0" w:space="0" w:color="auto"/>
        <w:bottom w:val="none" w:sz="0" w:space="0" w:color="auto"/>
        <w:right w:val="none" w:sz="0" w:space="0" w:color="auto"/>
      </w:divBdr>
    </w:div>
    <w:div w:id="1803762902">
      <w:bodyDiv w:val="1"/>
      <w:marLeft w:val="0"/>
      <w:marRight w:val="0"/>
      <w:marTop w:val="0"/>
      <w:marBottom w:val="0"/>
      <w:divBdr>
        <w:top w:val="none" w:sz="0" w:space="0" w:color="auto"/>
        <w:left w:val="none" w:sz="0" w:space="0" w:color="auto"/>
        <w:bottom w:val="none" w:sz="0" w:space="0" w:color="auto"/>
        <w:right w:val="none" w:sz="0" w:space="0" w:color="auto"/>
      </w:divBdr>
    </w:div>
    <w:div w:id="1882747226">
      <w:bodyDiv w:val="1"/>
      <w:marLeft w:val="0"/>
      <w:marRight w:val="0"/>
      <w:marTop w:val="0"/>
      <w:marBottom w:val="0"/>
      <w:divBdr>
        <w:top w:val="none" w:sz="0" w:space="0" w:color="auto"/>
        <w:left w:val="none" w:sz="0" w:space="0" w:color="auto"/>
        <w:bottom w:val="none" w:sz="0" w:space="0" w:color="auto"/>
        <w:right w:val="none" w:sz="0" w:space="0" w:color="auto"/>
      </w:divBdr>
    </w:div>
    <w:div w:id="1992103155">
      <w:bodyDiv w:val="1"/>
      <w:marLeft w:val="0"/>
      <w:marRight w:val="0"/>
      <w:marTop w:val="0"/>
      <w:marBottom w:val="0"/>
      <w:divBdr>
        <w:top w:val="none" w:sz="0" w:space="0" w:color="auto"/>
        <w:left w:val="none" w:sz="0" w:space="0" w:color="auto"/>
        <w:bottom w:val="none" w:sz="0" w:space="0" w:color="auto"/>
        <w:right w:val="none" w:sz="0" w:space="0" w:color="auto"/>
      </w:divBdr>
    </w:div>
    <w:div w:id="2063551276">
      <w:bodyDiv w:val="1"/>
      <w:marLeft w:val="0"/>
      <w:marRight w:val="0"/>
      <w:marTop w:val="0"/>
      <w:marBottom w:val="0"/>
      <w:divBdr>
        <w:top w:val="none" w:sz="0" w:space="0" w:color="auto"/>
        <w:left w:val="none" w:sz="0" w:space="0" w:color="auto"/>
        <w:bottom w:val="none" w:sz="0" w:space="0" w:color="auto"/>
        <w:right w:val="none" w:sz="0" w:space="0" w:color="auto"/>
      </w:divBdr>
    </w:div>
    <w:div w:id="2114010304">
      <w:bodyDiv w:val="1"/>
      <w:marLeft w:val="0"/>
      <w:marRight w:val="0"/>
      <w:marTop w:val="0"/>
      <w:marBottom w:val="0"/>
      <w:divBdr>
        <w:top w:val="none" w:sz="0" w:space="0" w:color="auto"/>
        <w:left w:val="none" w:sz="0" w:space="0" w:color="auto"/>
        <w:bottom w:val="none" w:sz="0" w:space="0" w:color="auto"/>
        <w:right w:val="none" w:sz="0" w:space="0" w:color="auto"/>
      </w:divBdr>
      <w:divsChild>
        <w:div w:id="153616831">
          <w:marLeft w:val="-150"/>
          <w:marRight w:val="-150"/>
          <w:marTop w:val="0"/>
          <w:marBottom w:val="0"/>
          <w:divBdr>
            <w:top w:val="none" w:sz="0" w:space="0" w:color="auto"/>
            <w:left w:val="none" w:sz="0" w:space="0" w:color="auto"/>
            <w:bottom w:val="none" w:sz="0" w:space="0" w:color="auto"/>
            <w:right w:val="none" w:sz="0" w:space="0" w:color="auto"/>
          </w:divBdr>
          <w:divsChild>
            <w:div w:id="528688010">
              <w:marLeft w:val="0"/>
              <w:marRight w:val="0"/>
              <w:marTop w:val="0"/>
              <w:marBottom w:val="0"/>
              <w:divBdr>
                <w:top w:val="none" w:sz="0" w:space="0" w:color="auto"/>
                <w:left w:val="none" w:sz="0" w:space="0" w:color="auto"/>
                <w:bottom w:val="none" w:sz="0" w:space="0" w:color="auto"/>
                <w:right w:val="none" w:sz="0" w:space="0" w:color="auto"/>
              </w:divBdr>
            </w:div>
            <w:div w:id="63994982">
              <w:marLeft w:val="0"/>
              <w:marRight w:val="0"/>
              <w:marTop w:val="0"/>
              <w:marBottom w:val="0"/>
              <w:divBdr>
                <w:top w:val="none" w:sz="0" w:space="0" w:color="auto"/>
                <w:left w:val="none" w:sz="0" w:space="0" w:color="auto"/>
                <w:bottom w:val="none" w:sz="0" w:space="0" w:color="auto"/>
                <w:right w:val="none" w:sz="0" w:space="0" w:color="auto"/>
              </w:divBdr>
            </w:div>
          </w:divsChild>
        </w:div>
        <w:div w:id="1004672345">
          <w:marLeft w:val="-150"/>
          <w:marRight w:val="-150"/>
          <w:marTop w:val="0"/>
          <w:marBottom w:val="0"/>
          <w:divBdr>
            <w:top w:val="none" w:sz="0" w:space="0" w:color="auto"/>
            <w:left w:val="none" w:sz="0" w:space="0" w:color="auto"/>
            <w:bottom w:val="none" w:sz="0" w:space="0" w:color="auto"/>
            <w:right w:val="none" w:sz="0" w:space="0" w:color="auto"/>
          </w:divBdr>
          <w:divsChild>
            <w:div w:id="295330884">
              <w:marLeft w:val="0"/>
              <w:marRight w:val="0"/>
              <w:marTop w:val="0"/>
              <w:marBottom w:val="0"/>
              <w:divBdr>
                <w:top w:val="none" w:sz="0" w:space="0" w:color="auto"/>
                <w:left w:val="none" w:sz="0" w:space="0" w:color="auto"/>
                <w:bottom w:val="none" w:sz="0" w:space="0" w:color="auto"/>
                <w:right w:val="none" w:sz="0" w:space="0" w:color="auto"/>
              </w:divBdr>
            </w:div>
            <w:div w:id="695426006">
              <w:marLeft w:val="0"/>
              <w:marRight w:val="0"/>
              <w:marTop w:val="0"/>
              <w:marBottom w:val="0"/>
              <w:divBdr>
                <w:top w:val="none" w:sz="0" w:space="0" w:color="auto"/>
                <w:left w:val="none" w:sz="0" w:space="0" w:color="auto"/>
                <w:bottom w:val="none" w:sz="0" w:space="0" w:color="auto"/>
                <w:right w:val="none" w:sz="0" w:space="0" w:color="auto"/>
              </w:divBdr>
            </w:div>
          </w:divsChild>
        </w:div>
        <w:div w:id="1232501424">
          <w:marLeft w:val="-150"/>
          <w:marRight w:val="-150"/>
          <w:marTop w:val="0"/>
          <w:marBottom w:val="0"/>
          <w:divBdr>
            <w:top w:val="none" w:sz="0" w:space="0" w:color="auto"/>
            <w:left w:val="none" w:sz="0" w:space="0" w:color="auto"/>
            <w:bottom w:val="none" w:sz="0" w:space="0" w:color="auto"/>
            <w:right w:val="none" w:sz="0" w:space="0" w:color="auto"/>
          </w:divBdr>
          <w:divsChild>
            <w:div w:id="2057922640">
              <w:marLeft w:val="0"/>
              <w:marRight w:val="0"/>
              <w:marTop w:val="0"/>
              <w:marBottom w:val="0"/>
              <w:divBdr>
                <w:top w:val="none" w:sz="0" w:space="0" w:color="auto"/>
                <w:left w:val="none" w:sz="0" w:space="0" w:color="auto"/>
                <w:bottom w:val="none" w:sz="0" w:space="0" w:color="auto"/>
                <w:right w:val="none" w:sz="0" w:space="0" w:color="auto"/>
              </w:divBdr>
            </w:div>
            <w:div w:id="1637443750">
              <w:marLeft w:val="0"/>
              <w:marRight w:val="0"/>
              <w:marTop w:val="0"/>
              <w:marBottom w:val="0"/>
              <w:divBdr>
                <w:top w:val="none" w:sz="0" w:space="0" w:color="auto"/>
                <w:left w:val="none" w:sz="0" w:space="0" w:color="auto"/>
                <w:bottom w:val="none" w:sz="0" w:space="0" w:color="auto"/>
                <w:right w:val="none" w:sz="0" w:space="0" w:color="auto"/>
              </w:divBdr>
            </w:div>
          </w:divsChild>
        </w:div>
        <w:div w:id="7369812">
          <w:marLeft w:val="-150"/>
          <w:marRight w:val="-150"/>
          <w:marTop w:val="0"/>
          <w:marBottom w:val="0"/>
          <w:divBdr>
            <w:top w:val="none" w:sz="0" w:space="0" w:color="auto"/>
            <w:left w:val="none" w:sz="0" w:space="0" w:color="auto"/>
            <w:bottom w:val="none" w:sz="0" w:space="0" w:color="auto"/>
            <w:right w:val="none" w:sz="0" w:space="0" w:color="auto"/>
          </w:divBdr>
          <w:divsChild>
            <w:div w:id="1718236279">
              <w:marLeft w:val="0"/>
              <w:marRight w:val="0"/>
              <w:marTop w:val="0"/>
              <w:marBottom w:val="0"/>
              <w:divBdr>
                <w:top w:val="none" w:sz="0" w:space="0" w:color="auto"/>
                <w:left w:val="none" w:sz="0" w:space="0" w:color="auto"/>
                <w:bottom w:val="none" w:sz="0" w:space="0" w:color="auto"/>
                <w:right w:val="none" w:sz="0" w:space="0" w:color="auto"/>
              </w:divBdr>
            </w:div>
            <w:div w:id="1265460454">
              <w:marLeft w:val="0"/>
              <w:marRight w:val="0"/>
              <w:marTop w:val="0"/>
              <w:marBottom w:val="0"/>
              <w:divBdr>
                <w:top w:val="none" w:sz="0" w:space="0" w:color="auto"/>
                <w:left w:val="none" w:sz="0" w:space="0" w:color="auto"/>
                <w:bottom w:val="none" w:sz="0" w:space="0" w:color="auto"/>
                <w:right w:val="none" w:sz="0" w:space="0" w:color="auto"/>
              </w:divBdr>
            </w:div>
          </w:divsChild>
        </w:div>
        <w:div w:id="397359131">
          <w:marLeft w:val="-150"/>
          <w:marRight w:val="-150"/>
          <w:marTop w:val="0"/>
          <w:marBottom w:val="0"/>
          <w:divBdr>
            <w:top w:val="none" w:sz="0" w:space="0" w:color="auto"/>
            <w:left w:val="none" w:sz="0" w:space="0" w:color="auto"/>
            <w:bottom w:val="none" w:sz="0" w:space="0" w:color="auto"/>
            <w:right w:val="none" w:sz="0" w:space="0" w:color="auto"/>
          </w:divBdr>
          <w:divsChild>
            <w:div w:id="1586380437">
              <w:marLeft w:val="0"/>
              <w:marRight w:val="0"/>
              <w:marTop w:val="0"/>
              <w:marBottom w:val="0"/>
              <w:divBdr>
                <w:top w:val="none" w:sz="0" w:space="0" w:color="auto"/>
                <w:left w:val="none" w:sz="0" w:space="0" w:color="auto"/>
                <w:bottom w:val="none" w:sz="0" w:space="0" w:color="auto"/>
                <w:right w:val="none" w:sz="0" w:space="0" w:color="auto"/>
              </w:divBdr>
            </w:div>
            <w:div w:id="18633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list-org.com/man/20130222"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mailto:bckc-2020@yandex.ru" TargetMode="External"/><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hyperlink" Target="https://vk.com/agunsta" TargetMode="Externa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jp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list-org.com/phone/35232-29059"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list-org.com/search?type=name&amp;val=%D0%9C%D1%83%D0%BD%D0%B8%D1%86%D0%B8%D0%BF%D0%B0%D0%BB%D1%8C%D0%BD%D0%BE%D0%B5%20%D0%BA%D0%B0%D0%B7%D0%B5%D0%BD%D0%BD%D0%BE%D0%B5%20%D1%83%D1%87%D1%80%D0%B5%D0%B6%D0%B4%D0%B5%D0%BD%D0%B8%D0%B5%20%D0%BA%D1%83%D0%BB%D1%8C%D1%82%D1%83%D1%80%D1%8B%20%20%D0%91%D0%B5%D0%BB%D0%BE%D0%B7%D0%B5%D1%80%D1%81%D0%BA%D0%B8%D0%B9%20%D1%80%D0%B0%D0%B9%D0%BE%D0%BD%D0%BD%D1%8B%D0%B9%20%D0%94%D0%BE%D0%BC%20%D0%BA%D1%83%D0%BB%D1%8C%D1%82%D1%83%D1%80%D1%8B" TargetMode="External"/><Relationship Id="rId40" Type="http://schemas.openxmlformats.org/officeDocument/2006/relationships/hyperlink" Target="mailto:cjkjybyf2013@mail.ru" TargetMode="External"/><Relationship Id="rId45" Type="http://schemas.openxmlformats.org/officeDocument/2006/relationships/hyperlink" Target="https://www.list-org.com/phone/35232-29059"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belozdshi@yandex.ru"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7.jpeg"/><Relationship Id="rId43" Type="http://schemas.openxmlformats.org/officeDocument/2006/relationships/hyperlink" Target="mailto:belmuzei@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21</Pages>
  <Words>2447</Words>
  <Characters>16032</Characters>
  <Application>Microsoft Office Word</Application>
  <DocSecurity>0</DocSecurity>
  <Lines>471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User-ж</cp:lastModifiedBy>
  <cp:revision>5</cp:revision>
  <dcterms:created xsi:type="dcterms:W3CDTF">2022-06-01T08:50:00Z</dcterms:created>
  <dcterms:modified xsi:type="dcterms:W3CDTF">2022-06-01T16:10:00Z</dcterms:modified>
</cp:coreProperties>
</file>