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0C" w:rsidRPr="00536C79" w:rsidRDefault="00B71194" w:rsidP="0094510C">
      <w:pPr>
        <w:jc w:val="center"/>
        <w:rPr>
          <w:rFonts w:ascii="PT Astra Sans" w:hAnsi="PT Astra Sans"/>
          <w:b/>
          <w:sz w:val="36"/>
          <w:szCs w:val="36"/>
        </w:rPr>
      </w:pPr>
      <w:r w:rsidRPr="00536C79">
        <w:rPr>
          <w:rFonts w:ascii="PT Astra Sans" w:hAnsi="PT Astra Sans"/>
          <w:b/>
          <w:sz w:val="36"/>
          <w:szCs w:val="36"/>
        </w:rPr>
        <w:t>Б</w:t>
      </w:r>
      <w:r w:rsidR="0094510C" w:rsidRPr="00536C79">
        <w:rPr>
          <w:rFonts w:ascii="PT Astra Sans" w:hAnsi="PT Astra Sans"/>
          <w:b/>
          <w:sz w:val="36"/>
          <w:szCs w:val="36"/>
        </w:rPr>
        <w:t>елозерская районная дума</w:t>
      </w:r>
    </w:p>
    <w:p w:rsidR="0094510C" w:rsidRPr="00BC792E" w:rsidRDefault="0094510C" w:rsidP="0094510C">
      <w:pPr>
        <w:jc w:val="center"/>
        <w:rPr>
          <w:rFonts w:ascii="PT Astra Sans" w:hAnsi="PT Astra Sans"/>
          <w:b/>
          <w:sz w:val="24"/>
          <w:szCs w:val="24"/>
        </w:rPr>
      </w:pPr>
      <w:r w:rsidRPr="00536C79">
        <w:rPr>
          <w:rFonts w:ascii="PT Astra Sans" w:hAnsi="PT Astra Sans"/>
          <w:b/>
          <w:sz w:val="36"/>
          <w:szCs w:val="36"/>
        </w:rPr>
        <w:t>Курганской области</w:t>
      </w: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28"/>
          <w:szCs w:val="28"/>
        </w:rPr>
      </w:pP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28"/>
          <w:szCs w:val="28"/>
        </w:rPr>
      </w:pPr>
    </w:p>
    <w:p w:rsidR="00B71194" w:rsidRPr="00536C79" w:rsidRDefault="00B71194" w:rsidP="00B71194">
      <w:pPr>
        <w:jc w:val="center"/>
        <w:rPr>
          <w:rFonts w:ascii="PT Astra Sans" w:hAnsi="PT Astra Sans"/>
          <w:b/>
          <w:sz w:val="52"/>
          <w:szCs w:val="52"/>
        </w:rPr>
      </w:pPr>
      <w:r w:rsidRPr="00536C79">
        <w:rPr>
          <w:rFonts w:ascii="PT Astra Sans" w:hAnsi="PT Astra Sans"/>
          <w:b/>
          <w:sz w:val="52"/>
          <w:szCs w:val="52"/>
        </w:rPr>
        <w:t xml:space="preserve">РЕШЕНИЕ </w:t>
      </w: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32"/>
          <w:szCs w:val="32"/>
        </w:rPr>
      </w:pP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32"/>
          <w:szCs w:val="32"/>
        </w:rPr>
      </w:pPr>
    </w:p>
    <w:p w:rsidR="00B71194" w:rsidRPr="0017163C" w:rsidRDefault="00536C79" w:rsidP="00B71194">
      <w:pPr>
        <w:jc w:val="both"/>
        <w:rPr>
          <w:rFonts w:ascii="PT Astra Sans" w:hAnsi="PT Astra Sans"/>
          <w:sz w:val="26"/>
          <w:szCs w:val="24"/>
        </w:rPr>
      </w:pPr>
      <w:r w:rsidRPr="0017163C">
        <w:rPr>
          <w:rFonts w:ascii="PT Astra Sans" w:hAnsi="PT Astra Sans"/>
          <w:sz w:val="26"/>
          <w:szCs w:val="24"/>
        </w:rPr>
        <w:t>о</w:t>
      </w:r>
      <w:r w:rsidR="00B71194" w:rsidRPr="0017163C">
        <w:rPr>
          <w:rFonts w:ascii="PT Astra Sans" w:hAnsi="PT Astra Sans"/>
          <w:sz w:val="26"/>
          <w:szCs w:val="24"/>
        </w:rPr>
        <w:t>т</w:t>
      </w:r>
      <w:r w:rsidR="00F01C26" w:rsidRPr="0017163C">
        <w:rPr>
          <w:rFonts w:ascii="PT Astra Sans" w:hAnsi="PT Astra Sans"/>
          <w:sz w:val="26"/>
          <w:szCs w:val="24"/>
        </w:rPr>
        <w:t xml:space="preserve"> </w:t>
      </w:r>
      <w:r w:rsidR="005C6739">
        <w:rPr>
          <w:rFonts w:ascii="PT Astra Sans" w:hAnsi="PT Astra Sans"/>
          <w:sz w:val="26"/>
          <w:szCs w:val="24"/>
        </w:rPr>
        <w:t>19</w:t>
      </w:r>
      <w:r w:rsidRPr="0017163C">
        <w:rPr>
          <w:rFonts w:ascii="PT Astra Sans" w:hAnsi="PT Astra Sans"/>
          <w:sz w:val="26"/>
          <w:szCs w:val="24"/>
        </w:rPr>
        <w:t xml:space="preserve"> </w:t>
      </w:r>
      <w:r w:rsidR="0017163C">
        <w:rPr>
          <w:rFonts w:ascii="PT Astra Sans" w:hAnsi="PT Astra Sans"/>
          <w:sz w:val="26"/>
          <w:szCs w:val="24"/>
        </w:rPr>
        <w:t>февраля</w:t>
      </w:r>
      <w:r w:rsidRPr="0017163C">
        <w:rPr>
          <w:rFonts w:ascii="PT Astra Sans" w:hAnsi="PT Astra Sans"/>
          <w:sz w:val="26"/>
          <w:szCs w:val="24"/>
        </w:rPr>
        <w:t xml:space="preserve"> </w:t>
      </w:r>
      <w:r w:rsidR="00B71194" w:rsidRPr="0017163C">
        <w:rPr>
          <w:rFonts w:ascii="PT Astra Sans" w:hAnsi="PT Astra Sans"/>
          <w:sz w:val="26"/>
          <w:szCs w:val="24"/>
        </w:rPr>
        <w:t>2021 года  №</w:t>
      </w:r>
      <w:r w:rsidRPr="0017163C">
        <w:rPr>
          <w:rFonts w:ascii="PT Astra Sans" w:hAnsi="PT Astra Sans"/>
          <w:sz w:val="26"/>
          <w:szCs w:val="24"/>
        </w:rPr>
        <w:t xml:space="preserve"> </w:t>
      </w:r>
      <w:r w:rsidR="005C6739">
        <w:rPr>
          <w:rFonts w:ascii="PT Astra Sans" w:hAnsi="PT Astra Sans"/>
          <w:sz w:val="26"/>
          <w:szCs w:val="24"/>
        </w:rPr>
        <w:t>30</w:t>
      </w:r>
      <w:bookmarkStart w:id="0" w:name="_GoBack"/>
      <w:bookmarkEnd w:id="0"/>
      <w:r w:rsidR="00B71194" w:rsidRPr="0017163C">
        <w:rPr>
          <w:rFonts w:ascii="PT Astra Sans" w:hAnsi="PT Astra Sans"/>
          <w:sz w:val="26"/>
          <w:szCs w:val="24"/>
        </w:rPr>
        <w:t xml:space="preserve">  </w:t>
      </w:r>
    </w:p>
    <w:p w:rsidR="00B71194" w:rsidRPr="00536C79" w:rsidRDefault="00536C79" w:rsidP="00B71194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</w:t>
      </w:r>
      <w:proofErr w:type="spellStart"/>
      <w:r w:rsidR="00B71194" w:rsidRPr="00536C79">
        <w:rPr>
          <w:rFonts w:ascii="PT Astra Sans" w:hAnsi="PT Astra Sans"/>
        </w:rPr>
        <w:t>с</w:t>
      </w:r>
      <w:proofErr w:type="gramStart"/>
      <w:r w:rsidR="00B71194" w:rsidRPr="00536C79">
        <w:rPr>
          <w:rFonts w:ascii="PT Astra Sans" w:hAnsi="PT Astra Sans"/>
        </w:rPr>
        <w:t>.Б</w:t>
      </w:r>
      <w:proofErr w:type="gramEnd"/>
      <w:r w:rsidR="00B71194" w:rsidRPr="00536C79">
        <w:rPr>
          <w:rFonts w:ascii="PT Astra Sans" w:hAnsi="PT Astra Sans"/>
        </w:rPr>
        <w:t>елозерское</w:t>
      </w:r>
      <w:proofErr w:type="spellEnd"/>
    </w:p>
    <w:p w:rsidR="00B71194" w:rsidRPr="00BC792E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B71194" w:rsidRPr="00BC792E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17163C" w:rsidRPr="0017163C" w:rsidRDefault="0017163C">
      <w:pPr>
        <w:jc w:val="center"/>
        <w:rPr>
          <w:rFonts w:ascii="PT Astra Sans" w:hAnsi="PT Astra Sans"/>
          <w:b/>
          <w:bCs/>
          <w:sz w:val="26"/>
          <w:szCs w:val="24"/>
        </w:rPr>
      </w:pPr>
      <w:r w:rsidRPr="0017163C">
        <w:rPr>
          <w:rFonts w:ascii="PT Astra Sans" w:hAnsi="PT Astra Sans"/>
          <w:b/>
          <w:bCs/>
          <w:sz w:val="26"/>
          <w:szCs w:val="24"/>
        </w:rPr>
        <w:t xml:space="preserve">О выполнении комплексного </w:t>
      </w:r>
      <w:proofErr w:type="gramStart"/>
      <w:r w:rsidRPr="0017163C">
        <w:rPr>
          <w:rFonts w:ascii="PT Astra Sans" w:hAnsi="PT Astra Sans"/>
          <w:b/>
          <w:bCs/>
          <w:sz w:val="26"/>
          <w:szCs w:val="24"/>
        </w:rPr>
        <w:t>плана развития территории Белозерского района Курганской области</w:t>
      </w:r>
      <w:proofErr w:type="gramEnd"/>
      <w:r w:rsidRPr="0017163C">
        <w:rPr>
          <w:rFonts w:ascii="PT Astra Sans" w:hAnsi="PT Astra Sans"/>
          <w:b/>
          <w:bCs/>
          <w:sz w:val="26"/>
          <w:szCs w:val="24"/>
        </w:rPr>
        <w:t xml:space="preserve"> за 2020 год </w:t>
      </w:r>
    </w:p>
    <w:p w:rsidR="00B71194" w:rsidRPr="0017163C" w:rsidRDefault="00B71194" w:rsidP="00B71194">
      <w:pPr>
        <w:jc w:val="both"/>
        <w:rPr>
          <w:rFonts w:ascii="PT Astra Sans" w:hAnsi="PT Astra Sans"/>
          <w:sz w:val="30"/>
          <w:szCs w:val="28"/>
        </w:rPr>
      </w:pPr>
    </w:p>
    <w:p w:rsidR="00536C79" w:rsidRPr="0017163C" w:rsidRDefault="00536C79" w:rsidP="00B71194">
      <w:pPr>
        <w:jc w:val="both"/>
        <w:rPr>
          <w:rFonts w:ascii="PT Astra Sans" w:hAnsi="PT Astra Sans"/>
          <w:sz w:val="30"/>
          <w:szCs w:val="28"/>
        </w:rPr>
      </w:pPr>
    </w:p>
    <w:p w:rsidR="00B71194" w:rsidRPr="0017163C" w:rsidRDefault="00B71194" w:rsidP="0017163C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17163C">
        <w:rPr>
          <w:rFonts w:ascii="PT Astra Sans" w:hAnsi="PT Astra Sans"/>
          <w:sz w:val="28"/>
          <w:szCs w:val="24"/>
        </w:rPr>
        <w:t xml:space="preserve">Заслушав информацию о выполнении комплексного </w:t>
      </w:r>
      <w:proofErr w:type="gramStart"/>
      <w:r w:rsidRPr="0017163C">
        <w:rPr>
          <w:rFonts w:ascii="PT Astra Sans" w:hAnsi="PT Astra Sans"/>
          <w:sz w:val="28"/>
          <w:szCs w:val="24"/>
        </w:rPr>
        <w:t>плана развития территории Белозерского района Курганской области</w:t>
      </w:r>
      <w:proofErr w:type="gramEnd"/>
      <w:r w:rsidRPr="0017163C">
        <w:rPr>
          <w:rFonts w:ascii="PT Astra Sans" w:hAnsi="PT Astra Sans"/>
          <w:sz w:val="28"/>
          <w:szCs w:val="24"/>
        </w:rPr>
        <w:t xml:space="preserve"> за 2020 год, Белозерская районная Дума </w:t>
      </w:r>
    </w:p>
    <w:p w:rsidR="00B71194" w:rsidRPr="0017163C" w:rsidRDefault="00B71194" w:rsidP="00B71194">
      <w:pPr>
        <w:jc w:val="both"/>
        <w:rPr>
          <w:rFonts w:ascii="PT Astra Sans" w:hAnsi="PT Astra Sans"/>
          <w:sz w:val="28"/>
          <w:szCs w:val="24"/>
        </w:rPr>
      </w:pPr>
      <w:r w:rsidRPr="0017163C">
        <w:rPr>
          <w:rFonts w:ascii="PT Astra Sans" w:hAnsi="PT Astra Sans"/>
          <w:sz w:val="28"/>
          <w:szCs w:val="24"/>
        </w:rPr>
        <w:t>РЕШИЛА:</w:t>
      </w:r>
    </w:p>
    <w:p w:rsidR="00B71194" w:rsidRPr="0017163C" w:rsidRDefault="00B71194" w:rsidP="00B71194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17163C">
        <w:rPr>
          <w:rFonts w:ascii="PT Astra Sans" w:hAnsi="PT Astra Sans"/>
          <w:sz w:val="28"/>
          <w:szCs w:val="24"/>
        </w:rPr>
        <w:t>1.</w:t>
      </w:r>
      <w:r w:rsidR="00BC792E" w:rsidRPr="0017163C">
        <w:rPr>
          <w:rFonts w:ascii="PT Astra Sans" w:hAnsi="PT Astra Sans"/>
          <w:sz w:val="28"/>
          <w:szCs w:val="24"/>
        </w:rPr>
        <w:t xml:space="preserve"> </w:t>
      </w:r>
      <w:r w:rsidRPr="0017163C">
        <w:rPr>
          <w:rFonts w:ascii="PT Astra Sans" w:hAnsi="PT Astra Sans"/>
          <w:sz w:val="28"/>
          <w:szCs w:val="24"/>
        </w:rPr>
        <w:t xml:space="preserve">Информацию о выполнении комплексного </w:t>
      </w:r>
      <w:proofErr w:type="gramStart"/>
      <w:r w:rsidRPr="0017163C">
        <w:rPr>
          <w:rFonts w:ascii="PT Astra Sans" w:hAnsi="PT Astra Sans"/>
          <w:sz w:val="28"/>
          <w:szCs w:val="24"/>
        </w:rPr>
        <w:t>плана развития территории Белозерского района Курганской области</w:t>
      </w:r>
      <w:proofErr w:type="gramEnd"/>
      <w:r w:rsidRPr="0017163C">
        <w:rPr>
          <w:rFonts w:ascii="PT Astra Sans" w:hAnsi="PT Astra Sans"/>
          <w:sz w:val="28"/>
          <w:szCs w:val="24"/>
        </w:rPr>
        <w:t xml:space="preserve"> за 2020 год принять к сведению. </w:t>
      </w:r>
    </w:p>
    <w:p w:rsidR="00B71194" w:rsidRPr="0017163C" w:rsidRDefault="00B71194" w:rsidP="00B71194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17163C">
        <w:rPr>
          <w:rFonts w:ascii="PT Astra Sans" w:hAnsi="PT Astra Sans"/>
          <w:sz w:val="28"/>
          <w:szCs w:val="24"/>
        </w:rPr>
        <w:t xml:space="preserve">2. </w:t>
      </w:r>
      <w:r w:rsidR="0017163C" w:rsidRPr="0017163C">
        <w:rPr>
          <w:rFonts w:ascii="PT Astra Sans" w:hAnsi="PT Astra Sans"/>
          <w:sz w:val="28"/>
          <w:szCs w:val="24"/>
        </w:rPr>
        <w:t>Разместить</w:t>
      </w:r>
      <w:r w:rsidR="00F01C26" w:rsidRPr="0017163C">
        <w:rPr>
          <w:rFonts w:ascii="PT Astra Sans" w:hAnsi="PT Astra Sans"/>
          <w:sz w:val="28"/>
          <w:szCs w:val="24"/>
        </w:rPr>
        <w:t xml:space="preserve"> н</w:t>
      </w:r>
      <w:r w:rsidRPr="0017163C">
        <w:rPr>
          <w:rFonts w:ascii="PT Astra Sans" w:hAnsi="PT Astra Sans"/>
          <w:sz w:val="28"/>
          <w:szCs w:val="24"/>
        </w:rPr>
        <w:t xml:space="preserve">астоящее решение на официальном сайте Администрации </w:t>
      </w:r>
      <w:r w:rsidR="000B28AF" w:rsidRPr="0017163C">
        <w:rPr>
          <w:rFonts w:ascii="PT Astra Sans" w:hAnsi="PT Astra Sans"/>
          <w:sz w:val="28"/>
          <w:szCs w:val="24"/>
        </w:rPr>
        <w:t>Белозерского</w:t>
      </w:r>
      <w:r w:rsidRPr="0017163C">
        <w:rPr>
          <w:rFonts w:ascii="PT Astra Sans" w:hAnsi="PT Astra Sans"/>
          <w:sz w:val="28"/>
          <w:szCs w:val="24"/>
        </w:rPr>
        <w:t xml:space="preserve"> района</w:t>
      </w:r>
      <w:r w:rsidR="00F01C26" w:rsidRPr="0017163C">
        <w:rPr>
          <w:rFonts w:ascii="PT Astra Sans" w:hAnsi="PT Astra Sans"/>
          <w:sz w:val="28"/>
          <w:szCs w:val="24"/>
        </w:rPr>
        <w:t xml:space="preserve"> </w:t>
      </w:r>
      <w:proofErr w:type="gramStart"/>
      <w:r w:rsidR="00F01C26" w:rsidRPr="0017163C">
        <w:rPr>
          <w:rFonts w:ascii="PT Astra Sans" w:hAnsi="PT Astra Sans"/>
          <w:sz w:val="28"/>
          <w:szCs w:val="24"/>
        </w:rPr>
        <w:t>в</w:t>
      </w:r>
      <w:proofErr w:type="gramEnd"/>
      <w:r w:rsidR="00F01C26" w:rsidRPr="0017163C">
        <w:rPr>
          <w:rFonts w:ascii="PT Astra Sans" w:hAnsi="PT Astra Sans"/>
          <w:sz w:val="28"/>
          <w:szCs w:val="24"/>
        </w:rPr>
        <w:t xml:space="preserve"> </w:t>
      </w:r>
      <w:r w:rsidR="0017163C" w:rsidRPr="0017163C">
        <w:rPr>
          <w:rFonts w:ascii="PT Astra Sans" w:hAnsi="PT Astra Sans"/>
          <w:sz w:val="28"/>
          <w:szCs w:val="24"/>
        </w:rPr>
        <w:t xml:space="preserve">информационно-коммуникационной </w:t>
      </w:r>
      <w:r w:rsidR="00F01C26" w:rsidRPr="0017163C">
        <w:rPr>
          <w:rFonts w:ascii="PT Astra Sans" w:hAnsi="PT Astra Sans"/>
          <w:sz w:val="28"/>
          <w:szCs w:val="24"/>
        </w:rPr>
        <w:t>сети Интернет</w:t>
      </w:r>
      <w:r w:rsidRPr="0017163C">
        <w:rPr>
          <w:rFonts w:ascii="PT Astra Sans" w:hAnsi="PT Astra Sans"/>
          <w:sz w:val="28"/>
          <w:szCs w:val="24"/>
        </w:rPr>
        <w:t>.</w:t>
      </w: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17163C" w:rsidRPr="00E72727" w:rsidRDefault="00B71194" w:rsidP="0017163C">
      <w:pPr>
        <w:rPr>
          <w:rFonts w:ascii="PT Astra Sans" w:hAnsi="PT Astra Sans"/>
          <w:sz w:val="28"/>
          <w:szCs w:val="28"/>
        </w:rPr>
      </w:pPr>
      <w:r w:rsidRPr="00E72727">
        <w:rPr>
          <w:rFonts w:ascii="PT Astra Sans" w:hAnsi="PT Astra Sans"/>
          <w:sz w:val="28"/>
          <w:szCs w:val="28"/>
        </w:rPr>
        <w:t xml:space="preserve">Председатель </w:t>
      </w:r>
    </w:p>
    <w:p w:rsidR="00B71194" w:rsidRPr="00E72727" w:rsidRDefault="000B28AF" w:rsidP="0017163C">
      <w:pPr>
        <w:rPr>
          <w:rFonts w:ascii="PT Astra Sans" w:hAnsi="PT Astra Sans"/>
          <w:sz w:val="28"/>
          <w:szCs w:val="28"/>
        </w:rPr>
      </w:pPr>
      <w:r w:rsidRPr="00E72727">
        <w:rPr>
          <w:rFonts w:ascii="PT Astra Sans" w:hAnsi="PT Astra Sans"/>
          <w:sz w:val="28"/>
          <w:szCs w:val="28"/>
        </w:rPr>
        <w:t>Белозерской</w:t>
      </w:r>
      <w:r w:rsidR="00B71194" w:rsidRPr="00E72727">
        <w:rPr>
          <w:rFonts w:ascii="PT Astra Sans" w:hAnsi="PT Astra Sans"/>
          <w:sz w:val="28"/>
          <w:szCs w:val="28"/>
        </w:rPr>
        <w:t xml:space="preserve"> районной Думы   </w:t>
      </w:r>
      <w:r w:rsidR="00536C79" w:rsidRPr="00E72727">
        <w:rPr>
          <w:rFonts w:ascii="PT Astra Sans" w:hAnsi="PT Astra Sans"/>
          <w:sz w:val="28"/>
          <w:szCs w:val="28"/>
        </w:rPr>
        <w:t xml:space="preserve">                   </w:t>
      </w:r>
      <w:r w:rsidR="00B71194" w:rsidRPr="00E72727">
        <w:rPr>
          <w:rFonts w:ascii="PT Astra Sans" w:hAnsi="PT Astra Sans"/>
          <w:sz w:val="28"/>
          <w:szCs w:val="28"/>
        </w:rPr>
        <w:t xml:space="preserve">   </w:t>
      </w:r>
      <w:r w:rsidR="00BC792E" w:rsidRPr="00E72727">
        <w:rPr>
          <w:rFonts w:ascii="PT Astra Sans" w:hAnsi="PT Astra Sans"/>
          <w:sz w:val="28"/>
          <w:szCs w:val="28"/>
        </w:rPr>
        <w:t xml:space="preserve">          </w:t>
      </w:r>
      <w:r w:rsidR="00B71194" w:rsidRPr="00E72727">
        <w:rPr>
          <w:rFonts w:ascii="PT Astra Sans" w:hAnsi="PT Astra Sans"/>
          <w:sz w:val="28"/>
          <w:szCs w:val="28"/>
        </w:rPr>
        <w:t xml:space="preserve">   Т.</w:t>
      </w:r>
      <w:r w:rsidRPr="00E72727">
        <w:rPr>
          <w:rFonts w:ascii="PT Astra Sans" w:hAnsi="PT Astra Sans"/>
          <w:sz w:val="28"/>
          <w:szCs w:val="28"/>
        </w:rPr>
        <w:t>В</w:t>
      </w:r>
      <w:r w:rsidR="00B71194" w:rsidRPr="00E72727">
        <w:rPr>
          <w:rFonts w:ascii="PT Astra Sans" w:hAnsi="PT Astra Sans"/>
          <w:sz w:val="28"/>
          <w:szCs w:val="28"/>
        </w:rPr>
        <w:t xml:space="preserve">. </w:t>
      </w:r>
      <w:r w:rsidRPr="00E72727">
        <w:rPr>
          <w:rFonts w:ascii="PT Astra Sans" w:hAnsi="PT Astra Sans"/>
          <w:sz w:val="28"/>
          <w:szCs w:val="28"/>
        </w:rPr>
        <w:t>Еланцева</w:t>
      </w:r>
      <w:r w:rsidR="00B71194" w:rsidRPr="00E72727">
        <w:rPr>
          <w:rFonts w:ascii="PT Astra Sans" w:hAnsi="PT Astra Sans"/>
          <w:sz w:val="28"/>
          <w:szCs w:val="28"/>
        </w:rPr>
        <w:t xml:space="preserve"> </w:t>
      </w: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B71194" w:rsidRPr="00E72727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17163C" w:rsidRPr="00E72727" w:rsidRDefault="0017163C" w:rsidP="00B71194">
      <w:pPr>
        <w:jc w:val="both"/>
        <w:rPr>
          <w:rFonts w:ascii="PT Astra Sans" w:hAnsi="PT Astra Sans"/>
          <w:sz w:val="28"/>
          <w:szCs w:val="28"/>
        </w:rPr>
      </w:pPr>
    </w:p>
    <w:p w:rsidR="00A10390" w:rsidRPr="00E72727" w:rsidRDefault="0017163C">
      <w:pPr>
        <w:rPr>
          <w:rFonts w:ascii="PT Astra Sans" w:hAnsi="PT Astra Sans"/>
          <w:sz w:val="28"/>
          <w:szCs w:val="28"/>
        </w:rPr>
      </w:pPr>
      <w:r w:rsidRPr="00E72727">
        <w:rPr>
          <w:rFonts w:ascii="PT Astra Sans" w:hAnsi="PT Astra Sans"/>
          <w:sz w:val="28"/>
          <w:szCs w:val="28"/>
        </w:rPr>
        <w:t>Глава Белозерского района                                         А.В. Завьялов</w:t>
      </w:r>
    </w:p>
    <w:sectPr w:rsidR="00A10390" w:rsidRPr="00E72727" w:rsidSect="001716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FA"/>
    <w:rsid w:val="000B28AF"/>
    <w:rsid w:val="0017163C"/>
    <w:rsid w:val="00536C79"/>
    <w:rsid w:val="005C6739"/>
    <w:rsid w:val="0094510C"/>
    <w:rsid w:val="00A10390"/>
    <w:rsid w:val="00B71194"/>
    <w:rsid w:val="00BC792E"/>
    <w:rsid w:val="00E72727"/>
    <w:rsid w:val="00F01C26"/>
    <w:rsid w:val="00F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User-Н</dc:creator>
  <cp:keywords/>
  <dc:description/>
  <cp:lastModifiedBy>Uprav</cp:lastModifiedBy>
  <cp:revision>8</cp:revision>
  <cp:lastPrinted>2021-02-22T10:11:00Z</cp:lastPrinted>
  <dcterms:created xsi:type="dcterms:W3CDTF">2021-02-08T05:41:00Z</dcterms:created>
  <dcterms:modified xsi:type="dcterms:W3CDTF">2021-02-22T10:11:00Z</dcterms:modified>
</cp:coreProperties>
</file>