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C651FB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C651FB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651FB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A2B31" w:rsidRDefault="0018021D" w:rsidP="007528DB">
      <w:pPr>
        <w:pStyle w:val="a3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от «22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» </w:t>
      </w:r>
      <w:r>
        <w:rPr>
          <w:rFonts w:ascii="PT Astra Sans" w:hAnsi="PT Astra Sans" w:cs="Times New Roman"/>
          <w:sz w:val="24"/>
          <w:szCs w:val="24"/>
        </w:rPr>
        <w:t>мая</w:t>
      </w:r>
      <w:bookmarkStart w:id="0" w:name="_GoBack"/>
      <w:bookmarkEnd w:id="0"/>
      <w:r w:rsidR="007528DB" w:rsidRPr="001A2B31">
        <w:rPr>
          <w:rFonts w:ascii="PT Astra Sans" w:hAnsi="PT Astra Sans" w:cs="Times New Roman"/>
          <w:sz w:val="24"/>
          <w:szCs w:val="24"/>
        </w:rPr>
        <w:t xml:space="preserve"> 20</w:t>
      </w:r>
      <w:r w:rsidR="0088394B" w:rsidRPr="001A2B31">
        <w:rPr>
          <w:rFonts w:ascii="PT Astra Sans" w:hAnsi="PT Astra Sans" w:cs="Times New Roman"/>
          <w:sz w:val="24"/>
          <w:szCs w:val="24"/>
        </w:rPr>
        <w:t>20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года №</w:t>
      </w:r>
      <w:r>
        <w:rPr>
          <w:rFonts w:ascii="PT Astra Sans" w:hAnsi="PT Astra Sans" w:cs="Times New Roman"/>
          <w:sz w:val="24"/>
          <w:szCs w:val="24"/>
        </w:rPr>
        <w:t xml:space="preserve"> 309</w:t>
      </w: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0"/>
          <w:szCs w:val="20"/>
        </w:rPr>
      </w:pPr>
      <w:r w:rsidRPr="001A2B31">
        <w:rPr>
          <w:rFonts w:ascii="PT Astra Sans" w:hAnsi="PT Astra Sans" w:cs="Times New Roman"/>
          <w:sz w:val="20"/>
          <w:szCs w:val="20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A2B31" w:rsidRDefault="0088107A" w:rsidP="0088394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О </w:t>
      </w:r>
      <w:r w:rsidR="009C005A" w:rsidRPr="001A2B31">
        <w:rPr>
          <w:rFonts w:ascii="PT Astra Sans" w:hAnsi="PT Astra Sans" w:cs="Times New Roman"/>
          <w:b/>
          <w:sz w:val="24"/>
          <w:szCs w:val="24"/>
          <w:lang w:eastAsia="ru-RU"/>
        </w:rPr>
        <w:t>внесении изменений в</w:t>
      </w:r>
      <w:r w:rsidR="009950E1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решение </w:t>
      </w:r>
      <w:r w:rsidR="00995847">
        <w:rPr>
          <w:rFonts w:ascii="PT Astra Sans" w:hAnsi="PT Astra Sans" w:cs="Times New Roman"/>
          <w:b/>
          <w:sz w:val="24"/>
          <w:szCs w:val="24"/>
          <w:lang w:eastAsia="ru-RU"/>
        </w:rPr>
        <w:t>Вагинской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сельской Думы Белозерского района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Курганской области от </w:t>
      </w:r>
      <w:r w:rsidR="00B05B86">
        <w:rPr>
          <w:rFonts w:ascii="PT Astra Sans" w:hAnsi="PT Astra Sans" w:cs="Times New Roman"/>
          <w:b/>
          <w:sz w:val="24"/>
          <w:szCs w:val="24"/>
          <w:lang w:eastAsia="ru-RU"/>
        </w:rPr>
        <w:t>18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.09.2017 г. № </w:t>
      </w:r>
      <w:r w:rsidR="00995847">
        <w:rPr>
          <w:rFonts w:ascii="PT Astra Sans" w:hAnsi="PT Astra Sans" w:cs="Times New Roman"/>
          <w:b/>
          <w:sz w:val="24"/>
          <w:szCs w:val="24"/>
          <w:lang w:eastAsia="ru-RU"/>
        </w:rPr>
        <w:t>18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995847">
        <w:rPr>
          <w:rFonts w:ascii="PT Astra Sans" w:hAnsi="PT Astra Sans" w:cs="Times New Roman"/>
          <w:b/>
          <w:sz w:val="24"/>
          <w:szCs w:val="24"/>
          <w:lang w:eastAsia="ru-RU"/>
        </w:rPr>
        <w:t>Вагинского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сельсовета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»</w:t>
      </w:r>
    </w:p>
    <w:p w:rsidR="007528DB" w:rsidRPr="001A2B31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62B94" w:rsidRPr="001A2B31" w:rsidRDefault="00162B94" w:rsidP="00517345">
      <w:pPr>
        <w:pStyle w:val="a3"/>
        <w:ind w:right="283"/>
        <w:rPr>
          <w:rFonts w:ascii="PT Astra Sans" w:hAnsi="PT Astra Sans" w:cs="Times New Roman"/>
          <w:b/>
          <w:sz w:val="24"/>
          <w:szCs w:val="24"/>
        </w:rPr>
      </w:pPr>
    </w:p>
    <w:p w:rsidR="007528DB" w:rsidRPr="001A2B31" w:rsidRDefault="0088394B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A2B31">
        <w:rPr>
          <w:rFonts w:ascii="PT Astra Sans" w:hAnsi="PT Astra Sans" w:cs="Times New Roman"/>
          <w:sz w:val="24"/>
          <w:szCs w:val="24"/>
        </w:rPr>
        <w:t>В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соответствии с</w:t>
      </w:r>
      <w:r w:rsidRPr="001A2B31">
        <w:rPr>
          <w:rFonts w:ascii="PT Astra Sans" w:hAnsi="PT Astra Sans" w:cs="Times New Roman"/>
          <w:sz w:val="24"/>
          <w:szCs w:val="24"/>
        </w:rPr>
        <w:t xml:space="preserve">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Градостроительн</w:t>
      </w:r>
      <w:r w:rsidR="00AB2C25">
        <w:rPr>
          <w:rFonts w:ascii="PT Astra Sans" w:hAnsi="PT Astra Sans" w:cs="Times New Roman"/>
          <w:sz w:val="24"/>
          <w:szCs w:val="24"/>
        </w:rPr>
        <w:t>ого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 w:rsidR="00AB2C25">
        <w:rPr>
          <w:rFonts w:ascii="PT Astra Sans" w:hAnsi="PT Astra Sans" w:cs="Times New Roman"/>
          <w:sz w:val="24"/>
          <w:szCs w:val="24"/>
        </w:rPr>
        <w:t>а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Ф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едеральным законом от 6.10.2003 г.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 w:rsidR="00165E6F">
        <w:rPr>
          <w:rFonts w:ascii="PT Astra Sans" w:hAnsi="PT Astra Sans" w:cs="Times New Roman"/>
          <w:sz w:val="24"/>
          <w:szCs w:val="24"/>
        </w:rPr>
        <w:t>Постановлением</w:t>
      </w:r>
      <w:r w:rsidRPr="001A2B31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от</w:t>
      </w:r>
      <w:r w:rsidR="006340C8">
        <w:rPr>
          <w:rFonts w:ascii="PT Astra Sans" w:hAnsi="PT Astra Sans" w:cs="Times New Roman"/>
          <w:sz w:val="24"/>
          <w:szCs w:val="24"/>
        </w:rPr>
        <w:t xml:space="preserve"> </w:t>
      </w:r>
      <w:r w:rsidR="003C2537">
        <w:rPr>
          <w:rFonts w:ascii="PT Astra Sans" w:hAnsi="PT Astra Sans" w:cs="Times New Roman"/>
          <w:sz w:val="24"/>
          <w:szCs w:val="24"/>
        </w:rPr>
        <w:t>17</w:t>
      </w:r>
      <w:r w:rsidRPr="001A2B31">
        <w:rPr>
          <w:rFonts w:ascii="PT Astra Sans" w:hAnsi="PT Astra Sans" w:cs="Times New Roman"/>
          <w:sz w:val="24"/>
          <w:szCs w:val="24"/>
        </w:rPr>
        <w:t>.03.202</w:t>
      </w:r>
      <w:r w:rsidR="006340C8">
        <w:rPr>
          <w:rFonts w:ascii="PT Astra Sans" w:hAnsi="PT Astra Sans" w:cs="Times New Roman"/>
          <w:sz w:val="24"/>
          <w:szCs w:val="24"/>
        </w:rPr>
        <w:t>0 г. №</w:t>
      </w:r>
      <w:r w:rsidR="003C2537">
        <w:rPr>
          <w:rFonts w:ascii="PT Astra Sans" w:hAnsi="PT Astra Sans" w:cs="Times New Roman"/>
          <w:sz w:val="24"/>
          <w:szCs w:val="24"/>
        </w:rPr>
        <w:t>177</w:t>
      </w:r>
      <w:r w:rsidRPr="001A2B31">
        <w:rPr>
          <w:rFonts w:ascii="PT Astra Sans" w:hAnsi="PT Astra Sans" w:cs="Times New Roman"/>
          <w:sz w:val="24"/>
          <w:szCs w:val="24"/>
        </w:rPr>
        <w:t xml:space="preserve"> «О подготовке проекта изменений в местные нормативы градостроительного проектирования </w:t>
      </w:r>
      <w:r w:rsidR="00995847">
        <w:rPr>
          <w:rFonts w:ascii="PT Astra Sans" w:hAnsi="PT Astra Sans" w:cs="Times New Roman"/>
          <w:sz w:val="24"/>
          <w:szCs w:val="24"/>
        </w:rPr>
        <w:t>Вагинского</w:t>
      </w:r>
      <w:r w:rsidR="00165E6F">
        <w:rPr>
          <w:rFonts w:ascii="PT Astra Sans" w:hAnsi="PT Astra Sans" w:cs="Times New Roman"/>
          <w:sz w:val="24"/>
          <w:szCs w:val="24"/>
        </w:rPr>
        <w:t xml:space="preserve"> сельсовета </w:t>
      </w:r>
      <w:r w:rsidRPr="001A2B31">
        <w:rPr>
          <w:rFonts w:ascii="PT Astra Sans" w:hAnsi="PT Astra Sans" w:cs="Times New Roman"/>
          <w:sz w:val="24"/>
          <w:szCs w:val="24"/>
        </w:rPr>
        <w:t xml:space="preserve">Белозерского района» </w:t>
      </w:r>
      <w:r w:rsidR="007528DB" w:rsidRPr="001A2B31">
        <w:rPr>
          <w:rFonts w:ascii="PT Astra Sans" w:hAnsi="PT Astra Sans" w:cs="Times New Roman"/>
          <w:sz w:val="24"/>
          <w:szCs w:val="24"/>
        </w:rPr>
        <w:t>Белозерская районная Дума</w:t>
      </w:r>
      <w:proofErr w:type="gramEnd"/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4D75A1" w:rsidRPr="001A2B31" w:rsidRDefault="007528DB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1. </w:t>
      </w:r>
      <w:r w:rsidR="009C005A" w:rsidRPr="001A2B31">
        <w:rPr>
          <w:rFonts w:ascii="PT Astra Sans" w:hAnsi="PT Astra Sans" w:cs="Times New Roman"/>
          <w:sz w:val="24"/>
          <w:szCs w:val="24"/>
        </w:rPr>
        <w:t>В</w:t>
      </w:r>
      <w:r w:rsidR="00614723" w:rsidRPr="001A2B31">
        <w:rPr>
          <w:rFonts w:ascii="PT Astra Sans" w:hAnsi="PT Astra Sans" w:cs="Times New Roman"/>
          <w:sz w:val="24"/>
          <w:szCs w:val="24"/>
        </w:rPr>
        <w:t>нести в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решение </w:t>
      </w:r>
      <w:r w:rsidR="00995847">
        <w:rPr>
          <w:rFonts w:ascii="PT Astra Sans" w:hAnsi="PT Astra Sans" w:cs="Times New Roman"/>
          <w:sz w:val="24"/>
          <w:szCs w:val="24"/>
          <w:lang w:eastAsia="ru-RU"/>
        </w:rPr>
        <w:t>Вагинской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сельской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Думы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Белозерского района 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Курганской области от </w:t>
      </w:r>
      <w:r w:rsidR="00B05B86">
        <w:rPr>
          <w:rFonts w:ascii="PT Astra Sans" w:hAnsi="PT Astra Sans" w:cs="Times New Roman"/>
          <w:sz w:val="24"/>
          <w:szCs w:val="24"/>
          <w:lang w:eastAsia="ru-RU"/>
        </w:rPr>
        <w:t>18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.09.2017 г. № </w:t>
      </w:r>
      <w:r w:rsidR="00995847">
        <w:rPr>
          <w:rFonts w:ascii="PT Astra Sans" w:hAnsi="PT Astra Sans" w:cs="Times New Roman"/>
          <w:sz w:val="24"/>
          <w:szCs w:val="24"/>
          <w:lang w:eastAsia="ru-RU"/>
        </w:rPr>
        <w:t>18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995847">
        <w:rPr>
          <w:rFonts w:ascii="PT Astra Sans" w:hAnsi="PT Astra Sans" w:cs="Times New Roman"/>
          <w:sz w:val="24"/>
          <w:szCs w:val="24"/>
          <w:lang w:eastAsia="ru-RU"/>
        </w:rPr>
        <w:t>Вагинского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сельсовета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>» следующие изменения:</w:t>
      </w:r>
    </w:p>
    <w:p w:rsidR="004D75A1" w:rsidRPr="001A2B31" w:rsidRDefault="004D75A1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- в главе 7 «Техническо-экономические показатели» пункт 9 «Физическая культура и спорт» изложить в следующей редакции:</w:t>
      </w:r>
    </w:p>
    <w:p w:rsidR="004D75A1" w:rsidRPr="001A2B31" w:rsidRDefault="00150E27" w:rsidP="004D75A1">
      <w:pPr>
        <w:ind w:right="283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«</w:t>
      </w:r>
    </w:p>
    <w:tbl>
      <w:tblPr>
        <w:tblW w:w="917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4540"/>
        <w:gridCol w:w="1842"/>
        <w:gridCol w:w="1701"/>
      </w:tblGrid>
      <w:tr w:rsidR="004D75A1" w:rsidRPr="001A2B31" w:rsidTr="00150E27">
        <w:trPr>
          <w:trHeight w:val="27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A2B31">
              <w:rPr>
                <w:rFonts w:ascii="PT Astra Sans" w:hAnsi="PT Astra Sans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портивными залами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2,42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лоскостными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11,14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9.1.3.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лавательными бассейнами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 зеркала воды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9.1.4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велодорожк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75-2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 м при одностороннем движении и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5-3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м при двухстороннем движении</w:t>
            </w:r>
          </w:p>
        </w:tc>
      </w:tr>
      <w:tr w:rsidR="004D75A1" w:rsidRPr="001A2B31" w:rsidTr="00150E27">
        <w:trPr>
          <w:trHeight w:val="72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велопарковк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color w:val="364149"/>
                <w:sz w:val="24"/>
                <w:szCs w:val="24"/>
              </w:rPr>
              <w:t>1 место на 10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Велосипедная стоянка размером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х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 места разделяются стойками высотой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 м и длиной 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</w:t>
            </w:r>
          </w:p>
        </w:tc>
      </w:tr>
      <w:tr w:rsidR="004D75A1" w:rsidRPr="001A2B31" w:rsidTr="001A2B31">
        <w:trPr>
          <w:trHeight w:val="1104"/>
        </w:trPr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27,40</w:t>
            </w:r>
          </w:p>
        </w:tc>
      </w:tr>
    </w:tbl>
    <w:p w:rsidR="004D75A1" w:rsidRPr="001A2B31" w:rsidRDefault="00150E27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».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Администрации Белозерского района в информационно-телекоммуникационной сети Интернет. 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1A2B31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A2B31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Белозерской районной Думы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               </w:t>
      </w:r>
      <w:r w:rsidR="001A2B31"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Глав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а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Белозерского рай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>она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С.Г. Зяблов</w:t>
      </w:r>
    </w:p>
    <w:sectPr w:rsidR="007528DB" w:rsidRPr="001A2B31" w:rsidSect="00F667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D8" w:rsidRDefault="00CD06D8" w:rsidP="009D5552">
      <w:r>
        <w:separator/>
      </w:r>
    </w:p>
  </w:endnote>
  <w:endnote w:type="continuationSeparator" w:id="0">
    <w:p w:rsidR="00CD06D8" w:rsidRDefault="00CD06D8" w:rsidP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D8" w:rsidRDefault="00CD06D8" w:rsidP="009D5552">
      <w:r>
        <w:separator/>
      </w:r>
    </w:p>
  </w:footnote>
  <w:footnote w:type="continuationSeparator" w:id="0">
    <w:p w:rsidR="00CD06D8" w:rsidRDefault="00CD06D8" w:rsidP="009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562"/>
      <w:docPartObj>
        <w:docPartGallery w:val="Page Numbers (Top of Page)"/>
        <w:docPartUnique/>
      </w:docPartObj>
    </w:sdtPr>
    <w:sdtEndPr/>
    <w:sdtContent>
      <w:p w:rsidR="00F66750" w:rsidRDefault="00F667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21D">
          <w:rPr>
            <w:noProof/>
          </w:rPr>
          <w:t>2</w:t>
        </w:r>
        <w:r>
          <w:fldChar w:fldCharType="end"/>
        </w:r>
      </w:p>
    </w:sdtContent>
  </w:sdt>
  <w:p w:rsidR="009D5552" w:rsidRDefault="009D55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50E27"/>
    <w:rsid w:val="00162B94"/>
    <w:rsid w:val="00165E6F"/>
    <w:rsid w:val="0018021D"/>
    <w:rsid w:val="001A2B31"/>
    <w:rsid w:val="001A571A"/>
    <w:rsid w:val="001B06C1"/>
    <w:rsid w:val="00206045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72517"/>
    <w:rsid w:val="00385670"/>
    <w:rsid w:val="00387606"/>
    <w:rsid w:val="003A4A9A"/>
    <w:rsid w:val="003C2537"/>
    <w:rsid w:val="003D0EAB"/>
    <w:rsid w:val="003D3C4D"/>
    <w:rsid w:val="0040747C"/>
    <w:rsid w:val="004239ED"/>
    <w:rsid w:val="004D75A1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600434"/>
    <w:rsid w:val="00614723"/>
    <w:rsid w:val="006340C8"/>
    <w:rsid w:val="00707E4C"/>
    <w:rsid w:val="00745F42"/>
    <w:rsid w:val="007528DB"/>
    <w:rsid w:val="007A0CF0"/>
    <w:rsid w:val="007D5817"/>
    <w:rsid w:val="007E33EF"/>
    <w:rsid w:val="008219A3"/>
    <w:rsid w:val="00876AA9"/>
    <w:rsid w:val="0088107A"/>
    <w:rsid w:val="0088394B"/>
    <w:rsid w:val="00890EB2"/>
    <w:rsid w:val="008B6C14"/>
    <w:rsid w:val="008D5618"/>
    <w:rsid w:val="008E446A"/>
    <w:rsid w:val="00935CEB"/>
    <w:rsid w:val="009950E1"/>
    <w:rsid w:val="00995847"/>
    <w:rsid w:val="009A4A3A"/>
    <w:rsid w:val="009B754B"/>
    <w:rsid w:val="009C005A"/>
    <w:rsid w:val="009C0B4A"/>
    <w:rsid w:val="009D5552"/>
    <w:rsid w:val="009F3303"/>
    <w:rsid w:val="00A51447"/>
    <w:rsid w:val="00A57F97"/>
    <w:rsid w:val="00A60E1A"/>
    <w:rsid w:val="00A75074"/>
    <w:rsid w:val="00AB2C25"/>
    <w:rsid w:val="00AC0740"/>
    <w:rsid w:val="00AF644C"/>
    <w:rsid w:val="00B05B86"/>
    <w:rsid w:val="00B200AA"/>
    <w:rsid w:val="00B402C4"/>
    <w:rsid w:val="00BB7A34"/>
    <w:rsid w:val="00BF1D4D"/>
    <w:rsid w:val="00C01283"/>
    <w:rsid w:val="00C02C61"/>
    <w:rsid w:val="00C46798"/>
    <w:rsid w:val="00C651FB"/>
    <w:rsid w:val="00CD06D8"/>
    <w:rsid w:val="00CE663A"/>
    <w:rsid w:val="00CF59FB"/>
    <w:rsid w:val="00D175D5"/>
    <w:rsid w:val="00D567A2"/>
    <w:rsid w:val="00D612DD"/>
    <w:rsid w:val="00D93501"/>
    <w:rsid w:val="00DB7351"/>
    <w:rsid w:val="00E223B5"/>
    <w:rsid w:val="00E3137F"/>
    <w:rsid w:val="00EB533A"/>
    <w:rsid w:val="00EB6766"/>
    <w:rsid w:val="00EF55E4"/>
    <w:rsid w:val="00EF692B"/>
    <w:rsid w:val="00F4367B"/>
    <w:rsid w:val="00F66750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7BF8-14A6-4BCE-BBF4-E284FF15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7</cp:revision>
  <cp:lastPrinted>2020-03-18T10:01:00Z</cp:lastPrinted>
  <dcterms:created xsi:type="dcterms:W3CDTF">2020-03-13T05:23:00Z</dcterms:created>
  <dcterms:modified xsi:type="dcterms:W3CDTF">2020-05-31T12:44:00Z</dcterms:modified>
</cp:coreProperties>
</file>