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5DB5" w:rsidRPr="00ED0003" w:rsidTr="003B0AD4">
        <w:tc>
          <w:tcPr>
            <w:tcW w:w="4785" w:type="dxa"/>
          </w:tcPr>
          <w:p w:rsidR="00F02DDF" w:rsidRPr="00BD5DB5" w:rsidRDefault="00F02DDF" w:rsidP="003B0AD4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02DDF" w:rsidRDefault="00F02DDF" w:rsidP="003B0AD4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D5DB5" w:rsidRPr="00ED0003" w:rsidRDefault="00BD5DB5" w:rsidP="003B0AD4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D000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Утверждаю</w:t>
            </w:r>
          </w:p>
          <w:p w:rsidR="00BD5DB5" w:rsidRPr="00ED0003" w:rsidRDefault="00BD5DB5" w:rsidP="003B0AD4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D000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Начальник Отдела культуры Администрации Белозерского района</w:t>
            </w:r>
          </w:p>
          <w:p w:rsidR="00BD5DB5" w:rsidRPr="00ED0003" w:rsidRDefault="00BD5DB5" w:rsidP="00897A0D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D000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М.С. Бурнашова</w:t>
            </w:r>
          </w:p>
        </w:tc>
      </w:tr>
    </w:tbl>
    <w:p w:rsidR="00BD5DB5" w:rsidRPr="00BD5DB5" w:rsidRDefault="00BD5DB5" w:rsidP="00BD5DB5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71F6A" w:rsidRDefault="00E71F6A" w:rsidP="00BD5DB5">
      <w:pPr>
        <w:spacing w:after="0" w:line="240" w:lineRule="auto"/>
        <w:ind w:firstLine="703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5DB5" w:rsidRPr="00BD5DB5" w:rsidRDefault="00BD5DB5" w:rsidP="00BD5DB5">
      <w:pPr>
        <w:spacing w:after="0" w:line="240" w:lineRule="auto"/>
        <w:ind w:firstLine="703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ПОЛОЖЕНИЕ</w:t>
      </w:r>
    </w:p>
    <w:p w:rsidR="00BD5DB5" w:rsidRPr="00BD5DB5" w:rsidRDefault="00BD5DB5" w:rsidP="00BD5DB5">
      <w:pPr>
        <w:spacing w:after="0" w:line="240" w:lineRule="auto"/>
        <w:ind w:firstLine="703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проведении районной экологической акции </w:t>
      </w:r>
    </w:p>
    <w:p w:rsidR="00BD5DB5" w:rsidRPr="00BD5DB5" w:rsidRDefault="00BD5DB5" w:rsidP="00BD5DB5">
      <w:pPr>
        <w:spacing w:after="0" w:line="240" w:lineRule="auto"/>
        <w:ind w:firstLine="703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«Цветами улыбается земля»</w:t>
      </w:r>
    </w:p>
    <w:p w:rsidR="00BD5DB5" w:rsidRPr="00BD5DB5" w:rsidRDefault="00BD5DB5" w:rsidP="00BD5DB5">
      <w:pPr>
        <w:spacing w:after="0" w:line="240" w:lineRule="auto"/>
        <w:ind w:firstLine="703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5DB5" w:rsidRPr="00BD5DB5" w:rsidRDefault="00BD5DB5" w:rsidP="00BD5DB5">
      <w:pPr>
        <w:spacing w:after="0" w:line="240" w:lineRule="auto"/>
        <w:ind w:firstLine="703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I. Общие положения</w:t>
      </w:r>
    </w:p>
    <w:p w:rsidR="00BD5DB5" w:rsidRPr="00BD5DB5" w:rsidRDefault="00BD5DB5" w:rsidP="00BD5DB5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Районная </w:t>
      </w:r>
      <w:r w:rsidR="00EC03D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экологическая 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акция «Цветами улыбается земля» проводится </w:t>
      </w:r>
      <w:r w:rsidR="00EC03DF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EC03DF" w:rsidRPr="00EC03DF">
        <w:t xml:space="preserve"> </w:t>
      </w:r>
      <w:r w:rsidR="00EC03DF">
        <w:t xml:space="preserve"> </w:t>
      </w:r>
      <w:r w:rsidR="00EC03DF" w:rsidRPr="00EC03DF">
        <w:rPr>
          <w:rFonts w:ascii="PT Astra Serif" w:eastAsia="Times New Roman" w:hAnsi="PT Astra Serif" w:cs="Times New Roman"/>
          <w:sz w:val="28"/>
          <w:szCs w:val="28"/>
          <w:lang w:eastAsia="ru-RU"/>
        </w:rPr>
        <w:t>целях приведения в порядок территорий учреждений культуры Белозерского района</w:t>
      </w:r>
      <w:r w:rsidR="00EC03D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D5DB5" w:rsidRPr="00BD5DB5" w:rsidRDefault="00BD5DB5" w:rsidP="00BD5DB5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2. Сроки проведения акции</w:t>
      </w:r>
      <w:r w:rsidR="00EC03DF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C03DF">
        <w:rPr>
          <w:rFonts w:ascii="PT Astra Serif" w:eastAsia="Times New Roman" w:hAnsi="PT Astra Serif" w:cs="Times New Roman"/>
          <w:sz w:val="28"/>
          <w:szCs w:val="28"/>
          <w:lang w:eastAsia="ru-RU"/>
        </w:rPr>
        <w:t>май - сентябрь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EC03D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BD5DB5" w:rsidRPr="00BD5DB5" w:rsidRDefault="00BD5DB5" w:rsidP="00BD5DB5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3. Цель акции - благоустройство прилегающей территории учреждений культуры.</w:t>
      </w:r>
    </w:p>
    <w:p w:rsidR="00BD5DB5" w:rsidRPr="00BD5DB5" w:rsidRDefault="00EC03DF" w:rsidP="00BD5DB5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</w:t>
      </w:r>
      <w:r w:rsidR="00BD5DB5"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Участники акции –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BD5DB5"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униципальные учреждения культуры Белозерского района Курганской области.</w:t>
      </w:r>
    </w:p>
    <w:p w:rsidR="00BD5DB5" w:rsidRPr="00BD5DB5" w:rsidRDefault="00BD5DB5" w:rsidP="00BD5DB5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 Координатор акции – Отдел культуры Администрации Белозерского района 2-94-86. </w:t>
      </w:r>
    </w:p>
    <w:p w:rsidR="00BD5DB5" w:rsidRPr="00BD5DB5" w:rsidRDefault="00BD5DB5" w:rsidP="00BD5DB5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D5DB5" w:rsidRPr="00BD5DB5" w:rsidRDefault="00BD5DB5" w:rsidP="00BD5DB5">
      <w:pPr>
        <w:spacing w:after="0" w:line="240" w:lineRule="auto"/>
        <w:ind w:firstLine="703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II. Условия и порядок проведения</w:t>
      </w:r>
    </w:p>
    <w:p w:rsidR="00BD5DB5" w:rsidRPr="00D357F9" w:rsidRDefault="00BD5DB5" w:rsidP="0088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6. Акция проводится с учетом типа и строительных ха</w:t>
      </w:r>
      <w:r w:rsidR="00884244">
        <w:rPr>
          <w:rFonts w:ascii="PT Astra Serif" w:eastAsia="Times New Roman" w:hAnsi="PT Astra Serif" w:cs="Times New Roman"/>
          <w:sz w:val="28"/>
          <w:szCs w:val="28"/>
          <w:lang w:eastAsia="ru-RU"/>
        </w:rPr>
        <w:t>рактеристик учреждений культуры.</w:t>
      </w:r>
    </w:p>
    <w:p w:rsidR="00E71F6A" w:rsidRPr="00BD5DB5" w:rsidRDefault="00BD5DB5" w:rsidP="00E71F6A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</w:t>
      </w:r>
      <w:r w:rsidR="00E71F6A"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проведения акции:</w:t>
      </w:r>
    </w:p>
    <w:p w:rsidR="00E71F6A" w:rsidRDefault="00E71F6A" w:rsidP="00E71F6A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благоустройство прилегающей территории, проведение работ по санитарной очистке прилегающей территории; посадка цветов, кустарников, деревьев; </w:t>
      </w:r>
    </w:p>
    <w:p w:rsidR="00E71F6A" w:rsidRDefault="00E71F6A" w:rsidP="00E71F6A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оформление и изготовление клумб, садовых фигур и др.;</w:t>
      </w:r>
    </w:p>
    <w:p w:rsidR="00E71F6A" w:rsidRPr="00BD5DB5" w:rsidRDefault="00E71F6A" w:rsidP="00E71F6A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подготовка фотоматериалов на начальном и завершающем </w:t>
      </w:r>
      <w:proofErr w:type="gramStart"/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этапах</w:t>
      </w:r>
      <w:proofErr w:type="gramEnd"/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акции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 размещение материалов в социальных сетях «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», «Одноклассники» и др.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71F6A" w:rsidRPr="00BD5DB5" w:rsidRDefault="00E71F6A" w:rsidP="00E71F6A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предоставление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пакета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документов в адрес Отдела культуры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дминистрации Белозерского района в соответствии с пунктом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электронный адрес </w:t>
      </w:r>
      <w:proofErr w:type="spellStart"/>
      <w:r w:rsidRPr="00BD5DB5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falkovai</w:t>
      </w:r>
      <w:proofErr w:type="spellEnd"/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@</w:t>
      </w:r>
      <w:r w:rsidRPr="00BD5DB5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list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spellStart"/>
      <w:r w:rsidRPr="00BD5DB5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proofErr w:type="spellEnd"/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срок до 01.08.20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5D012B" w:rsidRDefault="00E71F6A" w:rsidP="00D35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 </w:t>
      </w:r>
      <w:r w:rsidR="005D012B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BD5DB5"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омплект документов, направляемый в адрес Отдел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BD5DB5"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культуры Администрации Белозерского района должен содержать</w:t>
      </w:r>
      <w:r w:rsidR="005D012B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D357F9" w:rsidRDefault="005D012B" w:rsidP="00D35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D357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357F9" w:rsidRPr="00BD5DB5">
        <w:rPr>
          <w:rFonts w:ascii="PT Astra Serif" w:hAnsi="PT Astra Serif" w:cs="Times New Roman"/>
          <w:sz w:val="28"/>
          <w:szCs w:val="28"/>
        </w:rPr>
        <w:t xml:space="preserve"> </w:t>
      </w:r>
      <w:r w:rsidR="00D357F9" w:rsidRPr="00E71F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фотоматериалы</w:t>
      </w:r>
      <w:r w:rsidR="00D357F9" w:rsidRPr="00D357F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D357F9" w:rsidRPr="00BD5DB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состоянию территории (электронный вариант)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  <w:r w:rsidR="00D357F9" w:rsidRPr="00BD5DB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общее фото объекта,  красочные фрагменты объект</w:t>
      </w:r>
      <w:r w:rsidR="00E71F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ов</w:t>
      </w:r>
      <w:r w:rsidR="00D357F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и т.д.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5D012B" w:rsidRDefault="005D012B" w:rsidP="00D35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текстовой материал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302"/>
        <w:gridCol w:w="1383"/>
        <w:gridCol w:w="2445"/>
        <w:gridCol w:w="1915"/>
      </w:tblGrid>
      <w:tr w:rsidR="005D012B" w:rsidRPr="005D012B" w:rsidTr="00ED0003">
        <w:tc>
          <w:tcPr>
            <w:tcW w:w="1526" w:type="dxa"/>
          </w:tcPr>
          <w:p w:rsidR="005D012B" w:rsidRPr="005D012B" w:rsidRDefault="005D012B" w:rsidP="005D0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D012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302" w:type="dxa"/>
          </w:tcPr>
          <w:p w:rsidR="005D012B" w:rsidRPr="005D012B" w:rsidRDefault="005D012B" w:rsidP="005D0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Описание выполненных работ</w:t>
            </w:r>
          </w:p>
        </w:tc>
        <w:tc>
          <w:tcPr>
            <w:tcW w:w="1383" w:type="dxa"/>
          </w:tcPr>
          <w:p w:rsidR="005D012B" w:rsidRPr="005D012B" w:rsidRDefault="005D012B" w:rsidP="005D0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Площадь озеленения</w:t>
            </w:r>
          </w:p>
        </w:tc>
        <w:tc>
          <w:tcPr>
            <w:tcW w:w="2445" w:type="dxa"/>
          </w:tcPr>
          <w:p w:rsidR="005D012B" w:rsidRPr="005D012B" w:rsidRDefault="005D012B" w:rsidP="005D0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Объем затраченных сре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дств / в т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 ч. спонсорские (указать кто), руб.</w:t>
            </w:r>
          </w:p>
        </w:tc>
        <w:tc>
          <w:tcPr>
            <w:tcW w:w="1915" w:type="dxa"/>
          </w:tcPr>
          <w:p w:rsidR="005D012B" w:rsidRPr="005D012B" w:rsidRDefault="005D012B" w:rsidP="005D0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Привлечение волонтеров</w:t>
            </w:r>
          </w:p>
        </w:tc>
      </w:tr>
      <w:tr w:rsidR="005D012B" w:rsidRPr="005D012B" w:rsidTr="00ED0003">
        <w:tc>
          <w:tcPr>
            <w:tcW w:w="1526" w:type="dxa"/>
          </w:tcPr>
          <w:p w:rsidR="005D012B" w:rsidRPr="005D012B" w:rsidRDefault="005D012B" w:rsidP="00D35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5D012B" w:rsidRPr="005D012B" w:rsidRDefault="005D012B" w:rsidP="00D35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D012B" w:rsidRPr="005D012B" w:rsidRDefault="005D012B" w:rsidP="00D35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5D012B" w:rsidRPr="005D012B" w:rsidRDefault="005D012B" w:rsidP="00D35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5D012B" w:rsidRPr="005D012B" w:rsidRDefault="005D012B" w:rsidP="00D35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5DB5" w:rsidRPr="00BD5DB5" w:rsidRDefault="00BD5DB5" w:rsidP="00BD5DB5">
      <w:pPr>
        <w:spacing w:after="0" w:line="240" w:lineRule="auto"/>
        <w:ind w:firstLine="703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III. Подведение итогов Акции</w:t>
      </w:r>
    </w:p>
    <w:p w:rsidR="005D012B" w:rsidRPr="005D012B" w:rsidRDefault="00884244" w:rsidP="005D012B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BD5DB5"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 </w:t>
      </w:r>
      <w:r w:rsidR="005D012B" w:rsidRPr="005D01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Подведение итогов акции проводится по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 </w:t>
      </w:r>
      <w:r w:rsidR="005D012B" w:rsidRPr="005D012B">
        <w:rPr>
          <w:rFonts w:ascii="PT Astra Serif" w:eastAsia="Times New Roman" w:hAnsi="PT Astra Serif" w:cs="Times New Roman"/>
          <w:sz w:val="28"/>
          <w:szCs w:val="28"/>
          <w:lang w:eastAsia="ru-RU"/>
        </w:rPr>
        <w:t>бальной системе по следующим показателям:</w:t>
      </w:r>
    </w:p>
    <w:p w:rsidR="00884244" w:rsidRPr="005D012B" w:rsidRDefault="005D012B" w:rsidP="00884244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D012B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884244" w:rsidRPr="005D01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санитарное состояние территории, очистка от мусора и листвы, косьба травы и ее своевременная уборка;</w:t>
      </w:r>
    </w:p>
    <w:p w:rsidR="005D012B" w:rsidRPr="005D012B" w:rsidRDefault="005D012B" w:rsidP="005D012B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D01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842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5D012B">
        <w:rPr>
          <w:rFonts w:ascii="PT Astra Serif" w:eastAsia="Times New Roman" w:hAnsi="PT Astra Serif" w:cs="Times New Roman"/>
          <w:sz w:val="28"/>
          <w:szCs w:val="28"/>
          <w:lang w:eastAsia="ru-RU"/>
        </w:rPr>
        <w:t>красочное оформление фасадной части здания (зоны озеленения);</w:t>
      </w:r>
    </w:p>
    <w:p w:rsidR="005D012B" w:rsidRPr="005D012B" w:rsidRDefault="005D012B" w:rsidP="005D012B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D012B">
        <w:rPr>
          <w:rFonts w:ascii="PT Astra Serif" w:eastAsia="Times New Roman" w:hAnsi="PT Astra Serif" w:cs="Times New Roman"/>
          <w:sz w:val="28"/>
          <w:szCs w:val="28"/>
          <w:lang w:eastAsia="ru-RU"/>
        </w:rPr>
        <w:t>- наличие и содержание в надлежащем порядке вазонов, скамеек, садовых скульптур и др.;</w:t>
      </w:r>
    </w:p>
    <w:p w:rsidR="005D012B" w:rsidRDefault="005D012B" w:rsidP="005D012B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D012B">
        <w:rPr>
          <w:rFonts w:ascii="PT Astra Serif" w:eastAsia="Times New Roman" w:hAnsi="PT Astra Serif" w:cs="Times New Roman"/>
          <w:sz w:val="28"/>
          <w:szCs w:val="28"/>
          <w:lang w:eastAsia="ru-RU"/>
        </w:rPr>
        <w:t>- наличие и содержание зеленых насаждений, посадка цветов</w:t>
      </w:r>
      <w:r w:rsidR="00884244">
        <w:rPr>
          <w:rFonts w:ascii="PT Astra Serif" w:eastAsia="Times New Roman" w:hAnsi="PT Astra Serif" w:cs="Times New Roman"/>
          <w:sz w:val="28"/>
          <w:szCs w:val="28"/>
          <w:lang w:eastAsia="ru-RU"/>
        </w:rPr>
        <w:t>, деревьев, кустарников</w:t>
      </w:r>
      <w:r w:rsidRPr="005D01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др.</w:t>
      </w:r>
      <w:r w:rsidR="00ED000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D0003" w:rsidRPr="005D012B" w:rsidRDefault="00ED0003" w:rsidP="005D012B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привлечение волонтеров, спонсоров.</w:t>
      </w:r>
    </w:p>
    <w:p w:rsidR="005D012B" w:rsidRDefault="005D012B" w:rsidP="005D012B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D01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 </w:t>
      </w:r>
      <w:r w:rsidR="00E71F6A">
        <w:rPr>
          <w:rFonts w:ascii="PT Astra Serif" w:eastAsia="Times New Roman" w:hAnsi="PT Astra Serif" w:cs="Times New Roman"/>
          <w:sz w:val="28"/>
          <w:szCs w:val="28"/>
          <w:lang w:eastAsia="ru-RU"/>
        </w:rPr>
        <w:t>По итогам проведения акции о</w:t>
      </w:r>
      <w:r w:rsidRPr="005D012B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пределяются победители</w:t>
      </w:r>
      <w:r w:rsidR="00E71F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присуждается 1, 2 и 3 </w:t>
      </w:r>
      <w:r w:rsidR="00E71F6A" w:rsidRPr="005D01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71F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места, вручаются  </w:t>
      </w:r>
      <w:r w:rsidRPr="005D012B">
        <w:rPr>
          <w:rFonts w:ascii="PT Astra Serif" w:eastAsia="Times New Roman" w:hAnsi="PT Astra Serif" w:cs="Times New Roman"/>
          <w:sz w:val="28"/>
          <w:szCs w:val="28"/>
          <w:lang w:eastAsia="ru-RU"/>
        </w:rPr>
        <w:t>памятные подарки.</w:t>
      </w:r>
    </w:p>
    <w:p w:rsidR="00BD5DB5" w:rsidRPr="00BD5DB5" w:rsidRDefault="005D012B" w:rsidP="00BD5DB5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9. </w:t>
      </w:r>
      <w:r w:rsidR="00BD5DB5"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Отделом культуры Администрации Белозерского района  (координатор акции) составляется протокол по итогам, в котором отражено мнение по конкурсантам, претендентам на призовые места.</w:t>
      </w:r>
    </w:p>
    <w:p w:rsidR="00BD5DB5" w:rsidRPr="00BD5DB5" w:rsidRDefault="00BD5DB5" w:rsidP="00BD5DB5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E71F6A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Координатор акции имеет право выделить интересный объект, выгодно отличающийся от остальных, и поощрить участника </w:t>
      </w:r>
      <w:r w:rsidR="00E71F6A">
        <w:rPr>
          <w:rFonts w:ascii="PT Astra Serif" w:eastAsia="Times New Roman" w:hAnsi="PT Astra Serif" w:cs="Times New Roman"/>
          <w:sz w:val="28"/>
          <w:szCs w:val="28"/>
          <w:lang w:eastAsia="ru-RU"/>
        </w:rPr>
        <w:t>поощрительным подарком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D5DB5" w:rsidRPr="00BD5DB5" w:rsidRDefault="00BD5DB5" w:rsidP="00BD5DB5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E71F6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. Подведение итогов акции состоится в срок до 05.09.20</w:t>
      </w:r>
      <w:r w:rsidR="00E71F6A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BD5DB5" w:rsidRPr="00BD5DB5" w:rsidRDefault="00BD5DB5" w:rsidP="00BD5DB5">
      <w:pPr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E71F6A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. По итогам акции будут отмечены самые активные учреждения культуры. Результаты Акции будут размещены на официальном сайте Администрации Белозерского района http://www.belozerka.ru.</w:t>
      </w:r>
    </w:p>
    <w:p w:rsidR="00BD5DB5" w:rsidRPr="00BD5DB5" w:rsidRDefault="00BD5DB5" w:rsidP="00BD5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5DB5" w:rsidRPr="00BD5DB5" w:rsidRDefault="00BD5DB5" w:rsidP="00BD5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5DB5" w:rsidRPr="00BD5DB5" w:rsidRDefault="00BD5DB5" w:rsidP="00BD5DB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</w:t>
      </w:r>
    </w:p>
    <w:p w:rsidR="00BD5DB5" w:rsidRPr="00BD5DB5" w:rsidRDefault="00BD5DB5" w:rsidP="00BD5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комиссии по проведению районной акции </w:t>
      </w:r>
      <w:r w:rsidR="00ED00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D5DB5">
        <w:rPr>
          <w:rFonts w:ascii="PT Astra Serif" w:eastAsia="Times New Roman" w:hAnsi="PT Astra Serif" w:cs="Times New Roman"/>
          <w:sz w:val="28"/>
          <w:szCs w:val="28"/>
          <w:lang w:eastAsia="ru-RU"/>
        </w:rPr>
        <w:t>«Цветами улыбается земля»</w:t>
      </w:r>
      <w:r w:rsidR="00E71F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BD5DB5" w:rsidRPr="00BD5DB5" w:rsidRDefault="00BD5DB5" w:rsidP="00BD5DB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29"/>
        <w:gridCol w:w="5176"/>
      </w:tblGrid>
      <w:tr w:rsidR="00BD5DB5" w:rsidRPr="00BD5DB5" w:rsidTr="00E71F6A">
        <w:trPr>
          <w:trHeight w:val="661"/>
          <w:tblCellSpacing w:w="0" w:type="dxa"/>
        </w:trPr>
        <w:tc>
          <w:tcPr>
            <w:tcW w:w="2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DB5" w:rsidRPr="00BD5DB5" w:rsidRDefault="00E71F6A" w:rsidP="003B0AD4">
            <w:pPr>
              <w:spacing w:after="0" w:line="240" w:lineRule="auto"/>
              <w:ind w:left="28" w:hanging="28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Бурнашова Мария Сергеевна</w:t>
            </w:r>
          </w:p>
        </w:tc>
        <w:tc>
          <w:tcPr>
            <w:tcW w:w="2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DB5" w:rsidRPr="00BD5DB5" w:rsidRDefault="00BD5DB5" w:rsidP="003B0AD4">
            <w:pPr>
              <w:spacing w:after="0" w:line="240" w:lineRule="auto"/>
              <w:ind w:left="28" w:hanging="28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D5D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 Отдела культуры Администрации Белозерского района</w:t>
            </w:r>
          </w:p>
        </w:tc>
      </w:tr>
      <w:tr w:rsidR="00BD5DB5" w:rsidRPr="00BD5DB5" w:rsidTr="00E71F6A">
        <w:trPr>
          <w:tblCellSpacing w:w="0" w:type="dxa"/>
        </w:trPr>
        <w:tc>
          <w:tcPr>
            <w:tcW w:w="2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DB5" w:rsidRPr="00BD5DB5" w:rsidRDefault="00BD5DB5" w:rsidP="003B0AD4">
            <w:pPr>
              <w:spacing w:after="0" w:line="240" w:lineRule="auto"/>
              <w:ind w:left="28" w:hanging="28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D5DB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Фалькова Ирина Валерьевна</w:t>
            </w:r>
          </w:p>
        </w:tc>
        <w:tc>
          <w:tcPr>
            <w:tcW w:w="2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DB5" w:rsidRPr="00BD5DB5" w:rsidRDefault="00BD5DB5" w:rsidP="003B0AD4">
            <w:pPr>
              <w:spacing w:after="0" w:line="240" w:lineRule="auto"/>
              <w:ind w:left="28" w:hanging="28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D5D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Главный специалист Отдела культуры Администрации Белозерского района</w:t>
            </w:r>
          </w:p>
        </w:tc>
      </w:tr>
      <w:tr w:rsidR="00BD5DB5" w:rsidRPr="00BD5DB5" w:rsidTr="00E71F6A">
        <w:trPr>
          <w:tblCellSpacing w:w="0" w:type="dxa"/>
        </w:trPr>
        <w:tc>
          <w:tcPr>
            <w:tcW w:w="2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DB5" w:rsidRPr="00BD5DB5" w:rsidRDefault="00BD5DB5" w:rsidP="003B0AD4">
            <w:pPr>
              <w:spacing w:after="0" w:line="240" w:lineRule="auto"/>
              <w:ind w:left="28" w:hanging="28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D5D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Человечков Всеволод Владимирович (по согласованию)</w:t>
            </w:r>
          </w:p>
        </w:tc>
        <w:tc>
          <w:tcPr>
            <w:tcW w:w="2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DB5" w:rsidRPr="00BD5DB5" w:rsidRDefault="00BD5DB5" w:rsidP="003B0AD4">
            <w:pPr>
              <w:spacing w:after="0" w:line="240" w:lineRule="auto"/>
              <w:ind w:left="28" w:hanging="28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D5D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 Отдела сельского хозяйства и природных ресурсов  Администрации Белозерского района</w:t>
            </w:r>
          </w:p>
        </w:tc>
      </w:tr>
      <w:tr w:rsidR="00E71F6A" w:rsidRPr="00BD5DB5" w:rsidTr="00E71F6A">
        <w:trPr>
          <w:tblCellSpacing w:w="0" w:type="dxa"/>
        </w:trPr>
        <w:tc>
          <w:tcPr>
            <w:tcW w:w="2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1F6A" w:rsidRDefault="00E71F6A" w:rsidP="00E71F6A">
            <w:pPr>
              <w:spacing w:after="0" w:line="240" w:lineRule="auto"/>
              <w:ind w:left="28" w:hanging="28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Тюркина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Наталья Сергеевна</w:t>
            </w:r>
          </w:p>
          <w:p w:rsidR="00E71F6A" w:rsidRPr="00BD5DB5" w:rsidRDefault="00E71F6A" w:rsidP="00E71F6A">
            <w:pPr>
              <w:spacing w:after="0" w:line="240" w:lineRule="auto"/>
              <w:ind w:left="28" w:hanging="28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D5D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2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1F6A" w:rsidRPr="00BD5DB5" w:rsidRDefault="00E71F6A" w:rsidP="003B0AD4">
            <w:pPr>
              <w:spacing w:after="0" w:line="240" w:lineRule="auto"/>
              <w:ind w:left="28" w:hanging="28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Преподаватель МКОУ </w:t>
            </w: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«Белозерская ДШИ»</w:t>
            </w:r>
          </w:p>
        </w:tc>
      </w:tr>
    </w:tbl>
    <w:p w:rsidR="00BD5DB5" w:rsidRPr="00BD5DB5" w:rsidRDefault="00BD5DB5" w:rsidP="00ED000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BD5DB5" w:rsidRPr="00BD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A6"/>
    <w:rsid w:val="00050D63"/>
    <w:rsid w:val="0010368F"/>
    <w:rsid w:val="001B1AEB"/>
    <w:rsid w:val="004D09A6"/>
    <w:rsid w:val="005D012B"/>
    <w:rsid w:val="00731D8B"/>
    <w:rsid w:val="00884244"/>
    <w:rsid w:val="00897A0D"/>
    <w:rsid w:val="008A4991"/>
    <w:rsid w:val="00B67237"/>
    <w:rsid w:val="00BD5DB5"/>
    <w:rsid w:val="00C04324"/>
    <w:rsid w:val="00CC1095"/>
    <w:rsid w:val="00D357F9"/>
    <w:rsid w:val="00DA3E6F"/>
    <w:rsid w:val="00E71F6A"/>
    <w:rsid w:val="00EC03DF"/>
    <w:rsid w:val="00ED0003"/>
    <w:rsid w:val="00F02DDF"/>
    <w:rsid w:val="00F0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499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A4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499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02D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499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A4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499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02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Arm-k</dc:creator>
  <cp:lastModifiedBy>User-k</cp:lastModifiedBy>
  <cp:revision>4</cp:revision>
  <cp:lastPrinted>2019-04-01T08:49:00Z</cp:lastPrinted>
  <dcterms:created xsi:type="dcterms:W3CDTF">2020-06-17T10:31:00Z</dcterms:created>
  <dcterms:modified xsi:type="dcterms:W3CDTF">2020-06-17T10:33:00Z</dcterms:modified>
</cp:coreProperties>
</file>