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EA" w:rsidRPr="002950E9" w:rsidRDefault="00D13DEA" w:rsidP="00D13DEA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E9">
        <w:rPr>
          <w:rFonts w:ascii="Times New Roman" w:hAnsi="Times New Roman"/>
          <w:b/>
          <w:sz w:val="26"/>
          <w:szCs w:val="26"/>
        </w:rPr>
        <w:t>ОБЪЯВЛЕНИЕ</w:t>
      </w:r>
    </w:p>
    <w:p w:rsidR="00D13DEA" w:rsidRPr="002950E9" w:rsidRDefault="00D13DEA" w:rsidP="00D13DEA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0E9">
        <w:rPr>
          <w:rFonts w:ascii="Times New Roman" w:hAnsi="Times New Roman"/>
          <w:b/>
          <w:sz w:val="26"/>
          <w:szCs w:val="26"/>
        </w:rPr>
        <w:t xml:space="preserve">о проведении конкурса по отбору кандидатур на должность </w:t>
      </w:r>
      <w:r w:rsidRPr="002950E9">
        <w:rPr>
          <w:rFonts w:ascii="Times New Roman" w:hAnsi="Times New Roman"/>
          <w:b/>
          <w:sz w:val="26"/>
          <w:szCs w:val="26"/>
        </w:rPr>
        <w:br/>
        <w:t xml:space="preserve">Главы </w:t>
      </w:r>
      <w:r w:rsidRPr="002950E9">
        <w:rPr>
          <w:rFonts w:ascii="Times New Roman" w:hAnsi="Times New Roman"/>
          <w:b/>
          <w:sz w:val="26"/>
          <w:szCs w:val="26"/>
          <w:lang w:eastAsia="ar-SA"/>
        </w:rPr>
        <w:t>Боровского</w:t>
      </w:r>
      <w:r w:rsidRPr="002950E9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2950E9">
        <w:rPr>
          <w:rFonts w:ascii="Times New Roman" w:hAnsi="Times New Roman"/>
          <w:b/>
          <w:sz w:val="26"/>
          <w:szCs w:val="26"/>
        </w:rPr>
        <w:t>сельсовета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Объявляется конкурс по отбору кандидатур на должность Главы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>сельсовета.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Наименование муниципальной должности – Глава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>сельсовета.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Дата, время и место проведения конкурса по отбору кандидатур на должность Главы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</w:t>
      </w:r>
      <w:r w:rsidRPr="002950E9">
        <w:rPr>
          <w:rFonts w:ascii="Times New Roman" w:hAnsi="Times New Roman" w:cs="Times New Roman"/>
          <w:sz w:val="26"/>
          <w:szCs w:val="26"/>
        </w:rPr>
        <w:t xml:space="preserve">сельсовета (далее – Конкурс): 14 декабря 2018 года, 10 часов 00 минут по местному времени, по адресу: </w:t>
      </w:r>
      <w:r w:rsidRPr="002950E9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ул. Советская, д.23А, с. Боровское, </w:t>
      </w:r>
      <w:r w:rsidRPr="002950E9">
        <w:rPr>
          <w:rFonts w:ascii="Times New Roman" w:hAnsi="Times New Roman" w:cs="Times New Roman"/>
          <w:sz w:val="26"/>
          <w:szCs w:val="26"/>
        </w:rPr>
        <w:t xml:space="preserve"> Белозерский район, Курганская область.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Срок приема документов для участия в Конкурсе: </w:t>
      </w:r>
      <w:r w:rsidRPr="002950E9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с 12 ноября 2018 года по</w:t>
      </w:r>
      <w:r w:rsidR="004048AF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 </w:t>
      </w:r>
      <w:bookmarkStart w:id="0" w:name="_GoBack"/>
      <w:bookmarkEnd w:id="0"/>
      <w:r w:rsidRPr="002950E9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22 ноября 2018 года</w:t>
      </w:r>
      <w:r w:rsidRPr="002950E9">
        <w:rPr>
          <w:rFonts w:ascii="Times New Roman" w:hAnsi="Times New Roman" w:cs="Times New Roman"/>
          <w:sz w:val="26"/>
          <w:szCs w:val="26"/>
        </w:rPr>
        <w:t>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Место приема документов для участия в Конкурсе: </w:t>
      </w:r>
      <w:r w:rsidRPr="002950E9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ул. Советская, д. 23А, с. Боровское,</w:t>
      </w:r>
      <w:r w:rsidRPr="002950E9">
        <w:rPr>
          <w:rFonts w:ascii="Times New Roman" w:hAnsi="Times New Roman" w:cs="Times New Roman"/>
          <w:sz w:val="26"/>
          <w:szCs w:val="26"/>
        </w:rPr>
        <w:t xml:space="preserve"> Белозерский район, Курганская область, Администрация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>сельсовета.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Время приема документов для участия в Конкурсе: рабочие дни с 9 часов 00 минут до 12 часов 00 минут по местному времени.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50E9">
        <w:rPr>
          <w:rFonts w:ascii="Times New Roman" w:hAnsi="Times New Roman" w:cs="Times New Roman"/>
          <w:sz w:val="26"/>
          <w:szCs w:val="26"/>
        </w:rPr>
        <w:t xml:space="preserve">Кандидатом на должность Главы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</w:t>
      </w:r>
      <w:r w:rsidRPr="002950E9">
        <w:rPr>
          <w:rFonts w:ascii="Times New Roman" w:hAnsi="Times New Roman" w:cs="Times New Roman"/>
          <w:sz w:val="26"/>
          <w:szCs w:val="26"/>
        </w:rPr>
        <w:t>сельсовета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граждане),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 w:rsidRPr="002950E9">
        <w:rPr>
          <w:rFonts w:ascii="Times New Roman" w:hAnsi="Times New Roman" w:cs="Times New Roman"/>
          <w:sz w:val="26"/>
          <w:szCs w:val="26"/>
        </w:rPr>
        <w:t xml:space="preserve"> права на участие в референдуме граждан Российской Федерации» ограничений пассивного избирательного права </w:t>
      </w:r>
      <w:proofErr w:type="gramStart"/>
      <w:r w:rsidRPr="002950E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950E9">
        <w:rPr>
          <w:rFonts w:ascii="Times New Roman" w:hAnsi="Times New Roman" w:cs="Times New Roman"/>
          <w:sz w:val="26"/>
          <w:szCs w:val="26"/>
        </w:rPr>
        <w:t xml:space="preserve"> избрания выборным должностным лицом местного самоуправления.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Гражданин, изъявивший желание участвовать в Конкурсе (далее – гражданин), предоставляет в конкурсную комиссию по отбору кандидатур на должность Главы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>сельсовета (далее – Конкурсная комиссия):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1) личное заявление на участие в Конкурсе (рекомендуемая форма заявления предусмотрена Порядком проведения конкурса по отбору кандидатур на должность Главы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 xml:space="preserve">сельсовета, утвержденным решением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Боровской  </w:t>
      </w:r>
      <w:r w:rsidRPr="002950E9">
        <w:rPr>
          <w:rFonts w:ascii="Times New Roman" w:hAnsi="Times New Roman" w:cs="Times New Roman"/>
          <w:sz w:val="26"/>
          <w:szCs w:val="26"/>
        </w:rPr>
        <w:t xml:space="preserve">сельской Думы от «____» ноября 2018 года № ______ (далее – Порядок), размещена на официальном сайте Администрации Белозерского района в информационно-телекоммуникационной сети «Интернет» – </w:t>
      </w:r>
      <w:hyperlink r:id="rId7" w:history="1">
        <w:r w:rsidRPr="002950E9">
          <w:rPr>
            <w:rStyle w:val="a3"/>
            <w:rFonts w:ascii="Times New Roman" w:hAnsi="Times New Roman" w:cs="Times New Roman"/>
            <w:sz w:val="26"/>
            <w:szCs w:val="26"/>
          </w:rPr>
          <w:t>http://belozerka.ru/</w:t>
        </w:r>
      </w:hyperlink>
      <w:r w:rsidRPr="002950E9">
        <w:rPr>
          <w:rFonts w:ascii="Times New Roman" w:hAnsi="Times New Roman" w:cs="Times New Roman"/>
          <w:sz w:val="26"/>
          <w:szCs w:val="26"/>
        </w:rPr>
        <w:t xml:space="preserve">  (далее – официальный сайт);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2) анкету (форма предусмотрена Порядком, размещена на официальном сайте);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3) 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4) согласие на обработку персональных данных (рекомендуемая форма предусмотрена Порядком, размещена на официальном сайте).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В Конкурсную комиссию также </w:t>
      </w:r>
      <w:proofErr w:type="gramStart"/>
      <w:r w:rsidRPr="002950E9">
        <w:rPr>
          <w:rFonts w:ascii="Times New Roman" w:hAnsi="Times New Roman" w:cs="Times New Roman"/>
          <w:sz w:val="26"/>
          <w:szCs w:val="26"/>
        </w:rPr>
        <w:t>предоставляются документы</w:t>
      </w:r>
      <w:proofErr w:type="gramEnd"/>
      <w:r w:rsidRPr="002950E9">
        <w:rPr>
          <w:rFonts w:ascii="Times New Roman" w:hAnsi="Times New Roman" w:cs="Times New Roman"/>
          <w:sz w:val="26"/>
          <w:szCs w:val="26"/>
        </w:rPr>
        <w:t>, необходимые для проведения конкурсных процедур: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1) программа первоочередных мероприятий по социально-экономическому развитию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>сельсовета с указанием планируемых результатов их реализации (объемом не более 10 печатных страниц);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2) копия документа, подтверждающего указанные в заявлении для участия в Конкурсе сведения о профессиональном образовании;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lastRenderedPageBreak/>
        <w:t>3) 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– копия документа, подтверждающего род занятий.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По желанию гражданина в Конкурсную комиссию могут быть предоставлены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 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Копии документов предоставляются в Конкурсную комиссию в нотариально заверенном (заверенном кадровой службой по месту работы (службы)) виде либо с одновременным предъявлением их подлинников. Подлинники документов возвращаются гражданину в день предъявления. Предоставленные в Конкурсную комиссию копии документов не возвращаются.</w:t>
      </w:r>
    </w:p>
    <w:p w:rsidR="00D13DEA" w:rsidRPr="002950E9" w:rsidRDefault="00D13DEA" w:rsidP="00D13D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50E9">
        <w:rPr>
          <w:rFonts w:ascii="Times New Roman" w:hAnsi="Times New Roman"/>
          <w:color w:val="0D0D0D"/>
          <w:sz w:val="26"/>
          <w:szCs w:val="26"/>
        </w:rPr>
        <w:t>Гражданин в соответствии с Законом Курганской области от 27 февраля 2018 года №2 «</w:t>
      </w:r>
      <w:r w:rsidRPr="002950E9">
        <w:rPr>
          <w:rFonts w:ascii="Times New Roman" w:eastAsia="Calibri" w:hAnsi="Times New Roman"/>
          <w:color w:val="0D0D0D"/>
          <w:sz w:val="26"/>
          <w:szCs w:val="26"/>
        </w:rPr>
        <w:t>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характера», одновременно с предоставлением в конкурсную комиссию документов, предоставляет в Отдел по профилактике коррупционных и иных</w:t>
      </w:r>
      <w:proofErr w:type="gramEnd"/>
      <w:r w:rsidRPr="002950E9">
        <w:rPr>
          <w:rFonts w:ascii="Times New Roman" w:eastAsia="Calibri" w:hAnsi="Times New Roman"/>
          <w:color w:val="0D0D0D"/>
          <w:sz w:val="26"/>
          <w:szCs w:val="26"/>
        </w:rPr>
        <w:t xml:space="preserve"> правонарушений Правительства Курганской области, сведения </w:t>
      </w:r>
      <w:r w:rsidRPr="002950E9">
        <w:rPr>
          <w:rFonts w:ascii="Times New Roman" w:hAnsi="Times New Roman"/>
          <w:color w:val="0D0D0D"/>
          <w:sz w:val="26"/>
          <w:szCs w:val="26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Конкурсная комиссия оценивает претендентов на основании представленных ими документов об образовании, осуществлении трудовой (служебной)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Pr="002950E9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2950E9">
        <w:rPr>
          <w:rFonts w:ascii="Times New Roman" w:hAnsi="Times New Roman" w:cs="Times New Roman"/>
          <w:sz w:val="26"/>
          <w:szCs w:val="26"/>
        </w:rPr>
        <w:t>етендентов в форме индивидуального собеседования.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Требования к профессиональному образованию, которые являются предпочтительными для осуществления Главой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>сельсовета полномочий по решению вопросов местного значения (по степени предпочтения):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наличие высшего образования по иным направлениям подготовки (специальностям);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наличие среднего профессионального образования.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Требования к профессиональным знаниям и навыкам, которые являются предпочтительными для осуществления Главой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>сельсовета полномочий по решению вопросов местного значения (далее – профессиональные знания и навыки):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к профессиональным знаниям: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- знание Конституции Российской Федерации, федеральных конституционных </w:t>
      </w:r>
      <w:r w:rsidRPr="002950E9">
        <w:rPr>
          <w:rFonts w:ascii="Times New Roman" w:hAnsi="Times New Roman" w:cs="Times New Roman"/>
          <w:sz w:val="26"/>
          <w:szCs w:val="26"/>
        </w:rPr>
        <w:lastRenderedPageBreak/>
        <w:t xml:space="preserve">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 xml:space="preserve">сельсовета, иных муниципальных нормативных правовых актов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 xml:space="preserve">сельсовета, необходимых для осуществления полномочий по решению вопросов местного значения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>сельсовета;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- знание документов, определяющих перспективы развития Российской Федерации и Курганской области, Белозерского района и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>сельсовета;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знание основ муниципального управления;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знание основ и методов управления персоналом;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знание основ проектного управления;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- знание возможностей и особенностей </w:t>
      </w:r>
      <w:proofErr w:type="gramStart"/>
      <w:r w:rsidRPr="002950E9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2950E9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знание порядка работы со служебной информацией;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знание правил деловой этики;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- знание правил внутреннего трудового распорядка Администрации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>сельсовета;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знание норм, правил и требований по охране труда;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знание техники безопасности и противопожарной защиты;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знание аппаратного и программного обеспечения;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знание общих вопросов в области обеспечения информационной безопасности;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к профессиональным навыкам: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принятия управленческих решений и прогнозирования их последствий;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планирования, координирования, осуществления контроля и организационной работы;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организации и проведения заседаний, совещаний и других форм коллективного обсуждения;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разрешения конфликтов;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владения приемами межличностных отношений, мотивации подчиненных, стимулирования достижения результатов;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управления персоналом и формирования эффективного взаимодействия в коллективе;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- навыки стратегического планирования и управления групповой деятельностью с учетом возможностей и особенностей </w:t>
      </w:r>
      <w:proofErr w:type="gramStart"/>
      <w:r w:rsidRPr="002950E9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2950E9">
        <w:rPr>
          <w:rFonts w:ascii="Times New Roman" w:hAnsi="Times New Roman" w:cs="Times New Roman"/>
          <w:sz w:val="26"/>
          <w:szCs w:val="26"/>
        </w:rPr>
        <w:t xml:space="preserve"> современных ИКТ в органах местного самоуправления;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анализа и систематизации информации;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составления документов аналитического, делового и справочно-информационного характера;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разработки проектов муниципальных правовых актов;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делового и профессионального общения, в том числе ведения деловых переговоров;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владения конструктивной критикой;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-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</w:t>
      </w:r>
      <w:r w:rsidRPr="002950E9">
        <w:rPr>
          <w:rFonts w:ascii="Times New Roman" w:hAnsi="Times New Roman" w:cs="Times New Roman"/>
          <w:sz w:val="26"/>
          <w:szCs w:val="26"/>
        </w:rPr>
        <w:lastRenderedPageBreak/>
        <w:t>форм и форм собственности.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работы с внутренними и периферийными устройствами компьютера;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работы с информационно-телекоммуникационными сетями, в том числе информационно-телекоммуникационной сетью «Интернет»;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навыки работы в операционной системе, в текстовом редакторе и с базами данных; управления электронной почтой.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50E9">
        <w:rPr>
          <w:rFonts w:ascii="Times New Roman" w:hAnsi="Times New Roman" w:cs="Times New Roman"/>
          <w:sz w:val="26"/>
          <w:szCs w:val="26"/>
        </w:rPr>
        <w:t xml:space="preserve">Утвержденные Конкурсной комиссией тематические направления вопросов для индивидуального собеседования публикуются на официальном сайте Администрации Белозерского района (по согласованию), официальном сайте Администрации Боровского сельсовета и </w:t>
      </w:r>
      <w:r w:rsidRPr="002950E9">
        <w:rPr>
          <w:rFonts w:ascii="Times New Roman" w:hAnsi="Times New Roman"/>
          <w:sz w:val="26"/>
          <w:szCs w:val="26"/>
        </w:rPr>
        <w:t xml:space="preserve">информационных стендах Администрации Боровского сельсовета, Администрации Зюзинского сельсовета, поселка Березовский, деревни Масляная, деревни </w:t>
      </w:r>
      <w:proofErr w:type="spellStart"/>
      <w:r w:rsidRPr="002950E9">
        <w:rPr>
          <w:rFonts w:ascii="Times New Roman" w:hAnsi="Times New Roman"/>
          <w:sz w:val="26"/>
          <w:szCs w:val="26"/>
        </w:rPr>
        <w:t>Дианово</w:t>
      </w:r>
      <w:proofErr w:type="spellEnd"/>
      <w:r w:rsidRPr="002950E9">
        <w:rPr>
          <w:rFonts w:ascii="Times New Roman" w:hAnsi="Times New Roman"/>
          <w:sz w:val="26"/>
          <w:szCs w:val="26"/>
        </w:rPr>
        <w:t xml:space="preserve">, в библиотеках села Боровское, села </w:t>
      </w:r>
      <w:proofErr w:type="spellStart"/>
      <w:r w:rsidRPr="002950E9">
        <w:rPr>
          <w:rFonts w:ascii="Times New Roman" w:hAnsi="Times New Roman"/>
          <w:sz w:val="26"/>
          <w:szCs w:val="26"/>
        </w:rPr>
        <w:t>Зюзино</w:t>
      </w:r>
      <w:proofErr w:type="spellEnd"/>
      <w:r w:rsidRPr="002950E9">
        <w:rPr>
          <w:rFonts w:ascii="Times New Roman" w:hAnsi="Times New Roman" w:cs="Times New Roman"/>
          <w:sz w:val="26"/>
          <w:szCs w:val="26"/>
        </w:rPr>
        <w:t>, не позднее 3 рабочих дней со дня утверждения, а также направляются гражданам не позднее рабочего дня</w:t>
      </w:r>
      <w:proofErr w:type="gramEnd"/>
      <w:r w:rsidRPr="002950E9">
        <w:rPr>
          <w:rFonts w:ascii="Times New Roman" w:hAnsi="Times New Roman" w:cs="Times New Roman"/>
          <w:sz w:val="26"/>
          <w:szCs w:val="26"/>
        </w:rPr>
        <w:t>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– выдаются гражданам под роспись.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По результатам рассмотрения документов, представленных претендентами, индивидуального собеседования претенденту выставляются соответствующие оценки (в баллах).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Основаниями для принятия решения о регистрации претендента кандидатом на должность Главы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>сельсовета являются: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общая сумма баллов по результатам оценки претендента на Конкурсе, составляющая не менее 50% максимального количества баллов, предусмотренного для оценки претендента;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>- отсутствие у претендента 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>сельсовета.</w:t>
      </w:r>
    </w:p>
    <w:p w:rsidR="00D13DEA" w:rsidRPr="002950E9" w:rsidRDefault="00D13DEA" w:rsidP="00D13DEA">
      <w:pPr>
        <w:pStyle w:val="ConsPlusNormal"/>
        <w:tabs>
          <w:tab w:val="left" w:pos="1064"/>
        </w:tabs>
        <w:ind w:firstLine="709"/>
        <w:jc w:val="both"/>
        <w:rPr>
          <w:sz w:val="26"/>
          <w:szCs w:val="26"/>
        </w:rPr>
      </w:pPr>
      <w:r w:rsidRPr="002950E9">
        <w:rPr>
          <w:rFonts w:ascii="Times New Roman" w:hAnsi="Times New Roman" w:cs="Times New Roman"/>
          <w:sz w:val="26"/>
          <w:szCs w:val="26"/>
        </w:rPr>
        <w:t xml:space="preserve">Подробную информацию о Конкурсе можно получить по телефону 8 (35-232) 2-30-75, адрес электронной почты должностных лиц Администрации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</w:t>
      </w:r>
      <w:r w:rsidRPr="002950E9">
        <w:rPr>
          <w:rFonts w:ascii="Times New Roman" w:hAnsi="Times New Roman" w:cs="Times New Roman"/>
          <w:sz w:val="26"/>
          <w:szCs w:val="26"/>
        </w:rPr>
        <w:t xml:space="preserve">сельсовета </w:t>
      </w:r>
      <w:hyperlink r:id="rId8" w:history="1">
        <w:r w:rsidRPr="002950E9">
          <w:rPr>
            <w:rStyle w:val="a3"/>
            <w:rFonts w:ascii="Times New Roman" w:hAnsi="Times New Roman" w:cs="Times New Roman"/>
            <w:sz w:val="26"/>
            <w:szCs w:val="26"/>
          </w:rPr>
          <w:t>adm45ss04@mail.ru</w:t>
        </w:r>
      </w:hyperlink>
      <w:r w:rsidRPr="002950E9">
        <w:rPr>
          <w:rFonts w:ascii="Times New Roman" w:hAnsi="Times New Roman" w:cs="Times New Roman"/>
          <w:sz w:val="26"/>
          <w:szCs w:val="26"/>
        </w:rPr>
        <w:t xml:space="preserve">, почтовый адрес: 641366, Курганская область, Белозерский район, </w:t>
      </w:r>
      <w:r w:rsidRPr="002950E9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с. Боровское</w:t>
      </w:r>
      <w:r w:rsidRPr="002950E9">
        <w:rPr>
          <w:rFonts w:ascii="Times New Roman" w:hAnsi="Times New Roman" w:cs="Times New Roman"/>
          <w:sz w:val="26"/>
          <w:szCs w:val="26"/>
        </w:rPr>
        <w:t xml:space="preserve">, ул. </w:t>
      </w:r>
      <w:r w:rsidRPr="002950E9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Советская, д.23А, </w:t>
      </w:r>
      <w:r w:rsidRPr="002950E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2950E9">
        <w:rPr>
          <w:rFonts w:ascii="Times New Roman" w:hAnsi="Times New Roman" w:cs="Times New Roman"/>
          <w:sz w:val="26"/>
          <w:szCs w:val="26"/>
          <w:lang w:eastAsia="ar-SA" w:bidi="ar-SA"/>
        </w:rPr>
        <w:t xml:space="preserve">Боровского  </w:t>
      </w:r>
      <w:r w:rsidRPr="002950E9">
        <w:rPr>
          <w:rFonts w:ascii="Times New Roman" w:hAnsi="Times New Roman" w:cs="Times New Roman"/>
          <w:sz w:val="26"/>
          <w:szCs w:val="26"/>
        </w:rPr>
        <w:t>сельсовета.</w:t>
      </w:r>
    </w:p>
    <w:p w:rsidR="006B6607" w:rsidRPr="002950E9" w:rsidRDefault="006B6607">
      <w:pPr>
        <w:rPr>
          <w:sz w:val="26"/>
          <w:szCs w:val="26"/>
        </w:rPr>
      </w:pPr>
    </w:p>
    <w:sectPr w:rsidR="006B6607" w:rsidRPr="002950E9" w:rsidSect="002950E9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C9" w:rsidRDefault="00E059C9" w:rsidP="00D13DEA">
      <w:pPr>
        <w:spacing w:after="0" w:line="240" w:lineRule="auto"/>
      </w:pPr>
      <w:r>
        <w:separator/>
      </w:r>
    </w:p>
  </w:endnote>
  <w:endnote w:type="continuationSeparator" w:id="0">
    <w:p w:rsidR="00E059C9" w:rsidRDefault="00E059C9" w:rsidP="00D1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325508"/>
      <w:docPartObj>
        <w:docPartGallery w:val="Page Numbers (Bottom of Page)"/>
        <w:docPartUnique/>
      </w:docPartObj>
    </w:sdtPr>
    <w:sdtEndPr/>
    <w:sdtContent>
      <w:p w:rsidR="00D13DEA" w:rsidRDefault="00D13D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AF">
          <w:rPr>
            <w:noProof/>
          </w:rPr>
          <w:t>2</w:t>
        </w:r>
        <w:r>
          <w:fldChar w:fldCharType="end"/>
        </w:r>
      </w:p>
    </w:sdtContent>
  </w:sdt>
  <w:p w:rsidR="00D13DEA" w:rsidRDefault="00D13D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C9" w:rsidRDefault="00E059C9" w:rsidP="00D13DEA">
      <w:pPr>
        <w:spacing w:after="0" w:line="240" w:lineRule="auto"/>
      </w:pPr>
      <w:r>
        <w:separator/>
      </w:r>
    </w:p>
  </w:footnote>
  <w:footnote w:type="continuationSeparator" w:id="0">
    <w:p w:rsidR="00E059C9" w:rsidRDefault="00E059C9" w:rsidP="00D13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EA"/>
    <w:rsid w:val="002950E9"/>
    <w:rsid w:val="00321200"/>
    <w:rsid w:val="004048AF"/>
    <w:rsid w:val="005B789B"/>
    <w:rsid w:val="006B6607"/>
    <w:rsid w:val="00D13DEA"/>
    <w:rsid w:val="00E0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D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styleId="a3">
    <w:name w:val="Hyperlink"/>
    <w:rsid w:val="00D13DEA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D1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DE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1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DE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D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styleId="a3">
    <w:name w:val="Hyperlink"/>
    <w:rsid w:val="00D13DEA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D1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DE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1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D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45ss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ozerk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3</cp:revision>
  <dcterms:created xsi:type="dcterms:W3CDTF">2018-11-09T05:57:00Z</dcterms:created>
  <dcterms:modified xsi:type="dcterms:W3CDTF">2018-11-09T06:03:00Z</dcterms:modified>
</cp:coreProperties>
</file>