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F" w:rsidRDefault="00F34BDF" w:rsidP="00F34BDF">
      <w:pPr>
        <w:jc w:val="center"/>
      </w:pPr>
      <w:r>
        <w:t>ПРОТОКОЛ</w:t>
      </w:r>
    </w:p>
    <w:p w:rsidR="00F34BDF" w:rsidRDefault="00F34BDF" w:rsidP="00F34BDF">
      <w:pPr>
        <w:jc w:val="center"/>
      </w:pPr>
      <w:r>
        <w:t>публичных слушаний в муниципальном образовании</w:t>
      </w:r>
    </w:p>
    <w:p w:rsidR="00F34BDF" w:rsidRDefault="00F34BDF" w:rsidP="00F34BDF">
      <w:pPr>
        <w:jc w:val="center"/>
      </w:pPr>
      <w:r>
        <w:t>Белозерского района</w:t>
      </w:r>
    </w:p>
    <w:p w:rsidR="00F34BDF" w:rsidRDefault="00F34BDF" w:rsidP="00F34BDF">
      <w:pPr>
        <w:jc w:val="center"/>
      </w:pPr>
    </w:p>
    <w:p w:rsidR="00F34BDF" w:rsidRDefault="00F34BDF" w:rsidP="00F34BDF">
      <w:pPr>
        <w:jc w:val="right"/>
      </w:pPr>
      <w:r>
        <w:t>Дата: 9  декабря 2016 года</w:t>
      </w:r>
    </w:p>
    <w:p w:rsidR="00F34BDF" w:rsidRDefault="00F34BDF" w:rsidP="00F34BDF">
      <w:pPr>
        <w:jc w:val="right"/>
      </w:pPr>
      <w:r>
        <w:t>Время:  09.00 часов</w:t>
      </w:r>
    </w:p>
    <w:p w:rsidR="00F34BDF" w:rsidRDefault="00F34BDF" w:rsidP="00F34BDF">
      <w:pPr>
        <w:jc w:val="right"/>
      </w:pPr>
      <w:r>
        <w:t>Место проведения: зал заседания</w:t>
      </w:r>
    </w:p>
    <w:p w:rsidR="00F34BDF" w:rsidRDefault="00F34BDF" w:rsidP="00F34BDF">
      <w:pPr>
        <w:jc w:val="right"/>
      </w:pPr>
      <w:r>
        <w:t>Администрации Белозерского района</w:t>
      </w:r>
    </w:p>
    <w:p w:rsidR="00F34BDF" w:rsidRDefault="00F34BDF" w:rsidP="00F34BDF">
      <w:pPr>
        <w:jc w:val="right"/>
      </w:pPr>
      <w:r>
        <w:t>Присутствовало: 37 человек</w:t>
      </w:r>
    </w:p>
    <w:p w:rsidR="00F34BDF" w:rsidRDefault="00F34BDF" w:rsidP="00F34BDF">
      <w:pPr>
        <w:jc w:val="right"/>
      </w:pPr>
    </w:p>
    <w:p w:rsidR="00F34BDF" w:rsidRDefault="00F34BDF" w:rsidP="00F34BDF">
      <w:pPr>
        <w:jc w:val="both"/>
      </w:pPr>
      <w:r>
        <w:t xml:space="preserve">           Председательствующий на заседании – </w:t>
      </w:r>
      <w:proofErr w:type="spellStart"/>
      <w:r>
        <w:t>Корюкина</w:t>
      </w:r>
      <w:proofErr w:type="spellEnd"/>
      <w:r>
        <w:t xml:space="preserve"> Г.И., председатель постоянной комиссии по бюджету и нормотворческой деятельности Белозерской районной Думы</w:t>
      </w:r>
    </w:p>
    <w:p w:rsidR="00F34BDF" w:rsidRDefault="00F34BDF" w:rsidP="00F34BDF">
      <w:pPr>
        <w:jc w:val="both"/>
      </w:pPr>
      <w:r>
        <w:t xml:space="preserve">           Секретарь -  </w:t>
      </w:r>
      <w:proofErr w:type="spellStart"/>
      <w:r>
        <w:t>Еланцева</w:t>
      </w:r>
      <w:proofErr w:type="spellEnd"/>
      <w:r>
        <w:t xml:space="preserve"> Т.В., депутат Белозерской районной Думы</w:t>
      </w:r>
    </w:p>
    <w:p w:rsidR="00F34BDF" w:rsidRDefault="00F34BDF" w:rsidP="00F34BDF"/>
    <w:p w:rsidR="00F34BDF" w:rsidRDefault="00F34BDF" w:rsidP="00F34BDF">
      <w:pPr>
        <w:jc w:val="center"/>
      </w:pPr>
      <w:r>
        <w:t>Повестка заседания:</w:t>
      </w:r>
    </w:p>
    <w:p w:rsidR="00F34BDF" w:rsidRDefault="00F34BDF" w:rsidP="00F34BDF">
      <w:pPr>
        <w:jc w:val="both"/>
      </w:pPr>
      <w:r>
        <w:t>1.О проекте бюджета Белозерского района на 2017 год и на плановый период 2018 и 2019 годов.</w:t>
      </w:r>
    </w:p>
    <w:p w:rsidR="00F34BDF" w:rsidRDefault="00F34BDF" w:rsidP="00F34BDF">
      <w:pPr>
        <w:jc w:val="both"/>
      </w:pPr>
    </w:p>
    <w:p w:rsidR="00F34BDF" w:rsidRDefault="00F34BDF" w:rsidP="00F34BDF">
      <w:pPr>
        <w:jc w:val="both"/>
      </w:pPr>
      <w:r>
        <w:t xml:space="preserve">СЛУШАЛИ: Коневу В.В., </w:t>
      </w:r>
      <w:proofErr w:type="spellStart"/>
      <w:r>
        <w:t>и.о</w:t>
      </w:r>
      <w:proofErr w:type="spellEnd"/>
      <w:r>
        <w:t>. начальника финансового отдела Администрации Белозерского района.</w:t>
      </w:r>
    </w:p>
    <w:p w:rsidR="00F34BDF" w:rsidRDefault="00F34BDF" w:rsidP="00F34BDF">
      <w:pPr>
        <w:jc w:val="both"/>
      </w:pPr>
    </w:p>
    <w:p w:rsidR="00F34BDF" w:rsidRDefault="00F34BDF" w:rsidP="00F34BDF">
      <w:pPr>
        <w:jc w:val="both"/>
      </w:pPr>
      <w:r>
        <w:t>ВЫСТУПИЛИ:</w:t>
      </w:r>
    </w:p>
    <w:p w:rsidR="00F34BDF" w:rsidRDefault="00F34BDF" w:rsidP="00F34BDF">
      <w:pPr>
        <w:jc w:val="both"/>
      </w:pPr>
      <w:proofErr w:type="spellStart"/>
      <w:r>
        <w:rPr>
          <w:u w:val="single"/>
        </w:rPr>
        <w:t>Гилёв</w:t>
      </w:r>
      <w:proofErr w:type="spellEnd"/>
      <w:r>
        <w:rPr>
          <w:u w:val="single"/>
        </w:rPr>
        <w:t xml:space="preserve"> Ю.В</w:t>
      </w:r>
      <w:r>
        <w:t>.- о выделении  денежных средств  на комплектование книжного фонда и организацию отдыха детей, находящихся в сложной жизненной ситуации, содержание оздоровительных лагерей при школах.</w:t>
      </w:r>
    </w:p>
    <w:p w:rsidR="00F34BDF" w:rsidRDefault="00F34BDF" w:rsidP="00F34BDF">
      <w:pPr>
        <w:jc w:val="both"/>
      </w:pPr>
      <w:proofErr w:type="spellStart"/>
      <w:r>
        <w:rPr>
          <w:u w:val="single"/>
        </w:rPr>
        <w:t>Корюкина</w:t>
      </w:r>
      <w:proofErr w:type="spellEnd"/>
      <w:r>
        <w:rPr>
          <w:u w:val="single"/>
        </w:rPr>
        <w:t xml:space="preserve"> Г.И.</w:t>
      </w:r>
      <w:r>
        <w:t xml:space="preserve">- о распределении межбюджетных трансфертов между поселениями. </w:t>
      </w:r>
      <w:r>
        <w:rPr>
          <w:u w:val="single"/>
        </w:rPr>
        <w:t xml:space="preserve">Лифинцев Н.П. </w:t>
      </w:r>
      <w:r>
        <w:t xml:space="preserve"> – в каждом муниципалитете необходимо работать над собственными доходами.</w:t>
      </w:r>
    </w:p>
    <w:p w:rsidR="00F34BDF" w:rsidRDefault="00F34BDF" w:rsidP="00F34BDF">
      <w:pPr>
        <w:jc w:val="both"/>
      </w:pPr>
    </w:p>
    <w:p w:rsidR="00F34BDF" w:rsidRDefault="00F34BDF" w:rsidP="00F34BDF">
      <w:pPr>
        <w:jc w:val="both"/>
      </w:pPr>
      <w:r>
        <w:t xml:space="preserve">РЕШИЛИ: </w:t>
      </w:r>
    </w:p>
    <w:p w:rsidR="00F34BDF" w:rsidRDefault="00F34BDF" w:rsidP="00F34BDF">
      <w:pPr>
        <w:jc w:val="both"/>
      </w:pPr>
    </w:p>
    <w:p w:rsidR="00F34BDF" w:rsidRDefault="00F34BDF" w:rsidP="00F34BDF">
      <w:pPr>
        <w:jc w:val="both"/>
      </w:pPr>
      <w:r>
        <w:t>1. Рекомендовать Белозерской районной Думе утвердить бюджет Белозерского района на 2017 год и на плановый период 2018 и 2019 годов.</w:t>
      </w:r>
    </w:p>
    <w:p w:rsidR="00F34BDF" w:rsidRDefault="00F34BDF" w:rsidP="00F34BDF">
      <w:pPr>
        <w:jc w:val="both"/>
      </w:pPr>
      <w:r>
        <w:t>ГОЛОСОВАЛИ: «за»- 37, «против»- нет, «воздержались» - нет.</w:t>
      </w:r>
    </w:p>
    <w:p w:rsidR="00F34BDF" w:rsidRDefault="00F34BDF" w:rsidP="00F34BDF"/>
    <w:p w:rsidR="00F34BDF" w:rsidRDefault="00F34BDF" w:rsidP="00F34BDF"/>
    <w:p w:rsidR="00F34BDF" w:rsidRDefault="00F34BDF" w:rsidP="00F34BDF"/>
    <w:p w:rsidR="00F34BDF" w:rsidRDefault="00F34BDF" w:rsidP="00F34BDF">
      <w:r>
        <w:t xml:space="preserve">Председательствующий  </w:t>
      </w:r>
    </w:p>
    <w:p w:rsidR="00F34BDF" w:rsidRDefault="00F34BDF" w:rsidP="00F34BDF">
      <w:r>
        <w:t xml:space="preserve">на публичных слушаниях:                                                                                 </w:t>
      </w:r>
      <w:proofErr w:type="spellStart"/>
      <w:r>
        <w:t>Г.И.Корюкина</w:t>
      </w:r>
      <w:proofErr w:type="spellEnd"/>
    </w:p>
    <w:p w:rsidR="00F34BDF" w:rsidRDefault="00F34BDF" w:rsidP="00F34BDF"/>
    <w:p w:rsidR="00F34BDF" w:rsidRDefault="00F34BDF" w:rsidP="00F34BDF"/>
    <w:p w:rsidR="00F34BDF" w:rsidRDefault="00F34BDF" w:rsidP="00F34BDF">
      <w:r>
        <w:t xml:space="preserve">Секретарь:                                                                                                           Т.В. </w:t>
      </w:r>
      <w:proofErr w:type="spellStart"/>
      <w:r>
        <w:t>Еланцева</w:t>
      </w:r>
      <w:bookmarkStart w:id="0" w:name="_GoBack"/>
      <w:bookmarkEnd w:id="0"/>
      <w:proofErr w:type="spellEnd"/>
    </w:p>
    <w:sectPr w:rsidR="00F3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7"/>
    <w:rsid w:val="00104B37"/>
    <w:rsid w:val="009C56F7"/>
    <w:rsid w:val="00AB72CD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3</cp:revision>
  <dcterms:created xsi:type="dcterms:W3CDTF">2016-12-09T11:08:00Z</dcterms:created>
  <dcterms:modified xsi:type="dcterms:W3CDTF">2016-12-15T05:39:00Z</dcterms:modified>
</cp:coreProperties>
</file>