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54" w:rsidRPr="00492E84" w:rsidRDefault="002D4D54" w:rsidP="002D4D54">
      <w:pPr>
        <w:jc w:val="center"/>
        <w:rPr>
          <w:b/>
          <w:sz w:val="36"/>
          <w:szCs w:val="36"/>
        </w:rPr>
      </w:pPr>
      <w:r w:rsidRPr="00492E84">
        <w:rPr>
          <w:b/>
          <w:sz w:val="36"/>
          <w:szCs w:val="36"/>
        </w:rPr>
        <w:t>Белозерская районная Дума</w:t>
      </w:r>
    </w:p>
    <w:p w:rsidR="002D4D54" w:rsidRPr="00492E84" w:rsidRDefault="000849CF" w:rsidP="002D4D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</w:t>
      </w:r>
      <w:r w:rsidR="002D4D54" w:rsidRPr="00492E84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</w:p>
    <w:p w:rsidR="002D4D54" w:rsidRDefault="002D4D54" w:rsidP="002D4D54">
      <w:pPr>
        <w:jc w:val="center"/>
        <w:rPr>
          <w:b/>
          <w:sz w:val="28"/>
        </w:rPr>
      </w:pPr>
    </w:p>
    <w:p w:rsidR="002D4D54" w:rsidRDefault="002D4D54" w:rsidP="002D4D54">
      <w:pPr>
        <w:jc w:val="center"/>
        <w:rPr>
          <w:b/>
          <w:sz w:val="28"/>
        </w:rPr>
      </w:pPr>
    </w:p>
    <w:p w:rsidR="002D4D54" w:rsidRPr="00492E84" w:rsidRDefault="002D4D54" w:rsidP="002D4D54">
      <w:pPr>
        <w:jc w:val="center"/>
        <w:rPr>
          <w:b/>
          <w:sz w:val="52"/>
          <w:szCs w:val="52"/>
        </w:rPr>
      </w:pPr>
      <w:r w:rsidRPr="00492E84">
        <w:rPr>
          <w:b/>
          <w:sz w:val="52"/>
          <w:szCs w:val="52"/>
        </w:rPr>
        <w:t>Р Е Ш Е Н И Е</w:t>
      </w:r>
    </w:p>
    <w:p w:rsidR="002D4D54" w:rsidRDefault="002D4D54" w:rsidP="002D4D5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D4D54" w:rsidRPr="00164FA3" w:rsidRDefault="003D7412" w:rsidP="002D4D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« 23 </w:t>
      </w:r>
      <w:r w:rsidR="002D4D54" w:rsidRPr="00164FA3">
        <w:rPr>
          <w:sz w:val="24"/>
          <w:szCs w:val="24"/>
        </w:rPr>
        <w:t xml:space="preserve">» </w:t>
      </w:r>
      <w:r w:rsidR="005636FB" w:rsidRPr="00164FA3">
        <w:rPr>
          <w:sz w:val="24"/>
          <w:szCs w:val="24"/>
        </w:rPr>
        <w:t>октября</w:t>
      </w:r>
      <w:r w:rsidR="002D4D54" w:rsidRPr="00164FA3">
        <w:rPr>
          <w:sz w:val="24"/>
          <w:szCs w:val="24"/>
        </w:rPr>
        <w:t xml:space="preserve"> 2015 г</w:t>
      </w:r>
      <w:r w:rsidR="003A3A77" w:rsidRPr="00164FA3">
        <w:rPr>
          <w:sz w:val="24"/>
          <w:szCs w:val="24"/>
        </w:rPr>
        <w:t>ода</w:t>
      </w:r>
      <w:r>
        <w:rPr>
          <w:sz w:val="24"/>
          <w:szCs w:val="24"/>
        </w:rPr>
        <w:t xml:space="preserve">  № 8</w:t>
      </w:r>
    </w:p>
    <w:p w:rsidR="002D4D54" w:rsidRPr="003A3A77" w:rsidRDefault="002D4D54" w:rsidP="002D4D54">
      <w:pPr>
        <w:jc w:val="both"/>
      </w:pPr>
      <w:r w:rsidRPr="00492E84">
        <w:rPr>
          <w:sz w:val="28"/>
          <w:szCs w:val="28"/>
        </w:rPr>
        <w:t xml:space="preserve">      </w:t>
      </w:r>
      <w:r w:rsidR="00164FA3">
        <w:rPr>
          <w:sz w:val="28"/>
          <w:szCs w:val="28"/>
        </w:rPr>
        <w:t xml:space="preserve">                </w:t>
      </w:r>
      <w:r w:rsidRPr="003A3A77">
        <w:t>с. Белозерское</w:t>
      </w:r>
    </w:p>
    <w:p w:rsidR="002D4D54" w:rsidRDefault="002D4D54" w:rsidP="002D4D54">
      <w:pPr>
        <w:jc w:val="both"/>
        <w:rPr>
          <w:b/>
        </w:rPr>
      </w:pPr>
    </w:p>
    <w:p w:rsidR="00164FA3" w:rsidRDefault="00164FA3" w:rsidP="002D4D54">
      <w:pPr>
        <w:jc w:val="both"/>
        <w:rPr>
          <w:b/>
        </w:rPr>
      </w:pPr>
    </w:p>
    <w:p w:rsidR="00164FA3" w:rsidRPr="003A3A77" w:rsidRDefault="00164FA3" w:rsidP="002D4D54">
      <w:pPr>
        <w:jc w:val="both"/>
        <w:rPr>
          <w:b/>
        </w:rPr>
      </w:pPr>
    </w:p>
    <w:p w:rsidR="003F1C7D" w:rsidRDefault="002D4D54" w:rsidP="002D4D54">
      <w:pPr>
        <w:pStyle w:val="a3"/>
        <w:rPr>
          <w:szCs w:val="24"/>
        </w:rPr>
      </w:pPr>
      <w:r w:rsidRPr="00164FA3">
        <w:rPr>
          <w:szCs w:val="24"/>
        </w:rPr>
        <w:t xml:space="preserve">Об особенностях составления и утверждения проекта бюджета </w:t>
      </w:r>
    </w:p>
    <w:p w:rsidR="002D4D54" w:rsidRPr="00164FA3" w:rsidRDefault="002D4D54" w:rsidP="002D4D54">
      <w:pPr>
        <w:pStyle w:val="a3"/>
        <w:rPr>
          <w:szCs w:val="24"/>
        </w:rPr>
      </w:pPr>
      <w:r w:rsidRPr="00164FA3">
        <w:rPr>
          <w:szCs w:val="24"/>
        </w:rPr>
        <w:t>Белозерского района</w:t>
      </w:r>
      <w:r w:rsidR="002046F3" w:rsidRPr="00164FA3">
        <w:rPr>
          <w:szCs w:val="24"/>
        </w:rPr>
        <w:t xml:space="preserve"> на 2016 год</w:t>
      </w:r>
    </w:p>
    <w:p w:rsidR="002D4D54" w:rsidRPr="00164FA3" w:rsidRDefault="002D4D54" w:rsidP="002D4D54">
      <w:pPr>
        <w:pStyle w:val="a3"/>
        <w:jc w:val="both"/>
        <w:rPr>
          <w:szCs w:val="24"/>
        </w:rPr>
      </w:pPr>
    </w:p>
    <w:p w:rsidR="00120338" w:rsidRDefault="00120338" w:rsidP="00120338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</w:p>
    <w:p w:rsidR="002D4D54" w:rsidRPr="00164FA3" w:rsidRDefault="00120338" w:rsidP="00120338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3A3A77" w:rsidRPr="00164FA3">
        <w:rPr>
          <w:b w:val="0"/>
          <w:szCs w:val="24"/>
        </w:rPr>
        <w:t xml:space="preserve">В </w:t>
      </w:r>
      <w:r w:rsidR="00886C3B" w:rsidRPr="00164FA3">
        <w:rPr>
          <w:b w:val="0"/>
          <w:szCs w:val="24"/>
        </w:rPr>
        <w:t>соответствии с Федеральным законом от 30 сентября 2015 г</w:t>
      </w:r>
      <w:r w:rsidR="00164FA3" w:rsidRPr="00164FA3">
        <w:rPr>
          <w:b w:val="0"/>
          <w:szCs w:val="24"/>
        </w:rPr>
        <w:t>ода</w:t>
      </w:r>
      <w:r w:rsidR="00886C3B" w:rsidRPr="00164FA3">
        <w:rPr>
          <w:b w:val="0"/>
          <w:szCs w:val="24"/>
        </w:rPr>
        <w:t xml:space="preserve">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 О приостановлении действия отдельных положений Бюджетного кодекса Российской Федерации», также </w:t>
      </w:r>
      <w:r w:rsidR="00164FA3" w:rsidRPr="00164FA3">
        <w:rPr>
          <w:b w:val="0"/>
          <w:szCs w:val="24"/>
        </w:rPr>
        <w:t>З</w:t>
      </w:r>
      <w:r w:rsidR="00886C3B" w:rsidRPr="00164FA3">
        <w:rPr>
          <w:b w:val="0"/>
          <w:szCs w:val="24"/>
        </w:rPr>
        <w:t>ако</w:t>
      </w:r>
      <w:r w:rsidR="00164FA3" w:rsidRPr="00164FA3">
        <w:rPr>
          <w:b w:val="0"/>
          <w:szCs w:val="24"/>
        </w:rPr>
        <w:t xml:space="preserve">ном Курганской области № 73 от </w:t>
      </w:r>
      <w:r w:rsidR="00886C3B" w:rsidRPr="00164FA3">
        <w:rPr>
          <w:b w:val="0"/>
          <w:szCs w:val="24"/>
        </w:rPr>
        <w:t>5</w:t>
      </w:r>
      <w:r w:rsidR="00164FA3" w:rsidRPr="00164FA3">
        <w:rPr>
          <w:b w:val="0"/>
          <w:szCs w:val="24"/>
        </w:rPr>
        <w:t xml:space="preserve"> октября </w:t>
      </w:r>
      <w:r w:rsidR="00886C3B" w:rsidRPr="00164FA3">
        <w:rPr>
          <w:b w:val="0"/>
          <w:szCs w:val="24"/>
        </w:rPr>
        <w:t>2015 г</w:t>
      </w:r>
      <w:r w:rsidR="00164FA3" w:rsidRPr="00164FA3">
        <w:rPr>
          <w:b w:val="0"/>
          <w:szCs w:val="24"/>
        </w:rPr>
        <w:t>ода</w:t>
      </w:r>
      <w:r w:rsidR="00886C3B" w:rsidRPr="00164FA3">
        <w:rPr>
          <w:b w:val="0"/>
          <w:szCs w:val="24"/>
        </w:rPr>
        <w:t xml:space="preserve"> «Об особенностях составления и утверждения проектов областного бюджета, бюджета территориального фонда обязательного медицинского страхования Курганской области, бюджетов муниципальных районов и городских округов Курганской области на 2016 год»</w:t>
      </w:r>
      <w:r w:rsidR="006436EB" w:rsidRPr="00164FA3">
        <w:rPr>
          <w:b w:val="0"/>
          <w:szCs w:val="24"/>
        </w:rPr>
        <w:t>,</w:t>
      </w:r>
      <w:r w:rsidR="003A3A77" w:rsidRPr="00164FA3">
        <w:rPr>
          <w:b w:val="0"/>
          <w:szCs w:val="24"/>
        </w:rPr>
        <w:t xml:space="preserve"> </w:t>
      </w:r>
      <w:r w:rsidR="00164FA3" w:rsidRPr="00164FA3">
        <w:rPr>
          <w:b w:val="0"/>
          <w:szCs w:val="24"/>
        </w:rPr>
        <w:t>Уставом Белозерского района, Белозерская районная Дума</w:t>
      </w:r>
    </w:p>
    <w:p w:rsidR="003A3A77" w:rsidRPr="00164FA3" w:rsidRDefault="002D4D54" w:rsidP="002D4D54">
      <w:pPr>
        <w:pStyle w:val="a3"/>
        <w:jc w:val="both"/>
        <w:rPr>
          <w:b w:val="0"/>
          <w:szCs w:val="24"/>
        </w:rPr>
      </w:pPr>
      <w:r w:rsidRPr="00164FA3">
        <w:rPr>
          <w:b w:val="0"/>
          <w:szCs w:val="24"/>
        </w:rPr>
        <w:t>Р Е Ш И Л А:</w:t>
      </w:r>
    </w:p>
    <w:p w:rsidR="002D4D54" w:rsidRPr="00164FA3" w:rsidRDefault="00120338" w:rsidP="002D4D54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2D4D54" w:rsidRPr="00164FA3">
        <w:rPr>
          <w:b w:val="0"/>
          <w:szCs w:val="24"/>
        </w:rPr>
        <w:t>1.Приостановить до 1 января 2016 года действие пункта 3 статьи 15</w:t>
      </w:r>
      <w:r w:rsidR="00DA7F3D" w:rsidRPr="00164FA3">
        <w:rPr>
          <w:b w:val="0"/>
          <w:szCs w:val="24"/>
        </w:rPr>
        <w:t>,</w:t>
      </w:r>
      <w:r w:rsidR="002D4D54" w:rsidRPr="00164FA3">
        <w:rPr>
          <w:b w:val="0"/>
          <w:szCs w:val="24"/>
        </w:rPr>
        <w:t xml:space="preserve"> абзац</w:t>
      </w:r>
      <w:r w:rsidR="000F0881" w:rsidRPr="00164FA3">
        <w:rPr>
          <w:b w:val="0"/>
          <w:szCs w:val="24"/>
        </w:rPr>
        <w:t>а</w:t>
      </w:r>
      <w:r w:rsidR="002D4D54" w:rsidRPr="00164FA3">
        <w:rPr>
          <w:b w:val="0"/>
          <w:szCs w:val="24"/>
        </w:rPr>
        <w:t xml:space="preserve"> 1 пункта 1 </w:t>
      </w:r>
      <w:r w:rsidR="00DA7F3D" w:rsidRPr="00164FA3">
        <w:rPr>
          <w:b w:val="0"/>
          <w:szCs w:val="24"/>
        </w:rPr>
        <w:t>статьи 21 Р</w:t>
      </w:r>
      <w:r w:rsidR="002D4D54" w:rsidRPr="00164FA3">
        <w:rPr>
          <w:b w:val="0"/>
          <w:szCs w:val="24"/>
        </w:rPr>
        <w:t>ешения Белозерской районной Думы от 27 марта 2015 года № 396 «О бюджетном процессе в Белозерском районе».</w:t>
      </w:r>
    </w:p>
    <w:p w:rsidR="00A51E91" w:rsidRPr="00164FA3" w:rsidRDefault="001F7C6E" w:rsidP="002D4D54">
      <w:pPr>
        <w:pStyle w:val="a3"/>
        <w:jc w:val="both"/>
        <w:rPr>
          <w:b w:val="0"/>
          <w:szCs w:val="24"/>
        </w:rPr>
      </w:pPr>
      <w:r w:rsidRPr="00164FA3">
        <w:rPr>
          <w:b w:val="0"/>
          <w:szCs w:val="24"/>
        </w:rPr>
        <w:t xml:space="preserve">    </w:t>
      </w:r>
      <w:r w:rsidR="00120338">
        <w:rPr>
          <w:b w:val="0"/>
          <w:szCs w:val="24"/>
        </w:rPr>
        <w:t xml:space="preserve">   </w:t>
      </w:r>
      <w:r w:rsidR="002D4D54" w:rsidRPr="00164FA3">
        <w:rPr>
          <w:b w:val="0"/>
          <w:szCs w:val="24"/>
        </w:rPr>
        <w:t>2.Установ</w:t>
      </w:r>
      <w:r w:rsidR="00A7617D" w:rsidRPr="00164FA3">
        <w:rPr>
          <w:b w:val="0"/>
          <w:szCs w:val="24"/>
        </w:rPr>
        <w:t>и</w:t>
      </w:r>
      <w:r w:rsidR="002D4D54" w:rsidRPr="00164FA3">
        <w:rPr>
          <w:b w:val="0"/>
          <w:szCs w:val="24"/>
        </w:rPr>
        <w:t>ть, что в 2015 году:</w:t>
      </w:r>
    </w:p>
    <w:p w:rsidR="002D4D54" w:rsidRPr="00164FA3" w:rsidRDefault="003A3A77" w:rsidP="002D4D54">
      <w:pPr>
        <w:pStyle w:val="a3"/>
        <w:jc w:val="both"/>
        <w:rPr>
          <w:b w:val="0"/>
          <w:szCs w:val="24"/>
        </w:rPr>
      </w:pPr>
      <w:r w:rsidRPr="00164FA3">
        <w:rPr>
          <w:b w:val="0"/>
          <w:szCs w:val="24"/>
        </w:rPr>
        <w:t xml:space="preserve">   </w:t>
      </w:r>
      <w:r w:rsidR="00120338">
        <w:rPr>
          <w:b w:val="0"/>
          <w:szCs w:val="24"/>
        </w:rPr>
        <w:t xml:space="preserve">    </w:t>
      </w:r>
      <w:r w:rsidR="001F7C6E" w:rsidRPr="00164FA3">
        <w:rPr>
          <w:b w:val="0"/>
          <w:szCs w:val="24"/>
        </w:rPr>
        <w:t xml:space="preserve"> </w:t>
      </w:r>
      <w:r w:rsidR="002D4D54" w:rsidRPr="00164FA3">
        <w:rPr>
          <w:b w:val="0"/>
          <w:szCs w:val="24"/>
        </w:rPr>
        <w:t xml:space="preserve">- </w:t>
      </w:r>
      <w:r w:rsidR="000D7FE8" w:rsidRPr="00164FA3">
        <w:rPr>
          <w:b w:val="0"/>
          <w:szCs w:val="24"/>
        </w:rPr>
        <w:t xml:space="preserve"> </w:t>
      </w:r>
      <w:r w:rsidR="002D4D54" w:rsidRPr="00164FA3">
        <w:rPr>
          <w:b w:val="0"/>
          <w:szCs w:val="24"/>
        </w:rPr>
        <w:t xml:space="preserve">при составлении и утверждении проекта бюджета Белозерского района на 2016 год положения Решения Белозерской районной Думы от 27 марта 2015 года № 396 «О бюджетном процессе в Белозерском районе» (за исключением положений о прогнозе социально-экономического развития Белозерского района, об основных направлениях бюджетной политики Белозерского района и основных направлениях налоговой политики </w:t>
      </w:r>
      <w:r w:rsidR="00164FA3" w:rsidRPr="00164FA3">
        <w:rPr>
          <w:b w:val="0"/>
          <w:szCs w:val="24"/>
        </w:rPr>
        <w:t>Белозе</w:t>
      </w:r>
      <w:r w:rsidR="002D4D54" w:rsidRPr="00164FA3">
        <w:rPr>
          <w:b w:val="0"/>
          <w:szCs w:val="24"/>
        </w:rPr>
        <w:t>р</w:t>
      </w:r>
      <w:r w:rsidR="00164FA3" w:rsidRPr="00164FA3">
        <w:rPr>
          <w:b w:val="0"/>
          <w:szCs w:val="24"/>
        </w:rPr>
        <w:t>с</w:t>
      </w:r>
      <w:r w:rsidR="002D4D54" w:rsidRPr="00164FA3">
        <w:rPr>
          <w:b w:val="0"/>
          <w:szCs w:val="24"/>
        </w:rPr>
        <w:t>к</w:t>
      </w:r>
      <w:r w:rsidR="00164FA3" w:rsidRPr="00164FA3">
        <w:rPr>
          <w:b w:val="0"/>
          <w:szCs w:val="24"/>
        </w:rPr>
        <w:t>ого</w:t>
      </w:r>
      <w:r w:rsidR="002D4D54" w:rsidRPr="00164FA3">
        <w:rPr>
          <w:b w:val="0"/>
          <w:szCs w:val="24"/>
        </w:rPr>
        <w:t xml:space="preserve"> </w:t>
      </w:r>
      <w:r w:rsidR="00164FA3" w:rsidRPr="00164FA3">
        <w:rPr>
          <w:b w:val="0"/>
          <w:szCs w:val="24"/>
        </w:rPr>
        <w:t>район</w:t>
      </w:r>
      <w:r w:rsidR="002D4D54" w:rsidRPr="00164FA3">
        <w:rPr>
          <w:b w:val="0"/>
          <w:szCs w:val="24"/>
        </w:rPr>
        <w:t>а</w:t>
      </w:r>
      <w:r w:rsidR="00EA5141" w:rsidRPr="00164FA3">
        <w:rPr>
          <w:b w:val="0"/>
          <w:szCs w:val="24"/>
        </w:rPr>
        <w:t>)</w:t>
      </w:r>
      <w:r w:rsidR="002D4D54" w:rsidRPr="00164FA3">
        <w:rPr>
          <w:b w:val="0"/>
          <w:szCs w:val="24"/>
        </w:rPr>
        <w:t xml:space="preserve"> в части п</w:t>
      </w:r>
      <w:r w:rsidR="00B10A9F">
        <w:rPr>
          <w:b w:val="0"/>
          <w:szCs w:val="24"/>
        </w:rPr>
        <w:t>ланового периода не применяются;</w:t>
      </w:r>
      <w:bookmarkStart w:id="0" w:name="_GoBack"/>
      <w:bookmarkEnd w:id="0"/>
    </w:p>
    <w:p w:rsidR="005B1412" w:rsidRPr="00164FA3" w:rsidRDefault="000D7FE8" w:rsidP="002D4D54">
      <w:pPr>
        <w:pStyle w:val="a3"/>
        <w:jc w:val="both"/>
        <w:rPr>
          <w:b w:val="0"/>
          <w:szCs w:val="24"/>
        </w:rPr>
      </w:pPr>
      <w:r w:rsidRPr="00164FA3">
        <w:rPr>
          <w:b w:val="0"/>
          <w:szCs w:val="24"/>
        </w:rPr>
        <w:t xml:space="preserve">    </w:t>
      </w:r>
      <w:r w:rsidR="00120338">
        <w:rPr>
          <w:b w:val="0"/>
          <w:szCs w:val="24"/>
        </w:rPr>
        <w:t xml:space="preserve">    </w:t>
      </w:r>
      <w:r w:rsidRPr="00164FA3">
        <w:rPr>
          <w:b w:val="0"/>
          <w:szCs w:val="24"/>
        </w:rPr>
        <w:t xml:space="preserve">- </w:t>
      </w:r>
      <w:r w:rsidR="00164FA3" w:rsidRPr="00164FA3">
        <w:rPr>
          <w:b w:val="0"/>
          <w:szCs w:val="24"/>
        </w:rPr>
        <w:t>Глава</w:t>
      </w:r>
      <w:r w:rsidR="002D4D54" w:rsidRPr="00164FA3">
        <w:rPr>
          <w:b w:val="0"/>
          <w:szCs w:val="24"/>
        </w:rPr>
        <w:t xml:space="preserve"> Белозерского района вносит на рассмотрение в Белозерскую районную Думу </w:t>
      </w:r>
      <w:r w:rsidR="005B1412" w:rsidRPr="00164FA3">
        <w:rPr>
          <w:b w:val="0"/>
          <w:szCs w:val="24"/>
        </w:rPr>
        <w:t xml:space="preserve"> проект бюджета Белозерского района на 2016 год не позднее 20 ноября текущего года.</w:t>
      </w:r>
    </w:p>
    <w:p w:rsidR="005B1412" w:rsidRDefault="005B1412" w:rsidP="002D4D54">
      <w:pPr>
        <w:pStyle w:val="a3"/>
        <w:jc w:val="both"/>
        <w:rPr>
          <w:b w:val="0"/>
          <w:szCs w:val="24"/>
        </w:rPr>
      </w:pPr>
    </w:p>
    <w:p w:rsidR="00164FA3" w:rsidRDefault="00164FA3" w:rsidP="002D4D54">
      <w:pPr>
        <w:pStyle w:val="a3"/>
        <w:jc w:val="both"/>
        <w:rPr>
          <w:b w:val="0"/>
          <w:szCs w:val="24"/>
        </w:rPr>
      </w:pPr>
    </w:p>
    <w:p w:rsidR="00164FA3" w:rsidRPr="00164FA3" w:rsidRDefault="00164FA3" w:rsidP="002D4D54">
      <w:pPr>
        <w:pStyle w:val="a3"/>
        <w:jc w:val="both"/>
        <w:rPr>
          <w:b w:val="0"/>
          <w:szCs w:val="24"/>
        </w:rPr>
      </w:pPr>
    </w:p>
    <w:p w:rsidR="005B1412" w:rsidRPr="00164FA3" w:rsidRDefault="005B1412" w:rsidP="002D4D54">
      <w:pPr>
        <w:pStyle w:val="a3"/>
        <w:jc w:val="both"/>
        <w:rPr>
          <w:b w:val="0"/>
          <w:szCs w:val="24"/>
        </w:rPr>
      </w:pPr>
      <w:r w:rsidRPr="00164FA3">
        <w:rPr>
          <w:b w:val="0"/>
          <w:szCs w:val="24"/>
        </w:rPr>
        <w:t xml:space="preserve">Председатель Белозерской </w:t>
      </w:r>
    </w:p>
    <w:p w:rsidR="002D4D54" w:rsidRPr="00164FA3" w:rsidRDefault="005B1412" w:rsidP="002D4D54">
      <w:pPr>
        <w:pStyle w:val="a3"/>
        <w:jc w:val="both"/>
        <w:rPr>
          <w:b w:val="0"/>
          <w:szCs w:val="24"/>
        </w:rPr>
      </w:pPr>
      <w:r w:rsidRPr="00164FA3">
        <w:rPr>
          <w:b w:val="0"/>
          <w:szCs w:val="24"/>
        </w:rPr>
        <w:t xml:space="preserve">районной Думы                                                                </w:t>
      </w:r>
      <w:r w:rsidR="00164FA3">
        <w:rPr>
          <w:b w:val="0"/>
          <w:szCs w:val="24"/>
        </w:rPr>
        <w:t xml:space="preserve">                 </w:t>
      </w:r>
      <w:r w:rsidRPr="00164FA3">
        <w:rPr>
          <w:b w:val="0"/>
          <w:szCs w:val="24"/>
        </w:rPr>
        <w:t xml:space="preserve">     Ю.</w:t>
      </w:r>
      <w:r w:rsidR="003A3A77" w:rsidRPr="00164FA3">
        <w:rPr>
          <w:b w:val="0"/>
          <w:szCs w:val="24"/>
        </w:rPr>
        <w:t>В</w:t>
      </w:r>
      <w:r w:rsidRPr="00164FA3">
        <w:rPr>
          <w:b w:val="0"/>
          <w:szCs w:val="24"/>
        </w:rPr>
        <w:t>.  Гилёв</w:t>
      </w:r>
    </w:p>
    <w:p w:rsidR="001F7C6E" w:rsidRDefault="001F7C6E" w:rsidP="002D4D54">
      <w:pPr>
        <w:pStyle w:val="a3"/>
        <w:jc w:val="both"/>
        <w:rPr>
          <w:b w:val="0"/>
          <w:szCs w:val="24"/>
        </w:rPr>
      </w:pPr>
    </w:p>
    <w:p w:rsidR="00164FA3" w:rsidRDefault="00164FA3" w:rsidP="002D4D54">
      <w:pPr>
        <w:pStyle w:val="a3"/>
        <w:jc w:val="both"/>
        <w:rPr>
          <w:b w:val="0"/>
          <w:szCs w:val="24"/>
        </w:rPr>
      </w:pPr>
    </w:p>
    <w:p w:rsidR="00164FA3" w:rsidRDefault="00164FA3" w:rsidP="002D4D54">
      <w:pPr>
        <w:pStyle w:val="a3"/>
        <w:jc w:val="both"/>
        <w:rPr>
          <w:b w:val="0"/>
          <w:szCs w:val="24"/>
        </w:rPr>
      </w:pPr>
    </w:p>
    <w:p w:rsidR="00164FA3" w:rsidRPr="00164FA3" w:rsidRDefault="00164FA3" w:rsidP="002D4D54">
      <w:pPr>
        <w:pStyle w:val="a3"/>
        <w:jc w:val="both"/>
        <w:rPr>
          <w:b w:val="0"/>
          <w:szCs w:val="24"/>
        </w:rPr>
      </w:pPr>
    </w:p>
    <w:p w:rsidR="00BC7015" w:rsidRDefault="002D4D54" w:rsidP="004953A8">
      <w:pPr>
        <w:pStyle w:val="a3"/>
        <w:jc w:val="both"/>
      </w:pPr>
      <w:r w:rsidRPr="00164FA3">
        <w:rPr>
          <w:b w:val="0"/>
          <w:szCs w:val="24"/>
        </w:rPr>
        <w:t xml:space="preserve">Глава Белозерского района                                                  </w:t>
      </w:r>
      <w:r w:rsidR="00164FA3">
        <w:rPr>
          <w:b w:val="0"/>
          <w:szCs w:val="24"/>
        </w:rPr>
        <w:t xml:space="preserve">                </w:t>
      </w:r>
      <w:r w:rsidRPr="00164FA3">
        <w:rPr>
          <w:b w:val="0"/>
          <w:szCs w:val="24"/>
        </w:rPr>
        <w:t xml:space="preserve"> В.В. </w:t>
      </w:r>
      <w:r w:rsidR="00516C8D">
        <w:rPr>
          <w:b w:val="0"/>
          <w:szCs w:val="24"/>
        </w:rPr>
        <w:t>Терёхин</w:t>
      </w:r>
    </w:p>
    <w:sectPr w:rsidR="00BC7015" w:rsidSect="001F7C6E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54"/>
    <w:rsid w:val="000849CF"/>
    <w:rsid w:val="000D7FE8"/>
    <w:rsid w:val="000F0881"/>
    <w:rsid w:val="00120338"/>
    <w:rsid w:val="00164FA3"/>
    <w:rsid w:val="001F7C6E"/>
    <w:rsid w:val="002046F3"/>
    <w:rsid w:val="002311DD"/>
    <w:rsid w:val="002D4D54"/>
    <w:rsid w:val="003A3A77"/>
    <w:rsid w:val="003D7412"/>
    <w:rsid w:val="003F1C7D"/>
    <w:rsid w:val="004953A8"/>
    <w:rsid w:val="00516C8D"/>
    <w:rsid w:val="005636FB"/>
    <w:rsid w:val="005B1412"/>
    <w:rsid w:val="006436EB"/>
    <w:rsid w:val="00886C3B"/>
    <w:rsid w:val="008A01C9"/>
    <w:rsid w:val="00A51E91"/>
    <w:rsid w:val="00A63C37"/>
    <w:rsid w:val="00A7617D"/>
    <w:rsid w:val="00B10A9F"/>
    <w:rsid w:val="00BC7015"/>
    <w:rsid w:val="00D57272"/>
    <w:rsid w:val="00DA7F3D"/>
    <w:rsid w:val="00EA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4D5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D4D5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4D5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D4D5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B01B-7DEF-4AF1-97B8-EC845FFA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Arm-37</cp:lastModifiedBy>
  <cp:revision>30</cp:revision>
  <cp:lastPrinted>2015-10-23T09:33:00Z</cp:lastPrinted>
  <dcterms:created xsi:type="dcterms:W3CDTF">2015-09-30T05:36:00Z</dcterms:created>
  <dcterms:modified xsi:type="dcterms:W3CDTF">2015-10-26T09:22:00Z</dcterms:modified>
</cp:coreProperties>
</file>