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F2" w:rsidRDefault="00E90DF2" w:rsidP="00E90D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F75B6" w:rsidRPr="00CF75B6" w:rsidRDefault="00CF75B6" w:rsidP="00CF75B6">
      <w:pPr>
        <w:jc w:val="center"/>
        <w:rPr>
          <w:sz w:val="28"/>
          <w:szCs w:val="28"/>
        </w:rPr>
      </w:pPr>
      <w:r w:rsidRPr="00CF75B6">
        <w:rPr>
          <w:sz w:val="28"/>
          <w:szCs w:val="28"/>
        </w:rPr>
        <w:t>ПОВЕСТКА</w:t>
      </w:r>
    </w:p>
    <w:p w:rsidR="00CF75B6" w:rsidRPr="00CF75B6" w:rsidRDefault="00CF75B6" w:rsidP="00CF75B6">
      <w:pPr>
        <w:jc w:val="center"/>
        <w:rPr>
          <w:sz w:val="28"/>
          <w:szCs w:val="28"/>
        </w:rPr>
      </w:pPr>
      <w:r w:rsidRPr="00CF75B6">
        <w:rPr>
          <w:sz w:val="28"/>
          <w:szCs w:val="28"/>
        </w:rPr>
        <w:t>заседания Белозерской районной Думы</w:t>
      </w:r>
    </w:p>
    <w:p w:rsidR="00CF75B6" w:rsidRPr="00CF75B6" w:rsidRDefault="00CF75B6" w:rsidP="00CF75B6">
      <w:pPr>
        <w:jc w:val="right"/>
      </w:pPr>
    </w:p>
    <w:p w:rsidR="00CF75B6" w:rsidRPr="00FC6550" w:rsidRDefault="00CF75B6" w:rsidP="00CF75B6">
      <w:pPr>
        <w:jc w:val="right"/>
        <w:rPr>
          <w:sz w:val="20"/>
          <w:szCs w:val="20"/>
        </w:rPr>
      </w:pPr>
      <w:r w:rsidRPr="00FC6550">
        <w:rPr>
          <w:sz w:val="20"/>
          <w:szCs w:val="20"/>
        </w:rPr>
        <w:t>от  23</w:t>
      </w:r>
      <w:r w:rsidRPr="00FC6550">
        <w:rPr>
          <w:b/>
          <w:sz w:val="20"/>
          <w:szCs w:val="20"/>
        </w:rPr>
        <w:t xml:space="preserve"> </w:t>
      </w:r>
      <w:r w:rsidRPr="00FC6550">
        <w:rPr>
          <w:sz w:val="20"/>
          <w:szCs w:val="20"/>
        </w:rPr>
        <w:t>ноября  2018 года</w:t>
      </w:r>
    </w:p>
    <w:p w:rsidR="00CF75B6" w:rsidRPr="00FC6550" w:rsidRDefault="00CF75B6" w:rsidP="00CF75B6">
      <w:pPr>
        <w:jc w:val="right"/>
        <w:rPr>
          <w:sz w:val="20"/>
          <w:szCs w:val="20"/>
        </w:rPr>
      </w:pPr>
      <w:r w:rsidRPr="00FC6550">
        <w:rPr>
          <w:sz w:val="20"/>
          <w:szCs w:val="20"/>
        </w:rPr>
        <w:t xml:space="preserve">Время: 10.00 часов </w:t>
      </w:r>
    </w:p>
    <w:p w:rsidR="00CF75B6" w:rsidRPr="00FC6550" w:rsidRDefault="00CF75B6" w:rsidP="00CF75B6">
      <w:pPr>
        <w:jc w:val="right"/>
        <w:rPr>
          <w:sz w:val="20"/>
          <w:szCs w:val="20"/>
        </w:rPr>
      </w:pPr>
      <w:r w:rsidRPr="00FC6550">
        <w:rPr>
          <w:sz w:val="20"/>
          <w:szCs w:val="20"/>
        </w:rPr>
        <w:t xml:space="preserve">Место: каб.202 Администрации </w:t>
      </w:r>
    </w:p>
    <w:p w:rsidR="00CF75B6" w:rsidRPr="00CF75B6" w:rsidRDefault="00CF75B6" w:rsidP="00CF75B6">
      <w:pPr>
        <w:jc w:val="right"/>
      </w:pPr>
      <w:r w:rsidRPr="00FC6550">
        <w:rPr>
          <w:sz w:val="20"/>
          <w:szCs w:val="20"/>
        </w:rPr>
        <w:t>Белозерского района</w:t>
      </w:r>
      <w:r w:rsidRPr="00CF75B6">
        <w:t xml:space="preserve"> </w:t>
      </w:r>
    </w:p>
    <w:p w:rsidR="00CF75B6" w:rsidRPr="00CF75B6" w:rsidRDefault="00CF75B6" w:rsidP="00CF75B6">
      <w:pPr>
        <w:jc w:val="center"/>
      </w:pPr>
    </w:p>
    <w:p w:rsidR="00CF75B6" w:rsidRPr="00CF75B6" w:rsidRDefault="00CF75B6" w:rsidP="00CF75B6">
      <w:pPr>
        <w:widowControl w:val="0"/>
        <w:autoSpaceDE w:val="0"/>
        <w:autoSpaceDN w:val="0"/>
        <w:adjustRightInd w:val="0"/>
      </w:pPr>
    </w:p>
    <w:p w:rsidR="00146689" w:rsidRDefault="00CF75B6" w:rsidP="00CF75B6">
      <w:pPr>
        <w:jc w:val="both"/>
      </w:pPr>
      <w:r w:rsidRPr="00CF75B6">
        <w:t>1.</w:t>
      </w:r>
      <w:r w:rsidR="00146689">
        <w:t>О внесении изменений в Устав Белозерского района Курганской области</w:t>
      </w:r>
    </w:p>
    <w:p w:rsidR="00146689" w:rsidRPr="00CF75B6" w:rsidRDefault="00146689" w:rsidP="00146689">
      <w:pPr>
        <w:ind w:firstLine="851"/>
        <w:jc w:val="both"/>
      </w:pPr>
      <w:r w:rsidRPr="00CF75B6">
        <w:t>Вносит: Администрация Белозерского района</w:t>
      </w:r>
    </w:p>
    <w:p w:rsidR="00146689" w:rsidRDefault="00146689" w:rsidP="00146689">
      <w:pPr>
        <w:jc w:val="both"/>
      </w:pPr>
      <w:r>
        <w:t xml:space="preserve">             </w:t>
      </w:r>
      <w:r w:rsidRPr="00CF75B6">
        <w:rPr>
          <w:u w:val="single"/>
        </w:rPr>
        <w:t>Докладчик:</w:t>
      </w:r>
      <w:r w:rsidRPr="00146689">
        <w:t xml:space="preserve"> </w:t>
      </w:r>
      <w:r w:rsidRPr="003769C8">
        <w:t>Еланцев</w:t>
      </w:r>
      <w:r>
        <w:t xml:space="preserve"> Станислав Владимирович, начальник </w:t>
      </w:r>
      <w:proofErr w:type="gramStart"/>
      <w:r>
        <w:t>юридического</w:t>
      </w:r>
      <w:proofErr w:type="gramEnd"/>
      <w:r>
        <w:t xml:space="preserve">  </w:t>
      </w:r>
    </w:p>
    <w:p w:rsidR="00146689" w:rsidRPr="00CF75B6" w:rsidRDefault="00146689" w:rsidP="00146689">
      <w:pPr>
        <w:jc w:val="both"/>
      </w:pPr>
      <w:r>
        <w:t xml:space="preserve">             отдела</w:t>
      </w:r>
      <w:r w:rsidRPr="00146689">
        <w:t xml:space="preserve"> </w:t>
      </w:r>
      <w:r w:rsidRPr="00CF75B6">
        <w:t>Администрации Белозерского района</w:t>
      </w:r>
    </w:p>
    <w:p w:rsidR="00146689" w:rsidRDefault="00146689" w:rsidP="00146689">
      <w:pPr>
        <w:jc w:val="both"/>
      </w:pPr>
    </w:p>
    <w:p w:rsidR="00797F73" w:rsidRDefault="00CF75B6" w:rsidP="00CF75B6">
      <w:pPr>
        <w:jc w:val="both"/>
      </w:pPr>
      <w:r w:rsidRPr="00CF75B6">
        <w:t xml:space="preserve"> </w:t>
      </w:r>
      <w:r w:rsidR="00146689">
        <w:t xml:space="preserve">2. </w:t>
      </w:r>
      <w:r w:rsidR="00797F73">
        <w:t>Об установлении Порядка подготовки, утверждения местных нормативов градостроительного проектирования Белозерского района и внесения в них изменений</w:t>
      </w:r>
    </w:p>
    <w:p w:rsidR="00797F73" w:rsidRPr="00CF75B6" w:rsidRDefault="00797F73" w:rsidP="00797F73">
      <w:pPr>
        <w:ind w:firstLine="851"/>
        <w:jc w:val="both"/>
      </w:pPr>
      <w:r w:rsidRPr="00CF75B6">
        <w:t>Вносит: Администрация Белозерского района</w:t>
      </w:r>
    </w:p>
    <w:p w:rsidR="00797F73" w:rsidRDefault="00797F73" w:rsidP="00797F73">
      <w:pPr>
        <w:ind w:firstLine="851"/>
        <w:jc w:val="both"/>
      </w:pPr>
      <w:r w:rsidRPr="00CF75B6">
        <w:rPr>
          <w:u w:val="single"/>
        </w:rPr>
        <w:t>Докладчик:</w:t>
      </w:r>
      <w:r>
        <w:rPr>
          <w:u w:val="single"/>
        </w:rPr>
        <w:t xml:space="preserve"> </w:t>
      </w:r>
      <w:proofErr w:type="spellStart"/>
      <w:r>
        <w:t>Гиндулин</w:t>
      </w:r>
      <w:proofErr w:type="spellEnd"/>
      <w:r>
        <w:t xml:space="preserve"> Вячеслав </w:t>
      </w:r>
      <w:proofErr w:type="spellStart"/>
      <w:r>
        <w:t>Аскатович</w:t>
      </w:r>
      <w:proofErr w:type="spellEnd"/>
      <w:r>
        <w:t xml:space="preserve">, главный специалист отдела ЖКХ и   </w:t>
      </w:r>
    </w:p>
    <w:p w:rsidR="00797F73" w:rsidRPr="00CF75B6" w:rsidRDefault="00797F73" w:rsidP="00797F73">
      <w:pPr>
        <w:ind w:firstLine="851"/>
        <w:jc w:val="both"/>
      </w:pPr>
      <w:r>
        <w:t>производственных отраслей</w:t>
      </w:r>
      <w:r w:rsidRPr="00797F73">
        <w:t xml:space="preserve"> </w:t>
      </w:r>
      <w:r w:rsidRPr="00CF75B6">
        <w:t>Администрации Белозерского района</w:t>
      </w:r>
    </w:p>
    <w:p w:rsidR="00797F73" w:rsidRPr="00797F73" w:rsidRDefault="00797F73" w:rsidP="00797F73">
      <w:pPr>
        <w:jc w:val="both"/>
      </w:pPr>
    </w:p>
    <w:p w:rsidR="00FC6550" w:rsidRPr="00FC6550" w:rsidRDefault="00146689" w:rsidP="00FC6550">
      <w:pPr>
        <w:suppressAutoHyphens/>
        <w:rPr>
          <w:rFonts w:eastAsia="Calibri"/>
          <w:sz w:val="20"/>
          <w:szCs w:val="20"/>
          <w:lang w:eastAsia="en-US"/>
        </w:rPr>
      </w:pPr>
      <w:r>
        <w:t>3</w:t>
      </w:r>
      <w:r w:rsidR="00797F73">
        <w:t xml:space="preserve">. </w:t>
      </w:r>
      <w:r w:rsidR="00FC6550" w:rsidRPr="00FC6550">
        <w:rPr>
          <w:rFonts w:eastAsia="Calibri"/>
          <w:lang w:eastAsia="en-US"/>
        </w:rPr>
        <w:t>Об утверждении Положения о Финансовом отделе  Администрации Белозерского района</w:t>
      </w:r>
    </w:p>
    <w:p w:rsidR="00FC6550" w:rsidRPr="00FC6550" w:rsidRDefault="00FC6550" w:rsidP="00FC6550">
      <w:pPr>
        <w:ind w:firstLine="851"/>
        <w:jc w:val="both"/>
        <w:rPr>
          <w:sz w:val="22"/>
          <w:szCs w:val="22"/>
        </w:rPr>
      </w:pPr>
      <w:r w:rsidRPr="00FC6550">
        <w:rPr>
          <w:sz w:val="22"/>
          <w:szCs w:val="22"/>
        </w:rPr>
        <w:t>Вносит: Администрация Белозерского района</w:t>
      </w:r>
    </w:p>
    <w:p w:rsidR="00FC6550" w:rsidRPr="00FC6550" w:rsidRDefault="00FC6550" w:rsidP="00FC6550">
      <w:pPr>
        <w:ind w:firstLine="851"/>
        <w:jc w:val="both"/>
        <w:rPr>
          <w:sz w:val="22"/>
          <w:szCs w:val="22"/>
        </w:rPr>
      </w:pPr>
      <w:r w:rsidRPr="00FC6550">
        <w:rPr>
          <w:sz w:val="22"/>
          <w:szCs w:val="22"/>
          <w:u w:val="single"/>
        </w:rPr>
        <w:t>Докладчик:</w:t>
      </w:r>
      <w:r w:rsidRPr="00FC6550">
        <w:rPr>
          <w:sz w:val="22"/>
          <w:szCs w:val="22"/>
        </w:rPr>
        <w:t xml:space="preserve"> </w:t>
      </w:r>
      <w:proofErr w:type="spellStart"/>
      <w:r w:rsidRPr="00FC6550">
        <w:rPr>
          <w:sz w:val="22"/>
          <w:szCs w:val="22"/>
        </w:rPr>
        <w:t>Конёва</w:t>
      </w:r>
      <w:proofErr w:type="spellEnd"/>
      <w:r w:rsidRPr="00FC6550">
        <w:rPr>
          <w:sz w:val="22"/>
          <w:szCs w:val="22"/>
        </w:rPr>
        <w:t xml:space="preserve"> Валентина Владиславовна,</w:t>
      </w:r>
      <w:r w:rsidRPr="00FC6550">
        <w:rPr>
          <w:sz w:val="22"/>
          <w:szCs w:val="22"/>
          <w:lang w:eastAsia="en-US"/>
        </w:rPr>
        <w:t xml:space="preserve"> </w:t>
      </w:r>
      <w:r w:rsidRPr="00FC6550">
        <w:rPr>
          <w:sz w:val="22"/>
          <w:szCs w:val="22"/>
        </w:rPr>
        <w:t xml:space="preserve">и. о. начальника финансового  </w:t>
      </w:r>
    </w:p>
    <w:p w:rsidR="00FC6550" w:rsidRPr="00FC6550" w:rsidRDefault="00FC6550" w:rsidP="00FC6550">
      <w:pPr>
        <w:ind w:firstLine="851"/>
        <w:jc w:val="both"/>
        <w:rPr>
          <w:sz w:val="22"/>
          <w:szCs w:val="22"/>
        </w:rPr>
      </w:pPr>
      <w:r w:rsidRPr="00FC6550">
        <w:rPr>
          <w:sz w:val="22"/>
          <w:szCs w:val="22"/>
        </w:rPr>
        <w:t>отдела Администрации Белозерского района</w:t>
      </w:r>
    </w:p>
    <w:p w:rsidR="00FC6550" w:rsidRDefault="00FC6550" w:rsidP="00CF75B6">
      <w:pPr>
        <w:jc w:val="both"/>
      </w:pPr>
    </w:p>
    <w:p w:rsidR="00CF75B6" w:rsidRPr="00CF75B6" w:rsidRDefault="00FC6550" w:rsidP="00CF75B6">
      <w:pPr>
        <w:jc w:val="both"/>
      </w:pPr>
      <w:r>
        <w:t xml:space="preserve">4. </w:t>
      </w:r>
      <w:r w:rsidR="00CF75B6" w:rsidRPr="00CF75B6">
        <w:t>Об утверждении отчета об исполнении бюджета Белозерского района з</w:t>
      </w:r>
      <w:r w:rsidR="00CF75B6" w:rsidRPr="00CF75B6">
        <w:rPr>
          <w:bCs/>
        </w:rPr>
        <w:t>а</w:t>
      </w:r>
      <w:r w:rsidR="00CF75B6" w:rsidRPr="00CF75B6">
        <w:t xml:space="preserve"> </w:t>
      </w:r>
      <w:r w:rsidR="00CF75B6" w:rsidRPr="00CF75B6">
        <w:rPr>
          <w:bCs/>
        </w:rPr>
        <w:t xml:space="preserve"> девять месяцев 2018   года</w:t>
      </w:r>
    </w:p>
    <w:p w:rsidR="00CF75B6" w:rsidRPr="00CF75B6" w:rsidRDefault="00CF75B6" w:rsidP="00CF75B6">
      <w:pPr>
        <w:ind w:firstLine="851"/>
        <w:jc w:val="both"/>
      </w:pPr>
      <w:r w:rsidRPr="00CF75B6">
        <w:t>Вносит: Администрация Белозерского района</w:t>
      </w:r>
    </w:p>
    <w:p w:rsidR="00CF75B6" w:rsidRPr="00CF75B6" w:rsidRDefault="00CF75B6" w:rsidP="00CF75B6">
      <w:pPr>
        <w:ind w:firstLine="851"/>
        <w:jc w:val="both"/>
      </w:pPr>
      <w:r w:rsidRPr="00CF75B6">
        <w:rPr>
          <w:u w:val="single"/>
        </w:rPr>
        <w:t>Докладчик:</w:t>
      </w:r>
      <w:r w:rsidRPr="00CF75B6">
        <w:t xml:space="preserve"> </w:t>
      </w:r>
      <w:proofErr w:type="spellStart"/>
      <w:r w:rsidRPr="00CF75B6">
        <w:t>Конёва</w:t>
      </w:r>
      <w:proofErr w:type="spellEnd"/>
      <w:r w:rsidRPr="00CF75B6">
        <w:t xml:space="preserve"> Валентина Владиславовна,</w:t>
      </w:r>
      <w:r w:rsidRPr="00CF75B6">
        <w:rPr>
          <w:lang w:eastAsia="en-US"/>
        </w:rPr>
        <w:t xml:space="preserve"> </w:t>
      </w:r>
      <w:r w:rsidRPr="00CF75B6">
        <w:t xml:space="preserve">и. о. начальника финансового  </w:t>
      </w:r>
    </w:p>
    <w:p w:rsidR="00CF75B6" w:rsidRPr="00CF75B6" w:rsidRDefault="00CF75B6" w:rsidP="00CF75B6">
      <w:pPr>
        <w:ind w:firstLine="851"/>
        <w:jc w:val="both"/>
      </w:pPr>
      <w:r w:rsidRPr="00CF75B6">
        <w:t>отдела Администрации Белозерского района</w:t>
      </w:r>
    </w:p>
    <w:p w:rsidR="00CF75B6" w:rsidRPr="00CF75B6" w:rsidRDefault="00CF75B6" w:rsidP="00CF75B6">
      <w:pPr>
        <w:jc w:val="both"/>
        <w:rPr>
          <w:bCs/>
          <w:kern w:val="32"/>
        </w:rPr>
      </w:pPr>
    </w:p>
    <w:p w:rsidR="00CF75B6" w:rsidRDefault="00146689" w:rsidP="00CF75B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CF75B6">
        <w:rPr>
          <w:rFonts w:eastAsia="Calibri"/>
          <w:lang w:eastAsia="en-US"/>
        </w:rPr>
        <w:t>. Об организации работы по патриотическому воспитанию подрастающего  поколения          на территории Белозерского района</w:t>
      </w:r>
    </w:p>
    <w:p w:rsidR="00CF75B6" w:rsidRDefault="003769C8" w:rsidP="00CF75B6">
      <w:pPr>
        <w:jc w:val="both"/>
      </w:pPr>
      <w:r>
        <w:t xml:space="preserve">             </w:t>
      </w:r>
      <w:r w:rsidR="00CF75B6">
        <w:t>Вносит: Белозерская районная Дума</w:t>
      </w:r>
    </w:p>
    <w:p w:rsidR="003769C8" w:rsidRDefault="003769C8" w:rsidP="00CF75B6">
      <w:pPr>
        <w:jc w:val="both"/>
        <w:rPr>
          <w:rFonts w:eastAsia="Calibri"/>
          <w:lang w:eastAsia="en-US"/>
        </w:rPr>
      </w:pPr>
      <w:r>
        <w:t xml:space="preserve">             </w:t>
      </w:r>
      <w:r>
        <w:rPr>
          <w:u w:val="single"/>
        </w:rPr>
        <w:t>Д</w:t>
      </w:r>
      <w:r w:rsidR="00CF75B6">
        <w:rPr>
          <w:u w:val="single"/>
        </w:rPr>
        <w:t xml:space="preserve">окладчик: </w:t>
      </w:r>
      <w:r w:rsidR="00CF75B6">
        <w:rPr>
          <w:rFonts w:eastAsia="Calibri"/>
          <w:lang w:eastAsia="en-US"/>
        </w:rPr>
        <w:t xml:space="preserve">  </w:t>
      </w:r>
      <w:proofErr w:type="spellStart"/>
      <w:r w:rsidR="00CF75B6">
        <w:rPr>
          <w:rFonts w:eastAsia="Calibri"/>
          <w:lang w:eastAsia="en-US"/>
        </w:rPr>
        <w:t>Баязитова</w:t>
      </w:r>
      <w:proofErr w:type="spellEnd"/>
      <w:r w:rsidR="00CF75B6">
        <w:rPr>
          <w:rFonts w:eastAsia="Calibri"/>
          <w:lang w:eastAsia="en-US"/>
        </w:rPr>
        <w:t xml:space="preserve"> Марина Леонидовна, заместитель Главы Белозерского</w:t>
      </w:r>
      <w:r>
        <w:rPr>
          <w:rFonts w:eastAsia="Calibri"/>
          <w:lang w:eastAsia="en-US"/>
        </w:rPr>
        <w:t xml:space="preserve">  </w:t>
      </w:r>
    </w:p>
    <w:p w:rsidR="003769C8" w:rsidRDefault="003769C8" w:rsidP="00CF75B6">
      <w:pPr>
        <w:jc w:val="both"/>
      </w:pPr>
      <w:r>
        <w:rPr>
          <w:rFonts w:eastAsia="Calibri"/>
          <w:lang w:eastAsia="en-US"/>
        </w:rPr>
        <w:t xml:space="preserve">             </w:t>
      </w:r>
      <w:r w:rsidR="00CF75B6">
        <w:rPr>
          <w:rFonts w:eastAsia="Calibri"/>
          <w:lang w:eastAsia="en-US"/>
        </w:rPr>
        <w:t xml:space="preserve">района, начальник управления социальной политики </w:t>
      </w:r>
      <w:r w:rsidR="00CF75B6">
        <w:t xml:space="preserve">Администрации </w:t>
      </w:r>
      <w:r>
        <w:t xml:space="preserve"> </w:t>
      </w:r>
    </w:p>
    <w:p w:rsidR="00CF75B6" w:rsidRDefault="003769C8" w:rsidP="00CF75B6">
      <w:pPr>
        <w:jc w:val="both"/>
      </w:pPr>
      <w:r>
        <w:t xml:space="preserve">             </w:t>
      </w:r>
      <w:r w:rsidR="00CF75B6">
        <w:t xml:space="preserve">Белозерского района </w:t>
      </w:r>
    </w:p>
    <w:p w:rsidR="00CF75B6" w:rsidRDefault="00CF75B6" w:rsidP="00CF75B6">
      <w:pPr>
        <w:jc w:val="both"/>
        <w:rPr>
          <w:rFonts w:eastAsia="Calibri"/>
          <w:lang w:eastAsia="en-US"/>
        </w:rPr>
      </w:pPr>
    </w:p>
    <w:p w:rsidR="003769C8" w:rsidRPr="003769C8" w:rsidRDefault="00146689" w:rsidP="003769C8">
      <w:r>
        <w:t>6</w:t>
      </w:r>
      <w:r w:rsidR="003769C8" w:rsidRPr="003769C8">
        <w:t>. Об отзыве  из состава Общественной молодежной    палаты   при   Курганской областной Думе шестого созыва</w:t>
      </w:r>
    </w:p>
    <w:p w:rsidR="003769C8" w:rsidRDefault="006D77C5" w:rsidP="003769C8">
      <w:pPr>
        <w:jc w:val="both"/>
      </w:pPr>
      <w:r>
        <w:t xml:space="preserve">              </w:t>
      </w:r>
      <w:r w:rsidR="003769C8">
        <w:t>Вносит: Белозерская районная Дума</w:t>
      </w:r>
    </w:p>
    <w:p w:rsidR="006D77C5" w:rsidRDefault="003769C8" w:rsidP="006D77C5">
      <w:pPr>
        <w:jc w:val="center"/>
        <w:rPr>
          <w:rFonts w:eastAsia="Calibri"/>
          <w:lang w:eastAsia="en-US"/>
        </w:rPr>
      </w:pPr>
      <w:r>
        <w:rPr>
          <w:u w:val="single"/>
        </w:rPr>
        <w:t>Докладчик</w:t>
      </w:r>
      <w:r w:rsidR="006D77C5">
        <w:rPr>
          <w:u w:val="single"/>
        </w:rPr>
        <w:t>:</w:t>
      </w:r>
      <w:r>
        <w:t xml:space="preserve">  </w:t>
      </w:r>
      <w:proofErr w:type="spellStart"/>
      <w:r w:rsidRPr="003769C8">
        <w:t>Еланцева</w:t>
      </w:r>
      <w:proofErr w:type="spellEnd"/>
      <w:r w:rsidRPr="003769C8">
        <w:t xml:space="preserve"> Т.В.</w:t>
      </w:r>
      <w:r>
        <w:t>, председатель Белозерской районной Думы</w:t>
      </w:r>
      <w:r w:rsidRPr="003769C8">
        <w:rPr>
          <w:rFonts w:eastAsia="Calibri"/>
          <w:lang w:eastAsia="en-US"/>
        </w:rPr>
        <w:t xml:space="preserve"> </w:t>
      </w:r>
    </w:p>
    <w:p w:rsidR="006D77C5" w:rsidRDefault="006D77C5" w:rsidP="006D77C5">
      <w:pPr>
        <w:rPr>
          <w:rFonts w:eastAsia="Calibri"/>
          <w:lang w:eastAsia="en-US"/>
        </w:rPr>
      </w:pPr>
    </w:p>
    <w:p w:rsidR="006D77C5" w:rsidRPr="006D77C5" w:rsidRDefault="006D77C5" w:rsidP="006D77C5">
      <w:r w:rsidRPr="006D77C5">
        <w:t>7. О делегировании  в состав Общественной молодежной    палаты    при   Курганской областной Думе шестого созыва</w:t>
      </w:r>
    </w:p>
    <w:p w:rsidR="006D77C5" w:rsidRDefault="006D77C5" w:rsidP="006D77C5">
      <w:pPr>
        <w:jc w:val="both"/>
      </w:pPr>
      <w:r>
        <w:t xml:space="preserve">              Вносит: Белозерская районная Дума</w:t>
      </w:r>
    </w:p>
    <w:p w:rsidR="006D77C5" w:rsidRPr="006D77C5" w:rsidRDefault="006D77C5" w:rsidP="006D77C5">
      <w:r>
        <w:t xml:space="preserve">                </w:t>
      </w:r>
      <w:r>
        <w:rPr>
          <w:u w:val="single"/>
        </w:rPr>
        <w:t>Докладчик:</w:t>
      </w:r>
      <w:r>
        <w:t xml:space="preserve">  </w:t>
      </w:r>
      <w:proofErr w:type="spellStart"/>
      <w:r w:rsidRPr="003769C8">
        <w:t>Еланцева</w:t>
      </w:r>
      <w:proofErr w:type="spellEnd"/>
      <w:r w:rsidRPr="003769C8">
        <w:t xml:space="preserve"> Т.В.</w:t>
      </w:r>
      <w:r>
        <w:t>, председатель Белозерской районной Думы</w:t>
      </w:r>
    </w:p>
    <w:p w:rsidR="00FC6550" w:rsidRDefault="00FC6550" w:rsidP="006D77C5"/>
    <w:p w:rsidR="006D77C5" w:rsidRPr="006D77C5" w:rsidRDefault="006D77C5" w:rsidP="006D77C5">
      <w:r w:rsidRPr="006D77C5">
        <w:t>8. Об утверждении  рабочей комиссии для предварительного рассмотрения кандидатур для присвоения  почетного звания Белозерского района «Почетный гражданин Белозерского района» в новой редакции</w:t>
      </w:r>
    </w:p>
    <w:p w:rsidR="006D77C5" w:rsidRDefault="006D77C5" w:rsidP="006D77C5">
      <w:pPr>
        <w:jc w:val="both"/>
      </w:pPr>
      <w:r>
        <w:t xml:space="preserve">               Вносит: Белозерская районная Дума</w:t>
      </w:r>
    </w:p>
    <w:p w:rsidR="00160219" w:rsidRDefault="006D77C5" w:rsidP="00160219">
      <w:pPr>
        <w:jc w:val="both"/>
      </w:pPr>
      <w:r>
        <w:t xml:space="preserve">                </w:t>
      </w:r>
      <w:r w:rsidR="00160219">
        <w:t xml:space="preserve"> </w:t>
      </w:r>
      <w:r>
        <w:rPr>
          <w:u w:val="single"/>
        </w:rPr>
        <w:t>Докладчик</w:t>
      </w:r>
      <w:r w:rsidR="00160219" w:rsidRPr="00160219">
        <w:t xml:space="preserve">: </w:t>
      </w:r>
      <w:proofErr w:type="spellStart"/>
      <w:r w:rsidR="00160219" w:rsidRPr="00160219">
        <w:t>К</w:t>
      </w:r>
      <w:r w:rsidR="00160219">
        <w:t>орюкина</w:t>
      </w:r>
      <w:proofErr w:type="spellEnd"/>
      <w:r w:rsidR="00160219">
        <w:t xml:space="preserve"> Г</w:t>
      </w:r>
      <w:r w:rsidR="00F67118">
        <w:t>.</w:t>
      </w:r>
      <w:r w:rsidR="00160219">
        <w:t xml:space="preserve"> И</w:t>
      </w:r>
      <w:r w:rsidR="00F67118">
        <w:t>.</w:t>
      </w:r>
      <w:bookmarkStart w:id="0" w:name="_GoBack"/>
      <w:bookmarkEnd w:id="0"/>
      <w:r w:rsidR="00160219">
        <w:t xml:space="preserve">, председатель комиссии по бюджету и    </w:t>
      </w:r>
    </w:p>
    <w:p w:rsidR="00160219" w:rsidRDefault="00160219" w:rsidP="00160219">
      <w:pPr>
        <w:jc w:val="both"/>
      </w:pPr>
      <w:r>
        <w:t xml:space="preserve">               нормотворческой деятельности </w:t>
      </w:r>
      <w:r w:rsidR="006D77C5">
        <w:t xml:space="preserve"> </w:t>
      </w:r>
      <w:r>
        <w:t>Белозерской районной Думы</w:t>
      </w:r>
    </w:p>
    <w:sectPr w:rsidR="00160219" w:rsidSect="00FC655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39"/>
    <w:rsid w:val="00146689"/>
    <w:rsid w:val="00160219"/>
    <w:rsid w:val="002F2E39"/>
    <w:rsid w:val="003769C8"/>
    <w:rsid w:val="0064079B"/>
    <w:rsid w:val="006D77C5"/>
    <w:rsid w:val="00797F73"/>
    <w:rsid w:val="00CF75B6"/>
    <w:rsid w:val="00E90DF2"/>
    <w:rsid w:val="00F67118"/>
    <w:rsid w:val="00F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CE17-1A0C-463F-A3B3-7BFB190A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2093</Characters>
  <Application>Microsoft Office Word</Application>
  <DocSecurity>0</DocSecurity>
  <Lines>17</Lines>
  <Paragraphs>4</Paragraphs>
  <ScaleCrop>false</ScaleCrop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19</cp:revision>
  <dcterms:created xsi:type="dcterms:W3CDTF">2018-10-30T06:30:00Z</dcterms:created>
  <dcterms:modified xsi:type="dcterms:W3CDTF">2018-11-19T03:00:00Z</dcterms:modified>
</cp:coreProperties>
</file>