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3C" w:rsidRDefault="005C123C" w:rsidP="005C123C">
      <w:pPr>
        <w:pStyle w:val="2"/>
        <w:spacing w:before="180" w:after="150" w:line="360" w:lineRule="atLeast"/>
        <w:rPr>
          <w:rFonts w:ascii="Arial" w:hAnsi="Arial" w:cs="Arial"/>
          <w:b w:val="0"/>
          <w:bCs w:val="0"/>
          <w:color w:val="555555"/>
          <w:sz w:val="38"/>
          <w:szCs w:val="38"/>
        </w:rPr>
      </w:pPr>
      <w:r>
        <w:rPr>
          <w:rFonts w:ascii="Arial" w:hAnsi="Arial" w:cs="Arial"/>
          <w:b w:val="0"/>
          <w:bCs w:val="0"/>
          <w:color w:val="555555"/>
          <w:sz w:val="38"/>
          <w:szCs w:val="38"/>
        </w:rPr>
        <w:t>Инф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555555"/>
          <w:sz w:val="38"/>
          <w:szCs w:val="38"/>
        </w:rPr>
        <w:t>раструктура поддержки МСП</w:t>
      </w:r>
    </w:p>
    <w:p w:rsidR="005C123C" w:rsidRDefault="005C123C" w:rsidP="005C123C">
      <w:pPr>
        <w:pStyle w:val="1"/>
        <w:pBdr>
          <w:bottom w:val="single" w:sz="6" w:space="4" w:color="DDDDDD"/>
        </w:pBdr>
        <w:shd w:val="clear" w:color="auto" w:fill="589749"/>
        <w:spacing w:before="0" w:beforeAutospacing="0" w:after="150" w:afterAutospacing="0" w:line="286" w:lineRule="atLeast"/>
        <w:ind w:left="-75" w:right="-75"/>
        <w:rPr>
          <w:rFonts w:ascii="Arial" w:hAnsi="Arial" w:cs="Arial"/>
          <w:b w:val="0"/>
          <w:bCs w:val="0"/>
          <w:color w:val="FFFFFF"/>
          <w:sz w:val="34"/>
          <w:szCs w:val="34"/>
        </w:rPr>
      </w:pPr>
      <w:r>
        <w:rPr>
          <w:rFonts w:ascii="Arial" w:hAnsi="Arial" w:cs="Arial"/>
          <w:b w:val="0"/>
          <w:bCs w:val="0"/>
          <w:color w:val="FFFFFF"/>
          <w:sz w:val="34"/>
          <w:szCs w:val="34"/>
        </w:rPr>
        <w:t>РАЗВИТИЕ ПРЕДПРИНИМАТЕЛЬСТВА </w: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>Департамент экономического развития Курганской области</w:t>
      </w:r>
      <w:r>
        <w:rPr>
          <w:color w:val="000000"/>
        </w:rPr>
        <w:br/>
        <w:t>Адрес: г. Курган, ул. Гоголя, 56</w:t>
      </w:r>
      <w:r>
        <w:rPr>
          <w:color w:val="000000"/>
        </w:rPr>
        <w:br/>
        <w:t>Телефон: 8 (3522) 429-425 (заместитель начальника управления развития рыночной инфраструктуры — начальник отдела развития предпринимательства и инноваций)</w:t>
      </w:r>
      <w:r>
        <w:rPr>
          <w:color w:val="000000"/>
        </w:rPr>
        <w:br/>
        <w:t>Телефон для консультаций: 8 919 560 44 17</w:t>
      </w:r>
    </w:p>
    <w:p w:rsidR="005C123C" w:rsidRDefault="005C123C" w:rsidP="005C123C">
      <w:pPr>
        <w:pStyle w:val="1"/>
        <w:pBdr>
          <w:bottom w:val="single" w:sz="6" w:space="4" w:color="589749"/>
        </w:pBdr>
        <w:shd w:val="clear" w:color="auto" w:fill="589749"/>
        <w:spacing w:before="0" w:beforeAutospacing="0" w:after="150" w:afterAutospacing="0" w:line="286" w:lineRule="atLeast"/>
        <w:ind w:left="-75" w:right="-75"/>
        <w:rPr>
          <w:rFonts w:ascii="Arial" w:hAnsi="Arial" w:cs="Arial"/>
          <w:b w:val="0"/>
          <w:bCs w:val="0"/>
          <w:color w:val="FFFFFF"/>
          <w:sz w:val="34"/>
          <w:szCs w:val="34"/>
        </w:rPr>
      </w:pPr>
      <w:r>
        <w:rPr>
          <w:rFonts w:ascii="Arial" w:hAnsi="Arial" w:cs="Arial"/>
          <w:b w:val="0"/>
          <w:bCs w:val="0"/>
          <w:color w:val="FFFFFF"/>
          <w:sz w:val="34"/>
          <w:szCs w:val="34"/>
        </w:rPr>
        <w:t>ИНФРАСТРУКТУРА ПОДДЕРЖКИ СУБЪЕКТОВ МАЛОГО И СРЕДНЕГО ПРЕДПРИНИМАТЕЛЬСТВА:</w: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>ГУП «Бизнес-инкубатор Курганской области»</w:t>
      </w:r>
      <w:r>
        <w:rPr>
          <w:color w:val="000000"/>
        </w:rPr>
        <w:br/>
        <w:t>Адрес: г. Курган, ул. Бурова-Петрова, 112, 3 этаж</w:t>
      </w:r>
      <w:r>
        <w:rPr>
          <w:color w:val="000000"/>
        </w:rPr>
        <w:br/>
        <w:t>Телефон: 8 (3522) 600-065</w:t>
      </w:r>
      <w:r>
        <w:rPr>
          <w:color w:val="000000"/>
        </w:rPr>
        <w:br/>
        <w:t>Телефон горячей линии: 8 800 250 47 31 (бесплатно)</w:t>
      </w:r>
      <w:r>
        <w:rPr>
          <w:color w:val="000000"/>
        </w:rPr>
        <w:br/>
        <w:t>Электронная почта: </w:t>
      </w:r>
      <w:hyperlink r:id="rId5" w:history="1">
        <w:r>
          <w:rPr>
            <w:rStyle w:val="a6"/>
            <w:color w:val="0088CC"/>
            <w:u w:val="none"/>
          </w:rPr>
          <w:t>45.biko@mail.ru</w:t>
        </w:r>
      </w:hyperlink>
      <w:r>
        <w:rPr>
          <w:color w:val="000000"/>
        </w:rPr>
        <w:br/>
        <w:t>Сайт: </w:t>
      </w:r>
      <w:hyperlink r:id="rId6" w:tgtFrame="_blank" w:history="1">
        <w:r>
          <w:rPr>
            <w:rStyle w:val="a6"/>
            <w:color w:val="0088CC"/>
            <w:u w:val="none"/>
          </w:rPr>
          <w:t>http://инкубатор45.рф</w:t>
        </w:r>
      </w:hyperlink>
      <w:r>
        <w:rPr>
          <w:color w:val="000000"/>
        </w:rPr>
        <w:br/>
      </w:r>
      <w:proofErr w:type="spellStart"/>
      <w:r>
        <w:rPr>
          <w:color w:val="000000"/>
        </w:rPr>
        <w:t>Twitter</w:t>
      </w:r>
      <w:proofErr w:type="spellEnd"/>
      <w:r>
        <w:rPr>
          <w:color w:val="000000"/>
        </w:rPr>
        <w:t>: </w:t>
      </w:r>
      <w:hyperlink r:id="rId7" w:tgtFrame="_blank" w:history="1">
        <w:r>
          <w:rPr>
            <w:rStyle w:val="a6"/>
            <w:color w:val="0088CC"/>
            <w:u w:val="none"/>
          </w:rPr>
          <w:t>https://twitter.com/45biko</w:t>
        </w:r>
      </w:hyperlink>
      <w:r>
        <w:rPr>
          <w:color w:val="000000"/>
        </w:rPr>
        <w:br/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: </w:t>
      </w:r>
      <w:hyperlink r:id="rId8" w:tgtFrame="_blank" w:history="1">
        <w:r>
          <w:rPr>
            <w:rStyle w:val="a6"/>
            <w:color w:val="0088CC"/>
            <w:u w:val="none"/>
          </w:rPr>
          <w:t>https://vk.com/biko45</w:t>
        </w:r>
      </w:hyperlink>
    </w:p>
    <w:p w:rsidR="005C123C" w:rsidRDefault="00E73533" w:rsidP="005C123C">
      <w:pPr>
        <w:shd w:val="clear" w:color="auto" w:fill="589749"/>
        <w:spacing w:before="270" w:after="270"/>
        <w:jc w:val="center"/>
        <w:rPr>
          <w:color w:val="FFFFFF"/>
        </w:rPr>
      </w:pPr>
      <w:r>
        <w:rPr>
          <w:color w:val="FFFFFF"/>
        </w:rPr>
        <w:pict>
          <v:rect id="_x0000_i1026" style="width:467.75pt;height:.75pt" o:hralign="center" o:hrstd="t" o:hrnoshade="t" o:hr="t" stroked="f"/>
        </w:pic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>Центр поддержки предпринимательства</w:t>
      </w:r>
      <w:r>
        <w:rPr>
          <w:color w:val="000000"/>
        </w:rPr>
        <w:br/>
        <w:t>Адрес: г. Курган, ул. Бурова-Петрова, 112, 3 этаж</w:t>
      </w:r>
      <w:r>
        <w:rPr>
          <w:color w:val="000000"/>
        </w:rPr>
        <w:br/>
        <w:t>Телефон: 8 (3522) 600-065</w:t>
      </w:r>
      <w:r>
        <w:rPr>
          <w:color w:val="000000"/>
        </w:rPr>
        <w:br/>
        <w:t>Электронная почта: </w:t>
      </w:r>
      <w:hyperlink r:id="rId9" w:history="1">
        <w:r>
          <w:rPr>
            <w:rStyle w:val="a6"/>
            <w:color w:val="0088CC"/>
            <w:u w:val="none"/>
          </w:rPr>
          <w:t>cpp.biko@mail.ru</w:t>
        </w:r>
      </w:hyperlink>
    </w:p>
    <w:p w:rsidR="005C123C" w:rsidRDefault="00E73533" w:rsidP="005C123C">
      <w:pPr>
        <w:shd w:val="clear" w:color="auto" w:fill="589749"/>
        <w:spacing w:before="270" w:after="270"/>
        <w:jc w:val="center"/>
        <w:rPr>
          <w:color w:val="FFFFFF"/>
        </w:rPr>
      </w:pPr>
      <w:r>
        <w:rPr>
          <w:color w:val="FFFFFF"/>
        </w:rPr>
        <w:pict>
          <v:rect id="_x0000_i1027" style="width:467.75pt;height:.75pt" o:hralign="center" o:hrstd="t" o:hrnoshade="t" o:hr="t" stroked="f"/>
        </w:pic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>Центр поддержки экспорта</w:t>
      </w:r>
      <w:r>
        <w:rPr>
          <w:color w:val="000000"/>
        </w:rPr>
        <w:br/>
        <w:t>адрес: г. Курган, ул. Бурова-Петрова, 112, 3 этаж</w:t>
      </w:r>
      <w:r>
        <w:rPr>
          <w:color w:val="000000"/>
        </w:rPr>
        <w:br/>
        <w:t>телефон: 8 (3522) 600-062</w:t>
      </w:r>
      <w:r>
        <w:rPr>
          <w:color w:val="000000"/>
        </w:rPr>
        <w:br/>
        <w:t>эл. почта: </w:t>
      </w:r>
      <w:hyperlink r:id="rId10" w:history="1">
        <w:r>
          <w:rPr>
            <w:rStyle w:val="a6"/>
            <w:color w:val="0088CC"/>
            <w:u w:val="none"/>
          </w:rPr>
          <w:t>cpe.biko@mail.ru</w:t>
        </w:r>
      </w:hyperlink>
    </w:p>
    <w:p w:rsidR="005C123C" w:rsidRDefault="00E73533" w:rsidP="005C123C">
      <w:pPr>
        <w:shd w:val="clear" w:color="auto" w:fill="589749"/>
        <w:spacing w:before="270" w:after="270"/>
        <w:jc w:val="center"/>
        <w:rPr>
          <w:color w:val="FFFFFF"/>
        </w:rPr>
      </w:pPr>
      <w:r>
        <w:rPr>
          <w:color w:val="FFFFFF"/>
        </w:rPr>
        <w:pict>
          <v:rect id="_x0000_i1028" style="width:467.75pt;height:.75pt" o:hralign="center" o:hrstd="t" o:hrnoshade="t" o:hr="t" stroked="f"/>
        </w:pic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>Гарантийный фонд малого предпринимательства / Фонд микрофинансирования Курганской области</w:t>
      </w:r>
      <w:r>
        <w:rPr>
          <w:color w:val="000000"/>
        </w:rPr>
        <w:br/>
        <w:t>Арес: г. Курган, ул. Ленина, д. 5, офис 507</w:t>
      </w:r>
      <w:r>
        <w:rPr>
          <w:color w:val="000000"/>
        </w:rPr>
        <w:br/>
        <w:t>Телефон: 8 (3522) 46-57-48, 46-49-74</w:t>
      </w:r>
      <w:r>
        <w:rPr>
          <w:color w:val="000000"/>
        </w:rPr>
        <w:br/>
        <w:t>Адрес: г. Курган, ул. Бурова-Петрова, 112/1, офис 102</w:t>
      </w:r>
      <w:r>
        <w:rPr>
          <w:color w:val="000000"/>
        </w:rPr>
        <w:br/>
        <w:t>Телефон: 8 (3522) 43-67-04</w:t>
      </w:r>
      <w:r>
        <w:rPr>
          <w:color w:val="000000"/>
        </w:rPr>
        <w:br/>
        <w:t>Электронная почта: </w:t>
      </w:r>
      <w:hyperlink r:id="rId11" w:history="1">
        <w:r>
          <w:rPr>
            <w:rStyle w:val="a6"/>
            <w:color w:val="0088CC"/>
            <w:u w:val="none"/>
          </w:rPr>
          <w:t>garantfond.45ru@yandex.ru</w:t>
        </w:r>
      </w:hyperlink>
      <w:r>
        <w:rPr>
          <w:color w:val="000000"/>
        </w:rPr>
        <w:br/>
        <w:t>Сайт: </w:t>
      </w:r>
      <w:hyperlink r:id="rId12" w:tgtFrame="_blank" w:history="1">
        <w:r>
          <w:rPr>
            <w:rStyle w:val="a6"/>
            <w:color w:val="0088CC"/>
            <w:u w:val="none"/>
          </w:rPr>
          <w:t>http://garantfond45.ru/</w:t>
        </w:r>
      </w:hyperlink>
    </w:p>
    <w:p w:rsidR="005C123C" w:rsidRDefault="00E73533" w:rsidP="005C123C">
      <w:pPr>
        <w:shd w:val="clear" w:color="auto" w:fill="589749"/>
        <w:spacing w:before="270" w:after="270"/>
        <w:jc w:val="center"/>
        <w:rPr>
          <w:color w:val="FFFFFF"/>
        </w:rPr>
      </w:pPr>
      <w:r>
        <w:rPr>
          <w:color w:val="FFFFFF"/>
        </w:rPr>
        <w:lastRenderedPageBreak/>
        <w:pict>
          <v:rect id="_x0000_i1029" style="width:467.75pt;height:.75pt" o:hralign="center" o:hrstd="t" o:hrnoshade="t" o:hr="t" stroked="f"/>
        </w:pic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>НП «Центр кластерного развития Курганской области»</w:t>
      </w:r>
      <w:r>
        <w:rPr>
          <w:color w:val="000000"/>
        </w:rPr>
        <w:br/>
        <w:t>Адрес: г. Курган, ул. Ястржембского, д. 41а</w:t>
      </w:r>
      <w:r>
        <w:rPr>
          <w:color w:val="000000"/>
        </w:rPr>
        <w:br/>
        <w:t>Телефон: 8 (3522) 600-120</w:t>
      </w:r>
      <w:r>
        <w:rPr>
          <w:color w:val="000000"/>
        </w:rPr>
        <w:br/>
        <w:t>Электронная почта: </w:t>
      </w:r>
      <w:hyperlink r:id="rId13" w:history="1">
        <w:r>
          <w:rPr>
            <w:rStyle w:val="a6"/>
            <w:color w:val="0088CC"/>
            <w:u w:val="none"/>
          </w:rPr>
          <w:t>ckr45@yandex.ru</w:t>
        </w:r>
      </w:hyperlink>
      <w:r>
        <w:rPr>
          <w:color w:val="000000"/>
        </w:rPr>
        <w:br/>
        <w:t>Сайт: </w:t>
      </w:r>
      <w:hyperlink r:id="rId14" w:tgtFrame="_blank" w:history="1">
        <w:r>
          <w:rPr>
            <w:rStyle w:val="a6"/>
            <w:color w:val="0088CC"/>
            <w:u w:val="none"/>
          </w:rPr>
          <w:t>http://innovation45.ru</w:t>
        </w:r>
      </w:hyperlink>
    </w:p>
    <w:p w:rsidR="005C123C" w:rsidRDefault="00E73533" w:rsidP="005C123C">
      <w:pPr>
        <w:shd w:val="clear" w:color="auto" w:fill="589749"/>
        <w:spacing w:before="270" w:after="270"/>
        <w:jc w:val="center"/>
        <w:rPr>
          <w:color w:val="FFFFFF"/>
        </w:rPr>
      </w:pPr>
      <w:r>
        <w:rPr>
          <w:color w:val="FFFFFF"/>
        </w:rPr>
        <w:pict>
          <v:rect id="_x0000_i1030" style="width:467.75pt;height:.75pt" o:hralign="center" o:hrstd="t" o:hrnoshade="t" o:hr="t" stroked="f"/>
        </w:pic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 xml:space="preserve">АНО «Курганский региональный центр инжиниринга «Технологии </w:t>
      </w:r>
      <w:proofErr w:type="spellStart"/>
      <w:r>
        <w:rPr>
          <w:rStyle w:val="a5"/>
          <w:color w:val="000000"/>
        </w:rPr>
        <w:t>арматуростроения</w:t>
      </w:r>
      <w:proofErr w:type="spellEnd"/>
      <w:r>
        <w:rPr>
          <w:rStyle w:val="a5"/>
          <w:color w:val="000000"/>
        </w:rPr>
        <w:t>»</w:t>
      </w:r>
      <w:r>
        <w:rPr>
          <w:color w:val="000000"/>
        </w:rPr>
        <w:br/>
        <w:t>Адрес: г. Курган, ул. Набережная д. 2</w:t>
      </w:r>
      <w:r>
        <w:rPr>
          <w:color w:val="000000"/>
        </w:rPr>
        <w:br/>
        <w:t>Телефон: 8 (3522) 655-070; 8 908 574 20 17</w:t>
      </w:r>
      <w:r>
        <w:rPr>
          <w:color w:val="000000"/>
        </w:rPr>
        <w:br/>
        <w:t>Электронная почта: </w:t>
      </w:r>
      <w:hyperlink r:id="rId15" w:history="1">
        <w:r>
          <w:rPr>
            <w:rStyle w:val="a6"/>
            <w:color w:val="0088CC"/>
            <w:u w:val="none"/>
          </w:rPr>
          <w:t>eco-rci@mail.ru</w:t>
        </w:r>
      </w:hyperlink>
      <w:r>
        <w:rPr>
          <w:color w:val="000000"/>
        </w:rPr>
        <w:br/>
        <w:t>Сайт: </w:t>
      </w:r>
      <w:hyperlink r:id="rId16" w:tgtFrame="_blank" w:history="1">
        <w:r>
          <w:rPr>
            <w:rStyle w:val="a6"/>
            <w:color w:val="0088CC"/>
            <w:u w:val="none"/>
          </w:rPr>
          <w:t>http://рци-техарм.рф</w:t>
        </w:r>
      </w:hyperlink>
    </w:p>
    <w:p w:rsidR="005C123C" w:rsidRDefault="00E73533" w:rsidP="005C123C">
      <w:pPr>
        <w:shd w:val="clear" w:color="auto" w:fill="589749"/>
        <w:spacing w:before="270" w:after="270"/>
        <w:jc w:val="center"/>
        <w:rPr>
          <w:color w:val="FFFFFF"/>
        </w:rPr>
      </w:pPr>
      <w:r>
        <w:rPr>
          <w:color w:val="FFFFFF"/>
        </w:rPr>
        <w:pict>
          <v:rect id="_x0000_i1031" style="width:467.75pt;height:.75pt" o:hralign="center" o:hrstd="t" o:hrnoshade="t" o:hr="t" stroked="f"/>
        </w:pic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>АНО «Курганский центр испытаний, сертификации и стандартизации трубопроводной арматуры»</w:t>
      </w:r>
      <w:r>
        <w:rPr>
          <w:color w:val="000000"/>
        </w:rPr>
        <w:br/>
        <w:t>Адрес: г. Курган, ул. Куйбышева, д. 144, стр. 58</w:t>
      </w:r>
      <w:r>
        <w:rPr>
          <w:color w:val="000000"/>
        </w:rPr>
        <w:br/>
        <w:t>Телефон: 8 (3522) 22-28-29</w:t>
      </w:r>
      <w:r>
        <w:rPr>
          <w:color w:val="000000"/>
        </w:rPr>
        <w:br/>
        <w:t>Электронная почта: </w:t>
      </w:r>
      <w:hyperlink r:id="rId17" w:history="1">
        <w:r>
          <w:rPr>
            <w:rStyle w:val="a6"/>
            <w:color w:val="0088CC"/>
            <w:u w:val="none"/>
          </w:rPr>
          <w:t>tpa.45@yandex.ru</w:t>
        </w:r>
      </w:hyperlink>
      <w:r>
        <w:rPr>
          <w:color w:val="000000"/>
        </w:rPr>
        <w:br/>
        <w:t>Сайт: </w:t>
      </w:r>
      <w:hyperlink r:id="rId18" w:tgtFrame="_blank" w:history="1">
        <w:r>
          <w:rPr>
            <w:rStyle w:val="a6"/>
            <w:color w:val="0088CC"/>
            <w:u w:val="none"/>
          </w:rPr>
          <w:t>http://tpa45.ru</w:t>
        </w:r>
      </w:hyperlink>
    </w:p>
    <w:p w:rsidR="005C123C" w:rsidRDefault="00E73533" w:rsidP="005C123C">
      <w:pPr>
        <w:shd w:val="clear" w:color="auto" w:fill="589749"/>
        <w:spacing w:before="270" w:after="270"/>
        <w:jc w:val="center"/>
        <w:rPr>
          <w:color w:val="FFFFFF"/>
        </w:rPr>
      </w:pPr>
      <w:r>
        <w:rPr>
          <w:color w:val="FFFFFF"/>
        </w:rPr>
        <w:pict>
          <v:rect id="_x0000_i1032" style="width:467.75pt;height:.75pt" o:hralign="center" o:hrstd="t" o:hrnoshade="t" o:hr="t" stroked="f"/>
        </w:pict>
      </w:r>
    </w:p>
    <w:p w:rsidR="005C123C" w:rsidRDefault="005C123C" w:rsidP="005C123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5"/>
          <w:color w:val="000000"/>
        </w:rPr>
        <w:t>Курганский центр молодежного инновационного творчества</w:t>
      </w:r>
      <w:r>
        <w:rPr>
          <w:color w:val="000000"/>
        </w:rPr>
        <w:br/>
        <w:t>Адрес: г. Курган, ул. Пролетарская, д. 62 (вход с ул. Пушкина)</w:t>
      </w:r>
      <w:r>
        <w:rPr>
          <w:color w:val="000000"/>
        </w:rPr>
        <w:br/>
        <w:t>Телефон: 8 (3522) 66-29-77</w:t>
      </w:r>
      <w:r>
        <w:rPr>
          <w:color w:val="000000"/>
        </w:rPr>
        <w:br/>
        <w:t>Электронная почта: </w:t>
      </w:r>
      <w:hyperlink r:id="rId19" w:history="1">
        <w:r>
          <w:rPr>
            <w:rStyle w:val="a6"/>
            <w:color w:val="0088CC"/>
            <w:u w:val="none"/>
          </w:rPr>
          <w:t>fablab45@mail.ru</w:t>
        </w:r>
      </w:hyperlink>
      <w:r>
        <w:rPr>
          <w:color w:val="000000"/>
        </w:rPr>
        <w:br/>
        <w:t>Сайт: </w:t>
      </w:r>
      <w:hyperlink r:id="rId20" w:tgtFrame="_blank" w:history="1">
        <w:r>
          <w:rPr>
            <w:rStyle w:val="a6"/>
            <w:color w:val="0088CC"/>
            <w:u w:val="none"/>
          </w:rPr>
          <w:t>http://fablab45.ru</w:t>
        </w:r>
      </w:hyperlink>
    </w:p>
    <w:p w:rsidR="00847920" w:rsidRPr="00847920" w:rsidRDefault="00847920" w:rsidP="00847920"/>
    <w:p w:rsidR="00847920" w:rsidRPr="00847920" w:rsidRDefault="00847920" w:rsidP="00847920"/>
    <w:p w:rsidR="00847920" w:rsidRPr="00847920" w:rsidRDefault="00847920" w:rsidP="00847920"/>
    <w:p w:rsidR="00847920" w:rsidRPr="00847920" w:rsidRDefault="00847920" w:rsidP="00847920"/>
    <w:p w:rsidR="00847920" w:rsidRPr="00847920" w:rsidRDefault="00847920" w:rsidP="00847920"/>
    <w:p w:rsidR="00847920" w:rsidRPr="00847920" w:rsidRDefault="00847920" w:rsidP="00847920"/>
    <w:p w:rsidR="00847920" w:rsidRPr="00847920" w:rsidRDefault="00847920" w:rsidP="00847920"/>
    <w:p w:rsidR="00847920" w:rsidRPr="00847920" w:rsidRDefault="00847920" w:rsidP="00847920"/>
    <w:p w:rsidR="00847920" w:rsidRPr="00847920" w:rsidRDefault="00847920" w:rsidP="00847920"/>
    <w:p w:rsidR="00847920" w:rsidRPr="00847920" w:rsidRDefault="00847920" w:rsidP="00847920"/>
    <w:p w:rsidR="00847920" w:rsidRDefault="00847920" w:rsidP="00847920"/>
    <w:p w:rsidR="00847920" w:rsidRPr="005C123C" w:rsidRDefault="00847920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E4073A" w:rsidRPr="005C123C" w:rsidRDefault="00E4073A" w:rsidP="00847920"/>
    <w:p w:rsidR="00847920" w:rsidRDefault="00847920" w:rsidP="00847920"/>
    <w:sectPr w:rsidR="00847920" w:rsidSect="00E735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0B"/>
    <w:rsid w:val="000B3E18"/>
    <w:rsid w:val="002C640B"/>
    <w:rsid w:val="005C123C"/>
    <w:rsid w:val="00847920"/>
    <w:rsid w:val="009A16EF"/>
    <w:rsid w:val="00E4073A"/>
    <w:rsid w:val="00E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7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47920"/>
    <w:rPr>
      <w:b/>
      <w:bCs/>
    </w:rPr>
  </w:style>
  <w:style w:type="character" w:styleId="a6">
    <w:name w:val="Hyperlink"/>
    <w:basedOn w:val="a0"/>
    <w:uiPriority w:val="99"/>
    <w:unhideWhenUsed/>
    <w:rsid w:val="008479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1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5C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7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47920"/>
    <w:rPr>
      <w:b/>
      <w:bCs/>
    </w:rPr>
  </w:style>
  <w:style w:type="character" w:styleId="a6">
    <w:name w:val="Hyperlink"/>
    <w:basedOn w:val="a0"/>
    <w:uiPriority w:val="99"/>
    <w:unhideWhenUsed/>
    <w:rsid w:val="008479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1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5C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05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84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035">
              <w:marLeft w:val="0"/>
              <w:marRight w:val="0"/>
              <w:marTop w:val="0"/>
              <w:marBottom w:val="0"/>
              <w:divBdr>
                <w:top w:val="none" w:sz="0" w:space="0" w:color="589749"/>
                <w:left w:val="none" w:sz="0" w:space="0" w:color="589749"/>
                <w:bottom w:val="none" w:sz="0" w:space="0" w:color="589749"/>
                <w:right w:val="none" w:sz="0" w:space="0" w:color="589749"/>
              </w:divBdr>
            </w:div>
            <w:div w:id="957639315">
              <w:marLeft w:val="0"/>
              <w:marRight w:val="0"/>
              <w:marTop w:val="0"/>
              <w:marBottom w:val="0"/>
              <w:divBdr>
                <w:top w:val="none" w:sz="0" w:space="0" w:color="589749"/>
                <w:left w:val="none" w:sz="0" w:space="0" w:color="589749"/>
                <w:bottom w:val="none" w:sz="0" w:space="0" w:color="589749"/>
                <w:right w:val="none" w:sz="0" w:space="0" w:color="589749"/>
              </w:divBdr>
            </w:div>
            <w:div w:id="735012611">
              <w:marLeft w:val="0"/>
              <w:marRight w:val="0"/>
              <w:marTop w:val="0"/>
              <w:marBottom w:val="0"/>
              <w:divBdr>
                <w:top w:val="none" w:sz="0" w:space="0" w:color="589749"/>
                <w:left w:val="none" w:sz="0" w:space="0" w:color="589749"/>
                <w:bottom w:val="none" w:sz="0" w:space="0" w:color="589749"/>
                <w:right w:val="none" w:sz="0" w:space="0" w:color="589749"/>
              </w:divBdr>
            </w:div>
            <w:div w:id="2128700294">
              <w:marLeft w:val="0"/>
              <w:marRight w:val="0"/>
              <w:marTop w:val="0"/>
              <w:marBottom w:val="0"/>
              <w:divBdr>
                <w:top w:val="none" w:sz="0" w:space="0" w:color="589749"/>
                <w:left w:val="none" w:sz="0" w:space="0" w:color="589749"/>
                <w:bottom w:val="none" w:sz="0" w:space="0" w:color="589749"/>
                <w:right w:val="none" w:sz="0" w:space="0" w:color="589749"/>
              </w:divBdr>
            </w:div>
            <w:div w:id="577977562">
              <w:marLeft w:val="0"/>
              <w:marRight w:val="0"/>
              <w:marTop w:val="0"/>
              <w:marBottom w:val="0"/>
              <w:divBdr>
                <w:top w:val="none" w:sz="0" w:space="0" w:color="589749"/>
                <w:left w:val="none" w:sz="0" w:space="0" w:color="589749"/>
                <w:bottom w:val="none" w:sz="0" w:space="0" w:color="589749"/>
                <w:right w:val="none" w:sz="0" w:space="0" w:color="589749"/>
              </w:divBdr>
            </w:div>
            <w:div w:id="2140025920">
              <w:marLeft w:val="0"/>
              <w:marRight w:val="0"/>
              <w:marTop w:val="0"/>
              <w:marBottom w:val="0"/>
              <w:divBdr>
                <w:top w:val="none" w:sz="0" w:space="0" w:color="589749"/>
                <w:left w:val="none" w:sz="0" w:space="0" w:color="589749"/>
                <w:bottom w:val="none" w:sz="0" w:space="0" w:color="589749"/>
                <w:right w:val="none" w:sz="0" w:space="0" w:color="589749"/>
              </w:divBdr>
            </w:div>
            <w:div w:id="311909644">
              <w:marLeft w:val="0"/>
              <w:marRight w:val="0"/>
              <w:marTop w:val="0"/>
              <w:marBottom w:val="0"/>
              <w:divBdr>
                <w:top w:val="none" w:sz="0" w:space="0" w:color="589749"/>
                <w:left w:val="none" w:sz="0" w:space="0" w:color="589749"/>
                <w:bottom w:val="none" w:sz="0" w:space="0" w:color="589749"/>
                <w:right w:val="none" w:sz="0" w:space="0" w:color="589749"/>
              </w:divBdr>
            </w:div>
          </w:divsChild>
        </w:div>
      </w:divsChild>
    </w:div>
    <w:div w:id="1940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ko45" TargetMode="External"/><Relationship Id="rId13" Type="http://schemas.openxmlformats.org/officeDocument/2006/relationships/hyperlink" Target="mailto:ckr45@yandex.ru" TargetMode="External"/><Relationship Id="rId18" Type="http://schemas.openxmlformats.org/officeDocument/2006/relationships/hyperlink" Target="http://tpa45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witter.com/45biko" TargetMode="External"/><Relationship Id="rId12" Type="http://schemas.openxmlformats.org/officeDocument/2006/relationships/hyperlink" Target="http://garantfond45.ru/" TargetMode="External"/><Relationship Id="rId17" Type="http://schemas.openxmlformats.org/officeDocument/2006/relationships/hyperlink" Target="mailto:tpa.45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8sbokxten2af.xn--p1ai/" TargetMode="External"/><Relationship Id="rId20" Type="http://schemas.openxmlformats.org/officeDocument/2006/relationships/hyperlink" Target="http://fablab45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45-6kcd8amulssi.xn--p1ai/" TargetMode="External"/><Relationship Id="rId11" Type="http://schemas.openxmlformats.org/officeDocument/2006/relationships/hyperlink" Target="mailto:garantfond.45ru@yandex.ru" TargetMode="External"/><Relationship Id="rId5" Type="http://schemas.openxmlformats.org/officeDocument/2006/relationships/hyperlink" Target="mailto:45.biko@mail.ru" TargetMode="External"/><Relationship Id="rId15" Type="http://schemas.openxmlformats.org/officeDocument/2006/relationships/hyperlink" Target="mailto:eco-rci@mail.ru" TargetMode="External"/><Relationship Id="rId10" Type="http://schemas.openxmlformats.org/officeDocument/2006/relationships/hyperlink" Target="mailto:cpe.biko@mail.ru" TargetMode="External"/><Relationship Id="rId19" Type="http://schemas.openxmlformats.org/officeDocument/2006/relationships/hyperlink" Target="mailto:fablab4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p.biko@mail.ru" TargetMode="External"/><Relationship Id="rId14" Type="http://schemas.openxmlformats.org/officeDocument/2006/relationships/hyperlink" Target="http://innovation45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cp:lastPrinted>2017-09-11T09:22:00Z</cp:lastPrinted>
  <dcterms:created xsi:type="dcterms:W3CDTF">2017-09-11T08:50:00Z</dcterms:created>
  <dcterms:modified xsi:type="dcterms:W3CDTF">2017-09-12T03:28:00Z</dcterms:modified>
</cp:coreProperties>
</file>