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17" w:rsidRPr="00DB3117" w:rsidRDefault="00DB3117" w:rsidP="00DB3117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DB3117">
        <w:rPr>
          <w:rFonts w:ascii="PT Astra Sans" w:hAnsi="PT Astra Sans"/>
          <w:b/>
          <w:sz w:val="36"/>
          <w:szCs w:val="36"/>
        </w:rPr>
        <w:t>Комиссия по бюджету и нормотворческой деятельности</w:t>
      </w:r>
    </w:p>
    <w:p w:rsidR="00DB3117" w:rsidRPr="00DB3117" w:rsidRDefault="00DB3117" w:rsidP="00DB3117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DB3117">
        <w:rPr>
          <w:rFonts w:ascii="PT Astra Sans" w:hAnsi="PT Astra Sans"/>
          <w:b/>
          <w:sz w:val="36"/>
          <w:szCs w:val="36"/>
        </w:rPr>
        <w:t>Белозерской районной Думы</w:t>
      </w:r>
    </w:p>
    <w:p w:rsidR="00DB3117" w:rsidRPr="00DB3117" w:rsidRDefault="00DB3117" w:rsidP="00DB3117">
      <w:pPr>
        <w:widowControl w:val="0"/>
        <w:jc w:val="center"/>
        <w:rPr>
          <w:rFonts w:ascii="PT Astra Sans" w:hAnsi="PT Astra Sans"/>
          <w:b/>
          <w:sz w:val="36"/>
          <w:szCs w:val="36"/>
        </w:rPr>
      </w:pPr>
      <w:r w:rsidRPr="00DB3117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DB3117" w:rsidRPr="00DB3117" w:rsidRDefault="00DB3117" w:rsidP="00DB3117">
      <w:pPr>
        <w:widowControl w:val="0"/>
        <w:jc w:val="center"/>
        <w:rPr>
          <w:rFonts w:ascii="PT Astra Sans" w:hAnsi="PT Astra Sans"/>
          <w:b/>
        </w:rPr>
      </w:pPr>
    </w:p>
    <w:p w:rsidR="00DB3117" w:rsidRPr="00DB3117" w:rsidRDefault="00DB3117" w:rsidP="00DB3117">
      <w:pPr>
        <w:widowControl w:val="0"/>
        <w:jc w:val="center"/>
        <w:rPr>
          <w:rFonts w:ascii="PT Astra Sans" w:hAnsi="PT Astra Sans"/>
          <w:b/>
        </w:rPr>
      </w:pPr>
      <w:r w:rsidRPr="00DB3117">
        <w:rPr>
          <w:rFonts w:ascii="PT Astra Sans" w:hAnsi="PT Astra Sans"/>
          <w:b/>
          <w:sz w:val="52"/>
        </w:rPr>
        <w:t>РЕШЕНИЕ</w:t>
      </w:r>
    </w:p>
    <w:p w:rsidR="00DB3117" w:rsidRDefault="00DB3117" w:rsidP="00DB3117">
      <w:pPr>
        <w:widowControl w:val="0"/>
        <w:jc w:val="both"/>
        <w:rPr>
          <w:rFonts w:ascii="PT Astra Sans" w:hAnsi="PT Astra Sans"/>
        </w:rPr>
      </w:pPr>
    </w:p>
    <w:p w:rsidR="00DB3117" w:rsidRPr="00DB3117" w:rsidRDefault="00DB3117" w:rsidP="00DB3117">
      <w:pPr>
        <w:widowControl w:val="0"/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>от 13 ноября 2020 года №10</w:t>
      </w:r>
    </w:p>
    <w:p w:rsidR="00DB3117" w:rsidRDefault="00DB3117" w:rsidP="00DB3117">
      <w:pPr>
        <w:widowControl w:val="0"/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>с. Белозерское</w:t>
      </w:r>
    </w:p>
    <w:p w:rsidR="00DB3117" w:rsidRDefault="00DB3117" w:rsidP="00DB3117">
      <w:pPr>
        <w:widowControl w:val="0"/>
        <w:jc w:val="both"/>
        <w:rPr>
          <w:rFonts w:ascii="PT Astra Sans" w:hAnsi="PT Astra Sans"/>
        </w:rPr>
      </w:pPr>
      <w:bookmarkStart w:id="0" w:name="_GoBack"/>
    </w:p>
    <w:bookmarkEnd w:id="0"/>
    <w:p w:rsidR="00DB3117" w:rsidRPr="00DB3117" w:rsidRDefault="00DB3117" w:rsidP="00DB3117">
      <w:pPr>
        <w:widowControl w:val="0"/>
        <w:jc w:val="both"/>
        <w:rPr>
          <w:rFonts w:ascii="PT Astra Sans" w:hAnsi="PT Astra Sans"/>
        </w:rPr>
      </w:pPr>
    </w:p>
    <w:p w:rsidR="00DB3117" w:rsidRPr="00DB3117" w:rsidRDefault="00DB3117" w:rsidP="00DB3117">
      <w:pPr>
        <w:widowControl w:val="0"/>
        <w:jc w:val="center"/>
        <w:rPr>
          <w:rFonts w:ascii="PT Astra Sans" w:hAnsi="PT Astra Sans"/>
          <w:b/>
        </w:rPr>
      </w:pPr>
      <w:r w:rsidRPr="00DB3117">
        <w:rPr>
          <w:rFonts w:ascii="PT Astra Sans" w:hAnsi="PT Astra Sans"/>
          <w:b/>
        </w:rPr>
        <w:t xml:space="preserve">О назначении публичных слушаний по проекту бюджета </w:t>
      </w:r>
    </w:p>
    <w:p w:rsidR="00DB3117" w:rsidRPr="00DB3117" w:rsidRDefault="00DB3117" w:rsidP="00DB3117">
      <w:pPr>
        <w:widowControl w:val="0"/>
        <w:jc w:val="center"/>
        <w:rPr>
          <w:rFonts w:ascii="PT Astra Sans" w:hAnsi="PT Astra Sans"/>
          <w:b/>
        </w:rPr>
      </w:pPr>
      <w:r w:rsidRPr="00DB3117">
        <w:rPr>
          <w:rFonts w:ascii="PT Astra Sans" w:hAnsi="PT Astra Sans"/>
          <w:b/>
        </w:rPr>
        <w:t>Белозерского района на 2021 год и плановый период 2022-2023 годов</w:t>
      </w:r>
    </w:p>
    <w:p w:rsidR="00DB3117" w:rsidRDefault="00DB3117" w:rsidP="00DB3117">
      <w:pPr>
        <w:widowControl w:val="0"/>
        <w:jc w:val="center"/>
        <w:rPr>
          <w:rFonts w:ascii="PT Astra Sans" w:hAnsi="PT Astra Sans"/>
        </w:rPr>
      </w:pPr>
    </w:p>
    <w:p w:rsidR="00DB3117" w:rsidRPr="00DB3117" w:rsidRDefault="00DB3117" w:rsidP="00DB3117">
      <w:pPr>
        <w:widowControl w:val="0"/>
        <w:jc w:val="center"/>
        <w:rPr>
          <w:rFonts w:ascii="PT Astra Sans" w:hAnsi="PT Astra Sans"/>
        </w:rPr>
      </w:pPr>
    </w:p>
    <w:p w:rsidR="00DB3117" w:rsidRPr="00DB3117" w:rsidRDefault="00DB3117" w:rsidP="00DB3117">
      <w:pPr>
        <w:widowControl w:val="0"/>
        <w:ind w:firstLine="709"/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>Руководствуясь статьей 28 Федерального закона от 06.10.2003г. №131-ФЗ «Об общих при</w:t>
      </w:r>
      <w:r w:rsidRPr="00DB3117">
        <w:rPr>
          <w:rFonts w:ascii="PT Astra Sans" w:hAnsi="PT Astra Sans"/>
        </w:rPr>
        <w:t>н</w:t>
      </w:r>
      <w:r w:rsidRPr="00DB3117">
        <w:rPr>
          <w:rFonts w:ascii="PT Astra Sans" w:hAnsi="PT Astra Sans"/>
        </w:rPr>
        <w:t>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«Белозерской район», Положением «О бюджетном процессе в Белозерском районе», Белозерская районная Дума</w:t>
      </w:r>
    </w:p>
    <w:p w:rsidR="00DB3117" w:rsidRPr="00DB3117" w:rsidRDefault="00DB3117" w:rsidP="00DB3117">
      <w:pPr>
        <w:widowControl w:val="0"/>
        <w:ind w:firstLine="709"/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>РЕШИЛА:</w:t>
      </w:r>
    </w:p>
    <w:p w:rsidR="00DB3117" w:rsidRPr="00DB3117" w:rsidRDefault="00DB3117" w:rsidP="00DB3117">
      <w:pPr>
        <w:widowControl w:val="0"/>
        <w:ind w:firstLine="709"/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>1. Назначить публичные слушания по проекту бюджета Белозерского района на 2021 год и плановый период 2022-2023 годов на 9 часов 18 декабря 2020 года в зале заседаний Администр</w:t>
      </w:r>
      <w:r w:rsidRPr="00DB3117">
        <w:rPr>
          <w:rFonts w:ascii="PT Astra Sans" w:hAnsi="PT Astra Sans"/>
        </w:rPr>
        <w:t>а</w:t>
      </w:r>
      <w:r w:rsidRPr="00DB3117">
        <w:rPr>
          <w:rFonts w:ascii="PT Astra Sans" w:hAnsi="PT Astra Sans"/>
        </w:rPr>
        <w:t xml:space="preserve">ции Белозерского района. </w:t>
      </w:r>
    </w:p>
    <w:p w:rsidR="00DB3117" w:rsidRPr="00DB3117" w:rsidRDefault="00DB3117" w:rsidP="00DB3117">
      <w:pPr>
        <w:widowControl w:val="0"/>
        <w:ind w:firstLine="709"/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 xml:space="preserve">2. Установить, что предложения граждан по вопросу, вынесенному на публичные слушания, принимаются в Администрации Белозерского района (кабинет №320) или по электронной почте </w:t>
      </w:r>
      <w:hyperlink r:id="rId5" w:history="1">
        <w:r w:rsidRPr="00DB3117">
          <w:rPr>
            <w:rStyle w:val="a3"/>
            <w:rFonts w:ascii="PT Astra Sans" w:hAnsi="PT Astra Sans"/>
            <w:lang w:val="en-US"/>
          </w:rPr>
          <w:t>belozeradm</w:t>
        </w:r>
        <w:r w:rsidRPr="00DB3117">
          <w:rPr>
            <w:rStyle w:val="a3"/>
            <w:rFonts w:ascii="PT Astra Sans" w:hAnsi="PT Astra Sans"/>
          </w:rPr>
          <w:t>@</w:t>
        </w:r>
        <w:r w:rsidRPr="00DB3117">
          <w:rPr>
            <w:rStyle w:val="a3"/>
            <w:rFonts w:ascii="PT Astra Sans" w:hAnsi="PT Astra Sans"/>
            <w:lang w:val="en-US"/>
          </w:rPr>
          <w:t>mail</w:t>
        </w:r>
        <w:r w:rsidRPr="00DB3117">
          <w:rPr>
            <w:rStyle w:val="a3"/>
            <w:rFonts w:ascii="PT Astra Sans" w:hAnsi="PT Astra Sans"/>
          </w:rPr>
          <w:t>.</w:t>
        </w:r>
        <w:proofErr w:type="spellStart"/>
        <w:r w:rsidRPr="00DB3117">
          <w:rPr>
            <w:rStyle w:val="a3"/>
            <w:rFonts w:ascii="PT Astra Sans" w:hAnsi="PT Astra Sans"/>
            <w:lang w:val="en-US"/>
          </w:rPr>
          <w:t>ru</w:t>
        </w:r>
        <w:proofErr w:type="spellEnd"/>
      </w:hyperlink>
      <w:r w:rsidRPr="00DB3117">
        <w:rPr>
          <w:rFonts w:ascii="PT Astra Sans" w:hAnsi="PT Astra Sans"/>
        </w:rPr>
        <w:t xml:space="preserve"> до 18 декабря 2020 года.</w:t>
      </w:r>
    </w:p>
    <w:p w:rsidR="00DB3117" w:rsidRPr="00DB3117" w:rsidRDefault="00DB3117" w:rsidP="00DB3117">
      <w:pPr>
        <w:widowControl w:val="0"/>
        <w:ind w:firstLine="709"/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 xml:space="preserve">3. </w:t>
      </w:r>
      <w:proofErr w:type="gramStart"/>
      <w:r w:rsidRPr="00DB3117">
        <w:rPr>
          <w:rFonts w:ascii="PT Astra Sans" w:hAnsi="PT Astra Sans"/>
        </w:rPr>
        <w:t>Опубликовать настоящее решение и проект бюджета Белозерского района на 2021 год и плановый период 2022-2023 годов в Информационном бюллетени Белозерского района «Белозерский вестник» до 1 декабря 2020 года и на официальном сайте Администрации Белозерского ра</w:t>
      </w:r>
      <w:r w:rsidRPr="00DB3117">
        <w:rPr>
          <w:rFonts w:ascii="PT Astra Sans" w:hAnsi="PT Astra Sans"/>
        </w:rPr>
        <w:t>й</w:t>
      </w:r>
      <w:r w:rsidRPr="00DB3117">
        <w:rPr>
          <w:rFonts w:ascii="PT Astra Sans" w:hAnsi="PT Astra Sans"/>
        </w:rPr>
        <w:t>она в сети Интернет.</w:t>
      </w:r>
      <w:proofErr w:type="gramEnd"/>
    </w:p>
    <w:p w:rsidR="00DB3117" w:rsidRPr="00DB3117" w:rsidRDefault="00DB3117" w:rsidP="00DB3117">
      <w:pPr>
        <w:widowControl w:val="0"/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 xml:space="preserve"> </w:t>
      </w:r>
    </w:p>
    <w:p w:rsidR="00DB3117" w:rsidRPr="00DB3117" w:rsidRDefault="00DB3117" w:rsidP="00DB3117">
      <w:pPr>
        <w:widowControl w:val="0"/>
        <w:jc w:val="both"/>
        <w:rPr>
          <w:rFonts w:ascii="PT Astra Sans" w:hAnsi="PT Astra Sans"/>
        </w:rPr>
      </w:pPr>
    </w:p>
    <w:p w:rsidR="00DB3117" w:rsidRPr="00DB3117" w:rsidRDefault="00DB3117" w:rsidP="00DB3117">
      <w:pPr>
        <w:widowControl w:val="0"/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>Председатель комиссии</w:t>
      </w:r>
    </w:p>
    <w:p w:rsidR="00DB3117" w:rsidRPr="00DB3117" w:rsidRDefault="00DB3117" w:rsidP="00DB3117">
      <w:pPr>
        <w:jc w:val="both"/>
        <w:rPr>
          <w:rFonts w:ascii="PT Astra Sans" w:hAnsi="PT Astra Sans"/>
        </w:rPr>
      </w:pPr>
      <w:r w:rsidRPr="00DB3117">
        <w:rPr>
          <w:rFonts w:ascii="PT Astra Sans" w:hAnsi="PT Astra Sans"/>
        </w:rPr>
        <w:t>по бюджету и нормотворческой деятельности                                               Л.В. Федотова</w:t>
      </w:r>
    </w:p>
    <w:p w:rsidR="006B6607" w:rsidRPr="00DB3117" w:rsidRDefault="006B6607">
      <w:pPr>
        <w:rPr>
          <w:rFonts w:ascii="PT Astra Sans" w:hAnsi="PT Astra Sans"/>
        </w:rPr>
      </w:pPr>
    </w:p>
    <w:sectPr w:rsidR="006B6607" w:rsidRPr="00DB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17"/>
    <w:rsid w:val="00321200"/>
    <w:rsid w:val="006B6607"/>
    <w:rsid w:val="00D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3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3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ze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2020-12-01T05:45:00Z</dcterms:created>
  <dcterms:modified xsi:type="dcterms:W3CDTF">2020-12-01T05:47:00Z</dcterms:modified>
</cp:coreProperties>
</file>