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51" w:rsidRDefault="00AB6951" w:rsidP="00222A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AB6951" w:rsidRDefault="00AB6951" w:rsidP="00222A4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AB6951" w:rsidRDefault="00AB6951" w:rsidP="00222A42">
      <w:pPr>
        <w:tabs>
          <w:tab w:val="left" w:pos="40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</w:p>
    <w:p w:rsidR="00AB6951" w:rsidRPr="007A1DFA" w:rsidRDefault="00AB6951" w:rsidP="00222A42">
      <w:pPr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постановление</w:t>
      </w:r>
    </w:p>
    <w:p w:rsidR="00AB6951" w:rsidRDefault="00AB6951" w:rsidP="00D85E3F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«5»  июня  2017  года  № 412</w:t>
      </w:r>
    </w:p>
    <w:p w:rsidR="00AB6951" w:rsidRDefault="00AB6951" w:rsidP="00D85E3F">
      <w:pPr>
        <w:spacing w:after="0" w:line="240" w:lineRule="auto"/>
        <w:ind w:right="45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Белозерское</w:t>
      </w:r>
    </w:p>
    <w:p w:rsidR="00AB6951" w:rsidRDefault="00AB6951" w:rsidP="00222A42">
      <w:pPr>
        <w:rPr>
          <w:sz w:val="18"/>
          <w:szCs w:val="18"/>
        </w:rPr>
      </w:pPr>
    </w:p>
    <w:p w:rsidR="00AB6951" w:rsidRDefault="00AB6951" w:rsidP="00C00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ликвидации Муниципального казенного общеобразовательного учреждения «Белозерская вечерняя (сменная) общеобразовательная школа»</w:t>
      </w:r>
    </w:p>
    <w:p w:rsidR="00AB6951" w:rsidRDefault="00AB6951" w:rsidP="00C007A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Pr="000A39C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A39C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A39C8">
        <w:rPr>
          <w:rFonts w:ascii="Times New Roman" w:hAnsi="Times New Roman"/>
          <w:sz w:val="28"/>
          <w:szCs w:val="28"/>
        </w:rPr>
        <w:t xml:space="preserve">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A39C8">
        <w:rPr>
          <w:rFonts w:ascii="Times New Roman" w:hAnsi="Times New Roman"/>
          <w:sz w:val="28"/>
          <w:szCs w:val="28"/>
        </w:rPr>
        <w:t xml:space="preserve">1998 </w:t>
      </w:r>
      <w:r>
        <w:rPr>
          <w:rFonts w:ascii="Times New Roman" w:hAnsi="Times New Roman"/>
          <w:sz w:val="28"/>
          <w:szCs w:val="28"/>
        </w:rPr>
        <w:t>года №</w:t>
      </w:r>
      <w:r w:rsidRPr="000A39C8">
        <w:rPr>
          <w:rFonts w:ascii="Times New Roman" w:hAnsi="Times New Roman"/>
          <w:sz w:val="28"/>
          <w:szCs w:val="28"/>
        </w:rPr>
        <w:t xml:space="preserve"> 124-ФЗ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39C8">
        <w:rPr>
          <w:rFonts w:ascii="Times New Roman" w:hAnsi="Times New Roman"/>
          <w:sz w:val="28"/>
          <w:szCs w:val="28"/>
        </w:rPr>
        <w:t>Федеральным законом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A39C8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</w:t>
      </w:r>
      <w:r w:rsidRPr="000A39C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1DFA">
        <w:rPr>
          <w:rFonts w:ascii="Times New Roman" w:hAnsi="Times New Roman"/>
          <w:sz w:val="28"/>
          <w:szCs w:val="28"/>
        </w:rPr>
        <w:t>Уставом Белозерского района Курганской области</w:t>
      </w:r>
      <w:r>
        <w:rPr>
          <w:rFonts w:ascii="Times New Roman" w:hAnsi="Times New Roman"/>
          <w:sz w:val="28"/>
          <w:szCs w:val="28"/>
        </w:rPr>
        <w:t>, постановлением Администрации Белозерского района от 2 июня 2014 года № 196 «Об утверждении порядка учета мнения жителей сельских населенных пунктов Белозерского района при принятии решения о реорганизации или ликвидации муниципальной образовательной организации», в связи с отсутствием контингента обучающихся, Администрация Белозерского района</w:t>
      </w:r>
    </w:p>
    <w:p w:rsidR="00AB6951" w:rsidRDefault="00AB6951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B6951" w:rsidRDefault="00AB6951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951" w:rsidRDefault="00AB6951" w:rsidP="00C007A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</w:t>
      </w:r>
      <w:r w:rsidRPr="00C007A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</w:t>
      </w:r>
      <w:r w:rsidRPr="00C007AC">
        <w:rPr>
          <w:rFonts w:ascii="Times New Roman" w:hAnsi="Times New Roman"/>
          <w:sz w:val="28"/>
          <w:szCs w:val="28"/>
        </w:rPr>
        <w:t xml:space="preserve"> «Белозерская вечерняя </w:t>
      </w:r>
      <w:r>
        <w:rPr>
          <w:rFonts w:ascii="Times New Roman" w:hAnsi="Times New Roman"/>
          <w:sz w:val="28"/>
          <w:szCs w:val="28"/>
        </w:rPr>
        <w:t>(</w:t>
      </w:r>
      <w:r w:rsidRPr="00C007AC">
        <w:rPr>
          <w:rFonts w:ascii="Times New Roman" w:hAnsi="Times New Roman"/>
          <w:sz w:val="28"/>
          <w:szCs w:val="28"/>
        </w:rPr>
        <w:t>сменная</w:t>
      </w:r>
      <w:r>
        <w:rPr>
          <w:rFonts w:ascii="Times New Roman" w:hAnsi="Times New Roman"/>
          <w:sz w:val="28"/>
          <w:szCs w:val="28"/>
        </w:rPr>
        <w:t>)</w:t>
      </w:r>
      <w:r w:rsidRPr="00C007AC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(МКОУ «Белозерская ВСОШ), расположенное по адресу: </w:t>
      </w:r>
      <w:r w:rsidRPr="00630941">
        <w:rPr>
          <w:rFonts w:ascii="Times New Roman" w:hAnsi="Times New Roman"/>
          <w:sz w:val="28"/>
          <w:szCs w:val="28"/>
        </w:rPr>
        <w:t>6413</w:t>
      </w:r>
      <w:r>
        <w:rPr>
          <w:rFonts w:ascii="Times New Roman" w:hAnsi="Times New Roman"/>
          <w:sz w:val="28"/>
          <w:szCs w:val="28"/>
        </w:rPr>
        <w:t>60</w:t>
      </w:r>
      <w:r w:rsidRPr="00630941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Конституции</w:t>
      </w:r>
      <w:r w:rsidRPr="006309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20, д</w:t>
      </w:r>
      <w:r w:rsidRPr="006309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Корюкина</w:t>
      </w:r>
      <w:r w:rsidRPr="00630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41">
        <w:rPr>
          <w:rFonts w:ascii="Times New Roman" w:hAnsi="Times New Roman"/>
          <w:sz w:val="28"/>
          <w:szCs w:val="28"/>
        </w:rPr>
        <w:t xml:space="preserve">Белозерский район, </w:t>
      </w:r>
      <w:r>
        <w:rPr>
          <w:rFonts w:ascii="Times New Roman" w:hAnsi="Times New Roman"/>
          <w:sz w:val="28"/>
          <w:szCs w:val="28"/>
        </w:rPr>
        <w:t>Курганская область.</w:t>
      </w:r>
    </w:p>
    <w:p w:rsidR="00AB6951" w:rsidRDefault="00AB6951" w:rsidP="007A1DF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оценке последствий ликвидации учреждения (далее – комиссия) согласно приложению к настоящему постановлению.</w:t>
      </w:r>
    </w:p>
    <w:p w:rsidR="00AB6951" w:rsidRDefault="00AB6951" w:rsidP="007A1DF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комиссии Горбунову Ю.Г. подготовить Акт экспертной оценки последствий ликвидации МКОУ «Белозерская ВСОШ» и предоставить данный Акт в Администрацию Белозерского района.</w:t>
      </w:r>
    </w:p>
    <w:p w:rsidR="00AB6951" w:rsidRDefault="00AB6951" w:rsidP="007A1DF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образования Администрации Белозерского района Горбунову Ю.Г.:</w:t>
      </w:r>
    </w:p>
    <w:p w:rsidR="00AB6951" w:rsidRDefault="00AB6951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78">
        <w:rPr>
          <w:rFonts w:ascii="Times New Roman" w:hAnsi="Times New Roman"/>
          <w:sz w:val="28"/>
          <w:szCs w:val="28"/>
        </w:rPr>
        <w:t xml:space="preserve">произвести учет мнения жителей </w:t>
      </w:r>
      <w:r>
        <w:rPr>
          <w:rFonts w:ascii="Times New Roman" w:hAnsi="Times New Roman"/>
          <w:sz w:val="28"/>
          <w:szCs w:val="28"/>
        </w:rPr>
        <w:t>деревни</w:t>
      </w:r>
      <w:r w:rsidRPr="00985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Корюкина</w:t>
      </w:r>
      <w:r w:rsidRPr="00985778">
        <w:rPr>
          <w:rFonts w:ascii="Times New Roman" w:hAnsi="Times New Roman"/>
          <w:sz w:val="28"/>
          <w:szCs w:val="28"/>
        </w:rPr>
        <w:t xml:space="preserve"> Белозерского района в срок до </w:t>
      </w:r>
      <w:r>
        <w:rPr>
          <w:rFonts w:ascii="Times New Roman" w:hAnsi="Times New Roman"/>
          <w:sz w:val="28"/>
          <w:szCs w:val="28"/>
        </w:rPr>
        <w:t>19</w:t>
      </w:r>
      <w:r w:rsidRPr="00985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98577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85778">
        <w:rPr>
          <w:rFonts w:ascii="Times New Roman" w:hAnsi="Times New Roman"/>
          <w:sz w:val="28"/>
          <w:szCs w:val="28"/>
        </w:rPr>
        <w:t xml:space="preserve"> года;</w:t>
      </w:r>
    </w:p>
    <w:p w:rsidR="00AB6951" w:rsidRDefault="00AB6951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78">
        <w:rPr>
          <w:rFonts w:ascii="Times New Roman" w:hAnsi="Times New Roman"/>
          <w:sz w:val="28"/>
          <w:szCs w:val="28"/>
        </w:rPr>
        <w:t xml:space="preserve">опубликовать в районной газете «Боевое слово» объявление о времени и месте проведения учета мнения населения </w:t>
      </w:r>
      <w:r>
        <w:rPr>
          <w:rFonts w:ascii="Times New Roman" w:hAnsi="Times New Roman"/>
          <w:sz w:val="28"/>
          <w:szCs w:val="28"/>
        </w:rPr>
        <w:t>деревни Корюкина</w:t>
      </w:r>
      <w:r w:rsidRPr="00985778">
        <w:rPr>
          <w:rFonts w:ascii="Times New Roman" w:hAnsi="Times New Roman"/>
          <w:sz w:val="28"/>
          <w:szCs w:val="28"/>
        </w:rPr>
        <w:t xml:space="preserve"> Белозерского района в срок до </w:t>
      </w:r>
      <w:r>
        <w:rPr>
          <w:rFonts w:ascii="Times New Roman" w:hAnsi="Times New Roman"/>
          <w:sz w:val="28"/>
          <w:szCs w:val="28"/>
        </w:rPr>
        <w:t>12</w:t>
      </w:r>
      <w:r w:rsidRPr="0098577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н</w:t>
      </w:r>
      <w:r w:rsidRPr="00985778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7</w:t>
      </w:r>
      <w:r w:rsidRPr="0098577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AB6951" w:rsidRDefault="00AB6951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продолжение получения образования обучающимися ликвидируемой организации;</w:t>
      </w:r>
    </w:p>
    <w:p w:rsidR="00AB6951" w:rsidRDefault="00AB6951" w:rsidP="00C007AC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787">
        <w:rPr>
          <w:rFonts w:ascii="Times New Roman" w:hAnsi="Times New Roman"/>
          <w:sz w:val="28"/>
          <w:szCs w:val="28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директора</w:t>
      </w:r>
      <w:r w:rsidRPr="000F0787">
        <w:rPr>
          <w:rFonts w:ascii="Times New Roman" w:hAnsi="Times New Roman"/>
          <w:sz w:val="28"/>
          <w:szCs w:val="28"/>
        </w:rPr>
        <w:t xml:space="preserve"> </w:t>
      </w:r>
      <w:r w:rsidRPr="00C007AC"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«Белозерская вечерняя сменная общеобразовательная школа»</w:t>
      </w:r>
      <w:r w:rsidRPr="000F0787">
        <w:rPr>
          <w:rFonts w:ascii="Times New Roman" w:hAnsi="Times New Roman"/>
          <w:sz w:val="28"/>
          <w:szCs w:val="28"/>
        </w:rPr>
        <w:t xml:space="preserve"> об увольнении в связи с ликвидацией организации;</w:t>
      </w:r>
    </w:p>
    <w:p w:rsidR="00AB6951" w:rsidRPr="000F0787" w:rsidRDefault="00AB6951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787">
        <w:rPr>
          <w:rFonts w:ascii="Times New Roman" w:hAnsi="Times New Roman"/>
          <w:sz w:val="28"/>
          <w:szCs w:val="28"/>
        </w:rPr>
        <w:t>предупредить работников Хозяйственно-эксплуатационной группы Отдела образования Администрации Белозерского района, занятых в ликвидируемой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0F0787">
        <w:rPr>
          <w:rFonts w:ascii="Times New Roman" w:hAnsi="Times New Roman"/>
          <w:sz w:val="28"/>
          <w:szCs w:val="28"/>
        </w:rPr>
        <w:t xml:space="preserve"> об увольнении в связи с сокращением численности работников.</w:t>
      </w:r>
    </w:p>
    <w:p w:rsidR="00AB6951" w:rsidRDefault="00AB6951" w:rsidP="00C007A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r w:rsidRPr="00C007AC"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«Белозерская вечерняя сменная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Петелину А.К.: </w:t>
      </w:r>
    </w:p>
    <w:p w:rsidR="00AB6951" w:rsidRDefault="00AB6951" w:rsidP="00C007AC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78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19</w:t>
      </w:r>
      <w:r w:rsidRPr="00985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98577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85778">
        <w:rPr>
          <w:rFonts w:ascii="Times New Roman" w:hAnsi="Times New Roman"/>
          <w:sz w:val="28"/>
          <w:szCs w:val="28"/>
        </w:rPr>
        <w:t xml:space="preserve"> года, в соответствии с частью 4 статьи 81 Трудового кодекса Российской Федерации предупредить работников </w:t>
      </w:r>
      <w:r w:rsidRPr="00C007AC"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«Белозерская вечерняя сменная общеобразовательная школа»</w:t>
      </w:r>
      <w:r w:rsidRPr="00985778">
        <w:rPr>
          <w:rFonts w:ascii="Times New Roman" w:hAnsi="Times New Roman"/>
          <w:sz w:val="28"/>
          <w:szCs w:val="28"/>
        </w:rPr>
        <w:t xml:space="preserve"> об увольнении в связи с </w:t>
      </w:r>
      <w:r>
        <w:rPr>
          <w:rFonts w:ascii="Times New Roman" w:hAnsi="Times New Roman"/>
          <w:sz w:val="28"/>
          <w:szCs w:val="28"/>
        </w:rPr>
        <w:t>ликвидацией организации;</w:t>
      </w:r>
    </w:p>
    <w:p w:rsidR="00AB6951" w:rsidRDefault="00AB6951" w:rsidP="00985778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предупредить родителей (законных пред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ставителей) обучающихся о ликвидации образовательной организации;</w:t>
      </w:r>
    </w:p>
    <w:p w:rsidR="00AB6951" w:rsidRPr="00985778" w:rsidRDefault="00AB6951" w:rsidP="00985778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предупредить кредиторов образовательной организации о ликвидации учреждения</w:t>
      </w:r>
      <w:r w:rsidRPr="00985778">
        <w:rPr>
          <w:rFonts w:ascii="Times New Roman" w:hAnsi="Times New Roman"/>
          <w:sz w:val="28"/>
          <w:szCs w:val="28"/>
        </w:rPr>
        <w:t>.</w:t>
      </w:r>
    </w:p>
    <w:p w:rsidR="00AB6951" w:rsidRDefault="00AB6951" w:rsidP="00723C3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AB6951" w:rsidRDefault="00AB6951" w:rsidP="00723C3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политики, Баязитову М.Л.</w:t>
      </w:r>
    </w:p>
    <w:p w:rsidR="00AB6951" w:rsidRDefault="00AB6951" w:rsidP="00222A4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AB6951" w:rsidRDefault="00AB6951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951" w:rsidRDefault="00AB6951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951" w:rsidRDefault="00AB6951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AB6951" w:rsidRDefault="00AB6951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Белозерского района                                                              А.В. Завьялов</w:t>
      </w:r>
    </w:p>
    <w:p w:rsidR="00AB6951" w:rsidRDefault="00AB69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6951" w:rsidRDefault="00AB6951" w:rsidP="00B470F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470F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  Администрации Белозерского района от «5» июня 2017 года №412</w:t>
      </w:r>
    </w:p>
    <w:p w:rsidR="00AB6951" w:rsidRDefault="00AB6951" w:rsidP="00C007A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470F7">
        <w:rPr>
          <w:rFonts w:ascii="Times New Roman" w:hAnsi="Times New Roman"/>
          <w:sz w:val="24"/>
          <w:szCs w:val="24"/>
        </w:rPr>
        <w:t xml:space="preserve">О ликвидации Муниципального казенного </w:t>
      </w:r>
      <w:r>
        <w:rPr>
          <w:rFonts w:ascii="Times New Roman" w:hAnsi="Times New Roman"/>
          <w:sz w:val="24"/>
          <w:szCs w:val="24"/>
        </w:rPr>
        <w:t>обще</w:t>
      </w:r>
      <w:r w:rsidRPr="00B470F7">
        <w:rPr>
          <w:rFonts w:ascii="Times New Roman" w:hAnsi="Times New Roman"/>
          <w:sz w:val="24"/>
          <w:szCs w:val="24"/>
        </w:rPr>
        <w:t>образовательного учреждения «</w:t>
      </w:r>
      <w:r>
        <w:rPr>
          <w:rFonts w:ascii="Times New Roman" w:hAnsi="Times New Roman"/>
          <w:sz w:val="24"/>
          <w:szCs w:val="24"/>
        </w:rPr>
        <w:t>Белозерская вечерняя (сменная) общеобразовательная школа</w:t>
      </w:r>
      <w:r w:rsidRPr="00B470F7">
        <w:rPr>
          <w:rFonts w:ascii="Times New Roman" w:hAnsi="Times New Roman"/>
          <w:sz w:val="24"/>
          <w:szCs w:val="24"/>
        </w:rPr>
        <w:t>»</w:t>
      </w:r>
    </w:p>
    <w:p w:rsidR="00AB6951" w:rsidRDefault="00AB6951" w:rsidP="00B470F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B6951" w:rsidRDefault="00AB6951" w:rsidP="00247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951" w:rsidRPr="006D1C72" w:rsidRDefault="00AB6951" w:rsidP="00247BB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D1C72">
        <w:rPr>
          <w:rFonts w:ascii="Times New Roman" w:hAnsi="Times New Roman"/>
          <w:caps/>
          <w:sz w:val="24"/>
          <w:szCs w:val="24"/>
        </w:rPr>
        <w:t>Состав</w:t>
      </w:r>
    </w:p>
    <w:p w:rsidR="00AB6951" w:rsidRDefault="00AB6951" w:rsidP="00247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оценке последствий ликвидации учреждения</w:t>
      </w:r>
    </w:p>
    <w:p w:rsidR="00AB6951" w:rsidRDefault="00AB6951" w:rsidP="00247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02"/>
        <w:gridCol w:w="2409"/>
        <w:gridCol w:w="4360"/>
      </w:tblGrid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Горбунов Юрий Геннадьевич</w:t>
            </w: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- Начальник Отдела образования Администрации Белозерского района</w:t>
            </w:r>
          </w:p>
        </w:tc>
      </w:tr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Абабкова Светлана Владимировна</w:t>
            </w: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- Заместитель начальника Отдела образования Администрации Белозерского района</w:t>
            </w:r>
          </w:p>
        </w:tc>
      </w:tr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ind w:left="17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Сороколетова Надежда Степановна</w:t>
            </w: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- Главный бухгалтер Отдела образования Администрации Белозерского района</w:t>
            </w:r>
          </w:p>
        </w:tc>
      </w:tr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ind w:left="17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Курлов Игорь Николаевич</w:t>
            </w: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- Юрисконсульт Отдела образования Администрации Белозерского района</w:t>
            </w:r>
          </w:p>
        </w:tc>
      </w:tr>
      <w:tr w:rsidR="00AB6951" w:rsidRPr="00C82BF5" w:rsidTr="00C82BF5">
        <w:tc>
          <w:tcPr>
            <w:tcW w:w="2802" w:type="dxa"/>
          </w:tcPr>
          <w:p w:rsidR="00AB6951" w:rsidRPr="00C82BF5" w:rsidRDefault="00AB6951" w:rsidP="00C82BF5">
            <w:pPr>
              <w:spacing w:after="0" w:line="240" w:lineRule="auto"/>
              <w:ind w:left="17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951" w:rsidRPr="00C82BF5" w:rsidRDefault="00AB6951" w:rsidP="00C8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Пястолова Ирина Сергеевна</w:t>
            </w:r>
          </w:p>
        </w:tc>
        <w:tc>
          <w:tcPr>
            <w:tcW w:w="4360" w:type="dxa"/>
          </w:tcPr>
          <w:p w:rsidR="00AB6951" w:rsidRPr="00C82BF5" w:rsidRDefault="00AB6951" w:rsidP="00C82BF5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C82BF5">
              <w:rPr>
                <w:rFonts w:ascii="Times New Roman" w:hAnsi="Times New Roman"/>
                <w:sz w:val="24"/>
                <w:szCs w:val="24"/>
              </w:rPr>
              <w:t>- Главный экономист Отдела образования Администрации Белозерского района</w:t>
            </w:r>
          </w:p>
        </w:tc>
      </w:tr>
    </w:tbl>
    <w:p w:rsidR="00AB6951" w:rsidRDefault="00AB6951" w:rsidP="00247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951" w:rsidRDefault="00AB6951" w:rsidP="00247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951" w:rsidRDefault="00AB6951" w:rsidP="006D1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C72">
        <w:rPr>
          <w:rFonts w:ascii="Times New Roman" w:hAnsi="Times New Roman"/>
          <w:sz w:val="24"/>
          <w:szCs w:val="24"/>
        </w:rPr>
        <w:t xml:space="preserve">Заместитель Главы Белозерского района, </w:t>
      </w:r>
    </w:p>
    <w:p w:rsidR="00AB6951" w:rsidRPr="00B470F7" w:rsidRDefault="00AB6951" w:rsidP="006D1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C72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D1C72">
        <w:rPr>
          <w:rFonts w:ascii="Times New Roman" w:hAnsi="Times New Roman"/>
          <w:sz w:val="24"/>
          <w:szCs w:val="24"/>
        </w:rPr>
        <w:t>Н.П. Лифинцев</w:t>
      </w:r>
    </w:p>
    <w:sectPr w:rsidR="00AB6951" w:rsidRPr="00B470F7" w:rsidSect="00985778">
      <w:headerReference w:type="even" r:id="rId7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51" w:rsidRDefault="00AB6951" w:rsidP="00985778">
      <w:pPr>
        <w:spacing w:after="0" w:line="240" w:lineRule="auto"/>
      </w:pPr>
      <w:r>
        <w:separator/>
      </w:r>
    </w:p>
  </w:endnote>
  <w:endnote w:type="continuationSeparator" w:id="0">
    <w:p w:rsidR="00AB6951" w:rsidRDefault="00AB6951" w:rsidP="0098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51" w:rsidRDefault="00AB6951" w:rsidP="00985778">
      <w:pPr>
        <w:spacing w:after="0" w:line="240" w:lineRule="auto"/>
      </w:pPr>
      <w:r>
        <w:separator/>
      </w:r>
    </w:p>
  </w:footnote>
  <w:footnote w:type="continuationSeparator" w:id="0">
    <w:p w:rsidR="00AB6951" w:rsidRDefault="00AB6951" w:rsidP="0098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51" w:rsidRDefault="00AB695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B6951" w:rsidRDefault="00AB69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53B"/>
    <w:multiLevelType w:val="multilevel"/>
    <w:tmpl w:val="9FC249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60F25C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FB51E18"/>
    <w:multiLevelType w:val="multilevel"/>
    <w:tmpl w:val="7916B01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42"/>
    <w:rsid w:val="00052F1B"/>
    <w:rsid w:val="000A39C8"/>
    <w:rsid w:val="000D1499"/>
    <w:rsid w:val="000F0787"/>
    <w:rsid w:val="00115575"/>
    <w:rsid w:val="00174E40"/>
    <w:rsid w:val="001A01C0"/>
    <w:rsid w:val="001A2918"/>
    <w:rsid w:val="001F189D"/>
    <w:rsid w:val="00222A42"/>
    <w:rsid w:val="00247BB1"/>
    <w:rsid w:val="002B0163"/>
    <w:rsid w:val="002B429E"/>
    <w:rsid w:val="00366490"/>
    <w:rsid w:val="0037325F"/>
    <w:rsid w:val="003E5221"/>
    <w:rsid w:val="004031B7"/>
    <w:rsid w:val="00450D79"/>
    <w:rsid w:val="004619A7"/>
    <w:rsid w:val="00493C14"/>
    <w:rsid w:val="0054018E"/>
    <w:rsid w:val="00630941"/>
    <w:rsid w:val="006D1C72"/>
    <w:rsid w:val="006D401E"/>
    <w:rsid w:val="006F0145"/>
    <w:rsid w:val="007148E7"/>
    <w:rsid w:val="00723C35"/>
    <w:rsid w:val="00754479"/>
    <w:rsid w:val="00760250"/>
    <w:rsid w:val="007A1DFA"/>
    <w:rsid w:val="00815CB6"/>
    <w:rsid w:val="008A5836"/>
    <w:rsid w:val="008F7FE5"/>
    <w:rsid w:val="00985778"/>
    <w:rsid w:val="009A5347"/>
    <w:rsid w:val="00AB6951"/>
    <w:rsid w:val="00B249E7"/>
    <w:rsid w:val="00B470F7"/>
    <w:rsid w:val="00BF05E6"/>
    <w:rsid w:val="00C007AC"/>
    <w:rsid w:val="00C5677B"/>
    <w:rsid w:val="00C82BF5"/>
    <w:rsid w:val="00CD7444"/>
    <w:rsid w:val="00D00F16"/>
    <w:rsid w:val="00D85E3F"/>
    <w:rsid w:val="00DC5738"/>
    <w:rsid w:val="00E07EA9"/>
    <w:rsid w:val="00E414D4"/>
    <w:rsid w:val="00E441B9"/>
    <w:rsid w:val="00E621AE"/>
    <w:rsid w:val="00EE77B7"/>
    <w:rsid w:val="00F31308"/>
    <w:rsid w:val="00F87C65"/>
    <w:rsid w:val="00F91C91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A42"/>
    <w:pPr>
      <w:ind w:left="720"/>
      <w:contextualSpacing/>
    </w:pPr>
  </w:style>
  <w:style w:type="table" w:styleId="TableGrid">
    <w:name w:val="Table Grid"/>
    <w:basedOn w:val="TableNormal"/>
    <w:uiPriority w:val="99"/>
    <w:rsid w:val="006D1C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57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664</Words>
  <Characters>3785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2</cp:revision>
  <cp:lastPrinted>2017-05-31T09:19:00Z</cp:lastPrinted>
  <dcterms:created xsi:type="dcterms:W3CDTF">2017-06-05T08:32:00Z</dcterms:created>
  <dcterms:modified xsi:type="dcterms:W3CDTF">2017-06-05T08:32:00Z</dcterms:modified>
</cp:coreProperties>
</file>