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60" w:rsidRDefault="00BB7D60" w:rsidP="00DC688A">
      <w:pPr>
        <w:pStyle w:val="1"/>
        <w:rPr>
          <w:sz w:val="36"/>
          <w:szCs w:val="36"/>
        </w:rPr>
      </w:pPr>
      <w:r>
        <w:rPr>
          <w:sz w:val="36"/>
          <w:szCs w:val="36"/>
        </w:rPr>
        <w:t>Администрация Белозерского района</w:t>
      </w:r>
    </w:p>
    <w:p w:rsidR="00BB7D60" w:rsidRDefault="00BB7D60" w:rsidP="00DC688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Курганской области</w:t>
      </w:r>
    </w:p>
    <w:p w:rsidR="00BB7D60" w:rsidRDefault="00BB7D60" w:rsidP="00DC688A">
      <w:pPr>
        <w:jc w:val="center"/>
        <w:rPr>
          <w:b/>
          <w:bCs/>
          <w:sz w:val="28"/>
          <w:szCs w:val="28"/>
        </w:rPr>
      </w:pPr>
    </w:p>
    <w:p w:rsidR="00BB7D60" w:rsidRDefault="00BB7D60" w:rsidP="00DC688A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ПОСТАНОВЛЕНИЕ</w:t>
      </w:r>
    </w:p>
    <w:p w:rsidR="00BB7D60" w:rsidRDefault="00BB7D60" w:rsidP="00DC688A"/>
    <w:p w:rsidR="00BB7D60" w:rsidRDefault="00BB7D60" w:rsidP="00DC688A">
      <w:pPr>
        <w:rPr>
          <w:sz w:val="28"/>
          <w:szCs w:val="28"/>
        </w:rPr>
      </w:pPr>
    </w:p>
    <w:p w:rsidR="00BB7D60" w:rsidRPr="007E5E28" w:rsidRDefault="00BB7D60" w:rsidP="00DC688A">
      <w:pPr>
        <w:rPr>
          <w:sz w:val="24"/>
          <w:szCs w:val="24"/>
        </w:rPr>
      </w:pPr>
      <w:r>
        <w:rPr>
          <w:sz w:val="24"/>
          <w:szCs w:val="24"/>
        </w:rPr>
        <w:t>от  «26» мая  2017 года  №400</w:t>
      </w:r>
      <w:r w:rsidRPr="007E5E28">
        <w:rPr>
          <w:sz w:val="24"/>
          <w:szCs w:val="24"/>
        </w:rPr>
        <w:t xml:space="preserve">         </w:t>
      </w:r>
    </w:p>
    <w:p w:rsidR="00BB7D60" w:rsidRDefault="00BB7D60" w:rsidP="00DC688A">
      <w:r>
        <w:t xml:space="preserve">                  с. Белозерское</w:t>
      </w:r>
    </w:p>
    <w:p w:rsidR="00BB7D60" w:rsidRDefault="00BB7D60" w:rsidP="00DC688A"/>
    <w:p w:rsidR="00BB7D60" w:rsidRDefault="00BB7D60" w:rsidP="00DC688A"/>
    <w:tbl>
      <w:tblPr>
        <w:tblW w:w="0" w:type="auto"/>
        <w:jc w:val="center"/>
        <w:tblInd w:w="427" w:type="dxa"/>
        <w:tblLook w:val="01E0"/>
      </w:tblPr>
      <w:tblGrid>
        <w:gridCol w:w="8812"/>
      </w:tblGrid>
      <w:tr w:rsidR="00BB7D60" w:rsidRPr="007E5E28" w:rsidTr="0093530B">
        <w:trPr>
          <w:jc w:val="center"/>
        </w:trPr>
        <w:tc>
          <w:tcPr>
            <w:tcW w:w="8812" w:type="dxa"/>
          </w:tcPr>
          <w:p w:rsidR="00BB7D60" w:rsidRPr="0093530B" w:rsidRDefault="00BB7D60" w:rsidP="0093530B">
            <w:pPr>
              <w:pStyle w:val="10"/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3530B">
              <w:rPr>
                <w:rFonts w:ascii="Times New Roman" w:hAnsi="Times New Roman"/>
                <w:b/>
                <w:sz w:val="24"/>
              </w:rPr>
              <w:t xml:space="preserve">О признании утратившими силу некоторых постановлений </w:t>
            </w:r>
          </w:p>
          <w:p w:rsidR="00BB7D60" w:rsidRPr="0093530B" w:rsidRDefault="00BB7D60" w:rsidP="0093530B">
            <w:pPr>
              <w:pStyle w:val="10"/>
              <w:widowControl/>
              <w:spacing w:line="240" w:lineRule="auto"/>
              <w:jc w:val="center"/>
              <w:rPr>
                <w:b/>
                <w:sz w:val="24"/>
              </w:rPr>
            </w:pPr>
            <w:r w:rsidRPr="0093530B">
              <w:rPr>
                <w:rFonts w:ascii="Times New Roman" w:hAnsi="Times New Roman"/>
                <w:b/>
                <w:sz w:val="24"/>
              </w:rPr>
              <w:t>Администрации Белозерского района</w:t>
            </w:r>
          </w:p>
        </w:tc>
      </w:tr>
    </w:tbl>
    <w:p w:rsidR="00BB7D60" w:rsidRPr="007E5E28" w:rsidRDefault="00BB7D60" w:rsidP="007E5E28">
      <w:pPr>
        <w:rPr>
          <w:sz w:val="24"/>
          <w:szCs w:val="24"/>
        </w:rPr>
      </w:pPr>
    </w:p>
    <w:p w:rsidR="00BB7D60" w:rsidRPr="007E5E28" w:rsidRDefault="00BB7D60" w:rsidP="006F4C4F">
      <w:pPr>
        <w:pStyle w:val="10"/>
        <w:widowControl/>
        <w:spacing w:before="100" w:after="100"/>
        <w:ind w:firstLine="709"/>
        <w:jc w:val="both"/>
        <w:rPr>
          <w:sz w:val="24"/>
        </w:rPr>
      </w:pPr>
      <w:r w:rsidRPr="006F4C4F">
        <w:rPr>
          <w:rFonts w:ascii="Times New Roman" w:hAnsi="Times New Roman"/>
          <w:sz w:val="24"/>
        </w:rPr>
        <w:t>В связи с принятием постановления Администрации Белозерского района от 6 марта 2017 года № 101</w:t>
      </w:r>
      <w:r>
        <w:rPr>
          <w:sz w:val="24"/>
        </w:rPr>
        <w:t xml:space="preserve">  «</w:t>
      </w:r>
      <w:r w:rsidRPr="006F4C4F">
        <w:rPr>
          <w:rStyle w:val="2"/>
          <w:rFonts w:ascii="Times New Roman" w:hAnsi="Times New Roman" w:cs="Arial"/>
          <w:bCs/>
          <w:kern w:val="0"/>
          <w:sz w:val="24"/>
        </w:rPr>
        <w:t>Об утверждении видов работ и объектов для отбывания осужденными наказания в виде обязательных работ и мест для отбывания осужденными наказания в виде исправительных работ</w:t>
      </w:r>
      <w:r>
        <w:rPr>
          <w:rStyle w:val="2"/>
          <w:rFonts w:ascii="Times New Roman" w:hAnsi="Times New Roman" w:cs="Arial"/>
          <w:bCs/>
          <w:kern w:val="0"/>
          <w:sz w:val="24"/>
        </w:rPr>
        <w:t xml:space="preserve">, в </w:t>
      </w:r>
      <w:r w:rsidRPr="006F4C4F">
        <w:rPr>
          <w:rFonts w:ascii="Times New Roman" w:hAnsi="Times New Roman"/>
          <w:sz w:val="24"/>
        </w:rPr>
        <w:t>целях приведения муниципального нормативного правового акта в соответствие с действующим законодательством, руководствуясь  Федеральным законом от 6 октября 2003 года № 131-ФЗ «Об общих принципах организации местного самоуправления в Российской Федерации», Администрация Белозерского района</w:t>
      </w:r>
      <w:r w:rsidRPr="007E5E28">
        <w:rPr>
          <w:sz w:val="24"/>
        </w:rPr>
        <w:t xml:space="preserve"> </w:t>
      </w:r>
    </w:p>
    <w:p w:rsidR="00BB7D60" w:rsidRPr="007E5E28" w:rsidRDefault="00BB7D60" w:rsidP="0092347F">
      <w:pPr>
        <w:ind w:firstLine="709"/>
        <w:jc w:val="both"/>
        <w:rPr>
          <w:sz w:val="24"/>
          <w:szCs w:val="24"/>
        </w:rPr>
      </w:pPr>
      <w:r w:rsidRPr="007E5E28">
        <w:rPr>
          <w:sz w:val="24"/>
          <w:szCs w:val="24"/>
        </w:rPr>
        <w:t>ПОСТАНОВЛЯЕТ:</w:t>
      </w:r>
    </w:p>
    <w:p w:rsidR="00BB7D60" w:rsidRPr="007E5E28" w:rsidRDefault="00BB7D60" w:rsidP="00082F7A">
      <w:pPr>
        <w:pStyle w:val="10"/>
        <w:widowControl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</w:rPr>
      </w:pPr>
      <w:r w:rsidRPr="007E5E28">
        <w:rPr>
          <w:rFonts w:ascii="Times New Roman" w:hAnsi="Times New Roman"/>
          <w:sz w:val="24"/>
        </w:rPr>
        <w:t>Признать утратившим</w:t>
      </w:r>
      <w:r>
        <w:rPr>
          <w:rFonts w:ascii="Times New Roman" w:hAnsi="Times New Roman"/>
          <w:sz w:val="24"/>
        </w:rPr>
        <w:t>и</w:t>
      </w:r>
      <w:r w:rsidRPr="007E5E28">
        <w:rPr>
          <w:rFonts w:ascii="Times New Roman" w:hAnsi="Times New Roman"/>
          <w:sz w:val="24"/>
        </w:rPr>
        <w:t xml:space="preserve"> силу:</w:t>
      </w:r>
    </w:p>
    <w:p w:rsidR="00BB7D60" w:rsidRPr="007E5E28" w:rsidRDefault="00BB7D60" w:rsidP="009A67BE">
      <w:pPr>
        <w:pStyle w:val="10"/>
        <w:widowControl/>
        <w:spacing w:line="240" w:lineRule="auto"/>
        <w:ind w:firstLine="709"/>
        <w:jc w:val="both"/>
        <w:rPr>
          <w:rStyle w:val="2"/>
          <w:rFonts w:ascii="Times New Roman" w:hAnsi="Times New Roman"/>
          <w:bCs/>
          <w:kern w:val="0"/>
          <w:sz w:val="24"/>
        </w:rPr>
      </w:pPr>
      <w:r w:rsidRPr="007E5E28">
        <w:rPr>
          <w:rFonts w:ascii="Times New Roman" w:hAnsi="Times New Roman"/>
          <w:sz w:val="24"/>
        </w:rPr>
        <w:t>-  постановление Администрации Белозерского района от 13 апреля 2015 года № 177 «</w:t>
      </w:r>
      <w:r w:rsidRPr="007E5E28">
        <w:rPr>
          <w:rStyle w:val="2"/>
          <w:rFonts w:ascii="Times New Roman" w:hAnsi="Times New Roman"/>
          <w:bCs/>
          <w:kern w:val="0"/>
          <w:sz w:val="24"/>
        </w:rPr>
        <w:t>Об утверждении видов работ и объектов для отбывания осужденными наказания в виде обязательных работ и мест для отбывания осужденными наказания в виде исправительных работ»;</w:t>
      </w:r>
    </w:p>
    <w:p w:rsidR="00BB7D60" w:rsidRPr="007E5E28" w:rsidRDefault="00BB7D60" w:rsidP="009A67BE">
      <w:pPr>
        <w:pStyle w:val="10"/>
        <w:widowControl/>
        <w:spacing w:line="240" w:lineRule="auto"/>
        <w:ind w:firstLine="709"/>
        <w:jc w:val="both"/>
        <w:rPr>
          <w:rStyle w:val="2"/>
          <w:rFonts w:ascii="Times New Roman" w:hAnsi="Times New Roman" w:cs="Arial"/>
          <w:bCs/>
          <w:kern w:val="0"/>
          <w:sz w:val="24"/>
        </w:rPr>
      </w:pPr>
      <w:r w:rsidRPr="007E5E28">
        <w:rPr>
          <w:rStyle w:val="2"/>
          <w:rFonts w:ascii="Times New Roman" w:hAnsi="Times New Roman"/>
          <w:bCs/>
          <w:kern w:val="0"/>
          <w:sz w:val="24"/>
        </w:rPr>
        <w:t xml:space="preserve"> - постановление Администрации Белозерского района от 11 марта 2016 года № 116 «</w:t>
      </w:r>
      <w:r w:rsidRPr="007E5E28">
        <w:rPr>
          <w:rStyle w:val="2"/>
          <w:rFonts w:ascii="Times New Roman" w:hAnsi="Times New Roman" w:cs="Arial"/>
          <w:bCs/>
          <w:kern w:val="0"/>
          <w:sz w:val="24"/>
        </w:rPr>
        <w:t>О внесении изменения в постановление Администрации Белозерского района от 13 апреля 2015 года № 177 «Об  утверждении  видов работ  и объектов для  отбывания  осужденными наказания в виде обязательных  работ и мест для отбывания осужденными наказания в виде исправительных работ»;</w:t>
      </w:r>
    </w:p>
    <w:p w:rsidR="00BB7D60" w:rsidRPr="007E5E28" w:rsidRDefault="00BB7D60" w:rsidP="009A67BE">
      <w:pPr>
        <w:pStyle w:val="10"/>
        <w:widowControl/>
        <w:spacing w:line="240" w:lineRule="auto"/>
        <w:ind w:firstLine="709"/>
        <w:jc w:val="both"/>
        <w:rPr>
          <w:rStyle w:val="2"/>
          <w:rFonts w:ascii="Times New Roman" w:hAnsi="Times New Roman" w:cs="Arial"/>
          <w:bCs/>
          <w:kern w:val="0"/>
          <w:sz w:val="24"/>
        </w:rPr>
      </w:pPr>
      <w:r w:rsidRPr="007E5E28">
        <w:rPr>
          <w:rStyle w:val="2"/>
          <w:rFonts w:ascii="Times New Roman" w:hAnsi="Times New Roman" w:cs="Arial"/>
          <w:bCs/>
          <w:kern w:val="0"/>
          <w:sz w:val="24"/>
        </w:rPr>
        <w:t>- постановление Администрации Белозерского района от 30 июня 2016 года № 312 «О внесении дополнения в постановление Администрации Белозерского района от 13 апреля 2015 года № 177 «Об  утверждении  видов работ  и объектов для  отбывания  осужденными наказания в виде обязательных  работ и мест для отбывания осужденными наказания в виде исправительных работ»;</w:t>
      </w:r>
    </w:p>
    <w:p w:rsidR="00BB7D60" w:rsidRPr="007E5E28" w:rsidRDefault="00BB7D60" w:rsidP="009A67BE">
      <w:pPr>
        <w:pStyle w:val="10"/>
        <w:widowControl/>
        <w:spacing w:line="240" w:lineRule="auto"/>
        <w:ind w:firstLine="709"/>
        <w:jc w:val="both"/>
        <w:rPr>
          <w:rStyle w:val="2"/>
          <w:sz w:val="24"/>
        </w:rPr>
      </w:pPr>
      <w:r w:rsidRPr="007E5E28">
        <w:rPr>
          <w:rStyle w:val="2"/>
          <w:rFonts w:ascii="Times New Roman" w:hAnsi="Times New Roman" w:cs="Arial"/>
          <w:bCs/>
          <w:kern w:val="0"/>
          <w:sz w:val="24"/>
        </w:rPr>
        <w:t>- постановление Администрации Белозерского района от 7 ноября 2016 года № 567 «О внесении дополнения в постановление Администрации Белозерского района от 13 апреля 2015 года № 177 «Об  утверждении  видов работ  и объектов для  отбывания  осужденными наказания в виде обязательных  работ и мест для отбывания осужденными наказания в виде исправительных работ».</w:t>
      </w:r>
    </w:p>
    <w:p w:rsidR="00BB7D60" w:rsidRPr="007E5E28" w:rsidRDefault="00BB7D60" w:rsidP="0092347F">
      <w:pPr>
        <w:ind w:firstLine="720"/>
        <w:jc w:val="both"/>
        <w:rPr>
          <w:sz w:val="24"/>
          <w:szCs w:val="24"/>
        </w:rPr>
      </w:pPr>
      <w:r w:rsidRPr="007E5E28">
        <w:rPr>
          <w:sz w:val="24"/>
          <w:szCs w:val="24"/>
        </w:rPr>
        <w:t xml:space="preserve"> 2. Разместить настоящее постановление на официальном сайте Администрации Белозерского района.</w:t>
      </w:r>
    </w:p>
    <w:p w:rsidR="00BB7D60" w:rsidRPr="007E5E28" w:rsidRDefault="00BB7D60" w:rsidP="00DC688A">
      <w:pPr>
        <w:ind w:firstLine="720"/>
        <w:jc w:val="both"/>
        <w:rPr>
          <w:sz w:val="24"/>
          <w:szCs w:val="24"/>
        </w:rPr>
      </w:pPr>
      <w:r w:rsidRPr="007E5E28">
        <w:rPr>
          <w:sz w:val="24"/>
          <w:szCs w:val="24"/>
        </w:rPr>
        <w:t xml:space="preserve"> 3. Контроль за </w:t>
      </w:r>
      <w:r>
        <w:rPr>
          <w:sz w:val="24"/>
          <w:szCs w:val="24"/>
        </w:rPr>
        <w:t>вы</w:t>
      </w:r>
      <w:bookmarkStart w:id="0" w:name="_GoBack"/>
      <w:bookmarkEnd w:id="0"/>
      <w:r w:rsidRPr="007E5E28">
        <w:rPr>
          <w:sz w:val="24"/>
          <w:szCs w:val="24"/>
        </w:rPr>
        <w:t>полнением настоящего постановления возложить на первого заместителя Главы Белозерского района, начальника управления финансово-экономической политики  Завьялова А.В.</w:t>
      </w:r>
    </w:p>
    <w:p w:rsidR="00BB7D60" w:rsidRPr="007E5E28" w:rsidRDefault="00BB7D60" w:rsidP="00DC688A">
      <w:pPr>
        <w:ind w:firstLine="720"/>
        <w:jc w:val="both"/>
        <w:rPr>
          <w:sz w:val="24"/>
          <w:szCs w:val="24"/>
        </w:rPr>
      </w:pPr>
    </w:p>
    <w:p w:rsidR="00BB7D60" w:rsidRPr="007E5E28" w:rsidRDefault="00BB7D60" w:rsidP="00DC688A">
      <w:pPr>
        <w:ind w:firstLine="720"/>
        <w:jc w:val="both"/>
        <w:rPr>
          <w:sz w:val="24"/>
          <w:szCs w:val="24"/>
        </w:rPr>
      </w:pPr>
    </w:p>
    <w:p w:rsidR="00BB7D60" w:rsidRPr="007E5E28" w:rsidRDefault="00BB7D60" w:rsidP="006F4C4F">
      <w:pPr>
        <w:jc w:val="both"/>
        <w:rPr>
          <w:sz w:val="24"/>
          <w:szCs w:val="24"/>
        </w:rPr>
      </w:pPr>
      <w:r w:rsidRPr="007E5E28">
        <w:rPr>
          <w:sz w:val="24"/>
          <w:szCs w:val="24"/>
        </w:rPr>
        <w:t xml:space="preserve">Глава Белозерского района                                       </w:t>
      </w:r>
      <w:r>
        <w:rPr>
          <w:sz w:val="24"/>
          <w:szCs w:val="24"/>
        </w:rPr>
        <w:t xml:space="preserve">                        </w:t>
      </w:r>
      <w:r w:rsidRPr="007E5E28">
        <w:rPr>
          <w:sz w:val="24"/>
          <w:szCs w:val="24"/>
        </w:rPr>
        <w:t xml:space="preserve">                      В.В. Терёхин</w:t>
      </w:r>
    </w:p>
    <w:sectPr w:rsidR="00BB7D60" w:rsidRPr="007E5E28" w:rsidSect="004B6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4546"/>
    <w:multiLevelType w:val="hybridMultilevel"/>
    <w:tmpl w:val="EAC2BCF4"/>
    <w:lvl w:ilvl="0" w:tplc="E728A3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136"/>
    <w:rsid w:val="00082F7A"/>
    <w:rsid w:val="00432A43"/>
    <w:rsid w:val="004B6C4C"/>
    <w:rsid w:val="004E78C1"/>
    <w:rsid w:val="006F4C4F"/>
    <w:rsid w:val="007E5E28"/>
    <w:rsid w:val="008E5136"/>
    <w:rsid w:val="0092347F"/>
    <w:rsid w:val="0093530B"/>
    <w:rsid w:val="009A67BE"/>
    <w:rsid w:val="00AE72FC"/>
    <w:rsid w:val="00BB7D60"/>
    <w:rsid w:val="00D42617"/>
    <w:rsid w:val="00DC688A"/>
    <w:rsid w:val="00FF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88A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uiPriority w:val="99"/>
    <w:rsid w:val="00DC688A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TableGrid">
    <w:name w:val="Table Grid"/>
    <w:basedOn w:val="TableNormal"/>
    <w:uiPriority w:val="99"/>
    <w:rsid w:val="00DC688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uiPriority w:val="99"/>
    <w:rsid w:val="00DC688A"/>
    <w:pPr>
      <w:widowControl w:val="0"/>
      <w:suppressAutoHyphens/>
      <w:spacing w:line="100" w:lineRule="atLeast"/>
    </w:pPr>
    <w:rPr>
      <w:rFonts w:ascii="Arial" w:hAnsi="Arial"/>
      <w:kern w:val="2"/>
      <w:sz w:val="20"/>
      <w:szCs w:val="24"/>
      <w:lang w:eastAsia="ar-SA"/>
    </w:rPr>
  </w:style>
  <w:style w:type="character" w:customStyle="1" w:styleId="2">
    <w:name w:val="Основной шрифт абзаца2"/>
    <w:uiPriority w:val="99"/>
    <w:rsid w:val="00DC688A"/>
  </w:style>
  <w:style w:type="paragraph" w:styleId="BalloonText">
    <w:name w:val="Balloon Text"/>
    <w:basedOn w:val="Normal"/>
    <w:link w:val="BalloonTextChar"/>
    <w:uiPriority w:val="99"/>
    <w:semiHidden/>
    <w:rsid w:val="006F4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C4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3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384</Words>
  <Characters>2191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Т</dc:creator>
  <cp:keywords/>
  <dc:description/>
  <cp:lastModifiedBy>Arm---</cp:lastModifiedBy>
  <cp:revision>2</cp:revision>
  <cp:lastPrinted>2017-05-26T05:08:00Z</cp:lastPrinted>
  <dcterms:created xsi:type="dcterms:W3CDTF">2017-05-26T08:37:00Z</dcterms:created>
  <dcterms:modified xsi:type="dcterms:W3CDTF">2017-05-26T08:37:00Z</dcterms:modified>
</cp:coreProperties>
</file>