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4" w:rsidRPr="007744FE" w:rsidRDefault="003D4524" w:rsidP="007744FE">
      <w:pPr>
        <w:pStyle w:val="1"/>
        <w:tabs>
          <w:tab w:val="left" w:pos="9072"/>
        </w:tabs>
        <w:ind w:right="141"/>
        <w:rPr>
          <w:rFonts w:ascii="PT Astra Sans" w:hAnsi="PT Astra Sans"/>
          <w:sz w:val="32"/>
          <w:szCs w:val="32"/>
        </w:rPr>
      </w:pPr>
      <w:r w:rsidRPr="007744FE">
        <w:rPr>
          <w:rFonts w:ascii="PT Astra Sans" w:hAnsi="PT Astra Sans"/>
          <w:sz w:val="32"/>
          <w:szCs w:val="32"/>
        </w:rPr>
        <w:t>Администрация Белозерского района</w:t>
      </w:r>
    </w:p>
    <w:p w:rsidR="003D4524" w:rsidRPr="007744FE" w:rsidRDefault="003D4524" w:rsidP="007744FE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2"/>
          <w:szCs w:val="32"/>
        </w:rPr>
      </w:pPr>
      <w:r w:rsidRPr="007744FE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D4524" w:rsidRPr="007744FE" w:rsidRDefault="003D4524" w:rsidP="007744FE">
      <w:pPr>
        <w:tabs>
          <w:tab w:val="left" w:pos="9072"/>
        </w:tabs>
        <w:ind w:right="141" w:firstLine="708"/>
        <w:jc w:val="right"/>
        <w:rPr>
          <w:rFonts w:ascii="PT Astra Sans" w:hAnsi="PT Astra Sans"/>
          <w:sz w:val="36"/>
          <w:szCs w:val="36"/>
        </w:rPr>
      </w:pPr>
    </w:p>
    <w:p w:rsidR="003D4524" w:rsidRPr="007744FE" w:rsidRDefault="003D4524" w:rsidP="007744FE">
      <w:pPr>
        <w:tabs>
          <w:tab w:val="left" w:pos="9072"/>
        </w:tabs>
        <w:ind w:right="141" w:firstLine="708"/>
        <w:jc w:val="right"/>
        <w:rPr>
          <w:rFonts w:ascii="PT Astra Sans" w:hAnsi="PT Astra Sans"/>
        </w:rPr>
      </w:pPr>
    </w:p>
    <w:p w:rsidR="003D4524" w:rsidRPr="007744FE" w:rsidRDefault="003D4524" w:rsidP="007744FE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48"/>
          <w:szCs w:val="48"/>
        </w:rPr>
      </w:pPr>
      <w:r w:rsidRPr="007744FE">
        <w:rPr>
          <w:rFonts w:ascii="PT Astra Sans" w:hAnsi="PT Astra Sans"/>
          <w:b/>
          <w:bCs/>
          <w:sz w:val="48"/>
          <w:szCs w:val="48"/>
        </w:rPr>
        <w:t>ПОСТАНОВЛЕНИЕ</w:t>
      </w: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>от  «</w:t>
      </w:r>
      <w:bookmarkStart w:id="0" w:name="_GoBack"/>
      <w:bookmarkEnd w:id="0"/>
      <w:r w:rsidR="006F63FA" w:rsidRPr="00991FAB">
        <w:rPr>
          <w:rFonts w:ascii="PT Astra Sans" w:hAnsi="PT Astra Sans"/>
        </w:rPr>
        <w:t>25</w:t>
      </w:r>
      <w:r w:rsidRPr="007744FE">
        <w:rPr>
          <w:rFonts w:ascii="PT Astra Sans" w:hAnsi="PT Astra Sans"/>
        </w:rPr>
        <w:t xml:space="preserve">» </w:t>
      </w:r>
      <w:r w:rsidR="005B40E9" w:rsidRPr="00991FAB">
        <w:rPr>
          <w:rFonts w:ascii="PT Astra Sans" w:hAnsi="PT Astra Sans"/>
        </w:rPr>
        <w:t xml:space="preserve"> </w:t>
      </w:r>
      <w:r w:rsidR="00803465" w:rsidRPr="00991FAB">
        <w:rPr>
          <w:rFonts w:ascii="PT Astra Sans" w:hAnsi="PT Astra Sans"/>
        </w:rPr>
        <w:t>ма</w:t>
      </w:r>
      <w:r w:rsidR="005B40E9" w:rsidRPr="00991FAB">
        <w:rPr>
          <w:rFonts w:ascii="PT Astra Sans" w:hAnsi="PT Astra Sans"/>
        </w:rPr>
        <w:t>рта</w:t>
      </w:r>
      <w:r w:rsidRPr="007744FE">
        <w:rPr>
          <w:rFonts w:ascii="PT Astra Sans" w:hAnsi="PT Astra Sans"/>
        </w:rPr>
        <w:t xml:space="preserve"> </w:t>
      </w:r>
      <w:r w:rsidR="003C30D3" w:rsidRPr="007744FE">
        <w:rPr>
          <w:rFonts w:ascii="PT Astra Sans" w:hAnsi="PT Astra Sans"/>
        </w:rPr>
        <w:t xml:space="preserve"> </w:t>
      </w:r>
      <w:r w:rsidRPr="007744FE">
        <w:rPr>
          <w:rFonts w:ascii="PT Astra Sans" w:hAnsi="PT Astra Sans"/>
        </w:rPr>
        <w:t>20</w:t>
      </w:r>
      <w:r w:rsidR="005B40E9" w:rsidRPr="007744FE">
        <w:rPr>
          <w:rFonts w:ascii="PT Astra Sans" w:hAnsi="PT Astra Sans"/>
        </w:rPr>
        <w:t>20</w:t>
      </w:r>
      <w:r w:rsidR="00AA174F" w:rsidRPr="007744FE">
        <w:rPr>
          <w:rFonts w:ascii="PT Astra Sans" w:hAnsi="PT Astra Sans"/>
        </w:rPr>
        <w:t xml:space="preserve"> </w:t>
      </w:r>
      <w:r w:rsidRPr="007744FE">
        <w:rPr>
          <w:rFonts w:ascii="PT Astra Sans" w:hAnsi="PT Astra Sans"/>
        </w:rPr>
        <w:t>года  №</w:t>
      </w:r>
      <w:r w:rsidR="006F63FA">
        <w:rPr>
          <w:rFonts w:ascii="PT Astra Sans" w:hAnsi="PT Astra Sans"/>
        </w:rPr>
        <w:t>194</w:t>
      </w:r>
      <w:r w:rsidRPr="007744FE">
        <w:rPr>
          <w:rFonts w:ascii="PT Astra Sans" w:hAnsi="PT Astra Sans"/>
        </w:rPr>
        <w:t xml:space="preserve"> </w:t>
      </w:r>
      <w:r w:rsidR="005B40E9" w:rsidRPr="007744FE">
        <w:rPr>
          <w:rFonts w:ascii="PT Astra Sans" w:hAnsi="PT Astra Sans"/>
        </w:rPr>
        <w:t xml:space="preserve"> </w:t>
      </w: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                  с. Белозерское</w:t>
      </w: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</w:p>
    <w:p w:rsidR="003D4524" w:rsidRPr="007744FE" w:rsidRDefault="003D4524" w:rsidP="007744FE">
      <w:pPr>
        <w:tabs>
          <w:tab w:val="left" w:pos="9072"/>
        </w:tabs>
        <w:ind w:right="141"/>
        <w:rPr>
          <w:rFonts w:ascii="PT Astra Sans" w:hAnsi="PT Astra Sans"/>
        </w:rPr>
      </w:pPr>
    </w:p>
    <w:p w:rsidR="003D4524" w:rsidRPr="007744FE" w:rsidRDefault="003D4524" w:rsidP="007744FE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  <w:r w:rsidRPr="007744FE">
        <w:rPr>
          <w:rFonts w:ascii="PT Astra Sans" w:hAnsi="PT Astra Sans"/>
          <w:b/>
        </w:rPr>
        <w:t>О внесении изменений</w:t>
      </w:r>
      <w:r w:rsidR="0084444D" w:rsidRPr="007744FE">
        <w:rPr>
          <w:rFonts w:ascii="PT Astra Sans" w:hAnsi="PT Astra Sans"/>
          <w:b/>
        </w:rPr>
        <w:t xml:space="preserve"> и дополнений </w:t>
      </w:r>
      <w:r w:rsidRPr="007744FE">
        <w:rPr>
          <w:rFonts w:ascii="PT Astra Sans" w:hAnsi="PT Astra Sans"/>
          <w:b/>
        </w:rPr>
        <w:t xml:space="preserve"> в </w:t>
      </w:r>
      <w:r w:rsidR="00A575A0" w:rsidRPr="007744FE">
        <w:rPr>
          <w:rFonts w:ascii="PT Astra Sans" w:hAnsi="PT Astra Sans"/>
          <w:b/>
        </w:rPr>
        <w:t>п</w:t>
      </w:r>
      <w:r w:rsidR="00E011E9" w:rsidRPr="007744FE">
        <w:rPr>
          <w:rFonts w:ascii="PT Astra Sans" w:hAnsi="PT Astra Sans"/>
          <w:b/>
        </w:rPr>
        <w:t xml:space="preserve">остановление Администрации Белозерского района </w:t>
      </w:r>
      <w:r w:rsidR="00A575A0" w:rsidRPr="007744FE">
        <w:rPr>
          <w:rFonts w:ascii="PT Astra Sans" w:hAnsi="PT Astra Sans"/>
          <w:b/>
        </w:rPr>
        <w:t xml:space="preserve">от 17 ноября 2015 года № 563 </w:t>
      </w:r>
      <w:r w:rsidR="00E011E9" w:rsidRPr="007744FE">
        <w:rPr>
          <w:rFonts w:ascii="PT Astra Sans" w:hAnsi="PT Astra Sans"/>
          <w:b/>
        </w:rPr>
        <w:t xml:space="preserve">«Об утверждении Муниципальной программы Белозерского района «Сохранение и развитие культуры Белозерского района» на 2016-2020 годы» </w:t>
      </w:r>
    </w:p>
    <w:p w:rsidR="003D4524" w:rsidRPr="007744FE" w:rsidRDefault="003D4524" w:rsidP="007744FE">
      <w:pPr>
        <w:tabs>
          <w:tab w:val="left" w:pos="9072"/>
        </w:tabs>
        <w:ind w:right="141"/>
        <w:jc w:val="center"/>
        <w:rPr>
          <w:rFonts w:ascii="PT Astra Sans" w:hAnsi="PT Astra Sans"/>
          <w:b/>
        </w:rPr>
      </w:pPr>
    </w:p>
    <w:p w:rsidR="00533EB4" w:rsidRPr="007744FE" w:rsidRDefault="00533EB4" w:rsidP="007744FE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</w:p>
    <w:p w:rsidR="003D4524" w:rsidRPr="007744FE" w:rsidRDefault="003D4524" w:rsidP="007744FE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  <w:sz w:val="24"/>
          <w:szCs w:val="24"/>
        </w:rPr>
      </w:pPr>
      <w:r w:rsidRPr="007744FE">
        <w:rPr>
          <w:rFonts w:ascii="PT Astra Sans" w:hAnsi="PT Astra Sans"/>
          <w:b w:val="0"/>
          <w:sz w:val="24"/>
          <w:szCs w:val="24"/>
        </w:rPr>
        <w:t>В целях реализации государственной политики в сфере культуры Администрация Белозерского района</w:t>
      </w:r>
    </w:p>
    <w:p w:rsidR="003D4524" w:rsidRPr="007744FE" w:rsidRDefault="003D4524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>ПОСТАНОВЛЯЕТ:</w:t>
      </w:r>
    </w:p>
    <w:p w:rsidR="00A53F20" w:rsidRPr="007744FE" w:rsidRDefault="003D4524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1. </w:t>
      </w:r>
      <w:r w:rsidR="00E011E9" w:rsidRPr="007744FE">
        <w:rPr>
          <w:rFonts w:ascii="PT Astra Sans" w:hAnsi="PT Astra Sans"/>
        </w:rPr>
        <w:t xml:space="preserve">Внести </w:t>
      </w:r>
      <w:r w:rsidR="00A575A0" w:rsidRPr="007744FE">
        <w:rPr>
          <w:rFonts w:ascii="PT Astra Sans" w:hAnsi="PT Astra Sans"/>
        </w:rPr>
        <w:t>в постановление Администрации Белозерского района от 17 ноября 2015 года № 563 «Об утверждении Муниципальной программы Белозерского района «Сохранение и развитие культуры Белозерского района» на 2016-2020 годы</w:t>
      </w:r>
      <w:r w:rsidR="00790F0A" w:rsidRPr="007744FE">
        <w:rPr>
          <w:rFonts w:ascii="PT Astra Sans" w:hAnsi="PT Astra Sans"/>
        </w:rPr>
        <w:t>»</w:t>
      </w:r>
      <w:r w:rsidR="000108A4" w:rsidRPr="007744FE">
        <w:rPr>
          <w:rFonts w:ascii="PT Astra Sans" w:hAnsi="PT Astra Sans"/>
        </w:rPr>
        <w:t xml:space="preserve"> </w:t>
      </w:r>
      <w:r w:rsidR="00533EB4" w:rsidRPr="007744FE">
        <w:rPr>
          <w:rFonts w:ascii="PT Astra Sans" w:hAnsi="PT Astra Sans"/>
        </w:rPr>
        <w:t>следующие изменени</w:t>
      </w:r>
      <w:r w:rsidR="0084444D" w:rsidRPr="007744FE">
        <w:rPr>
          <w:rFonts w:ascii="PT Astra Sans" w:hAnsi="PT Astra Sans"/>
        </w:rPr>
        <w:t>я и дополнения</w:t>
      </w:r>
      <w:r w:rsidR="00533EB4" w:rsidRPr="007744FE">
        <w:rPr>
          <w:rFonts w:ascii="PT Astra Sans" w:hAnsi="PT Astra Sans"/>
        </w:rPr>
        <w:t xml:space="preserve">: </w:t>
      </w:r>
    </w:p>
    <w:p w:rsidR="00533EB4" w:rsidRPr="007744FE" w:rsidRDefault="00A53F20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- </w:t>
      </w:r>
      <w:r w:rsidR="007835D8" w:rsidRPr="007744FE">
        <w:rPr>
          <w:rFonts w:ascii="PT Astra Sans" w:hAnsi="PT Astra Sans"/>
        </w:rPr>
        <w:t xml:space="preserve">пункт  32 </w:t>
      </w:r>
      <w:r w:rsidR="00533EB4" w:rsidRPr="007744FE">
        <w:rPr>
          <w:rFonts w:ascii="PT Astra Sans" w:hAnsi="PT Astra Sans"/>
        </w:rPr>
        <w:t>раздел</w:t>
      </w:r>
      <w:r w:rsidR="007835D8" w:rsidRPr="007744FE">
        <w:rPr>
          <w:rFonts w:ascii="PT Astra Sans" w:hAnsi="PT Astra Sans"/>
        </w:rPr>
        <w:t>а</w:t>
      </w:r>
      <w:r w:rsidR="00533EB4" w:rsidRPr="007744FE">
        <w:rPr>
          <w:rFonts w:ascii="PT Astra Sans" w:hAnsi="PT Astra Sans"/>
        </w:rPr>
        <w:t xml:space="preserve"> </w:t>
      </w:r>
      <w:r w:rsidR="007E5843" w:rsidRPr="007744FE">
        <w:rPr>
          <w:rFonts w:ascii="PT Astra Sans" w:hAnsi="PT Astra Sans"/>
          <w:lang w:val="en-US"/>
        </w:rPr>
        <w:t>VII</w:t>
      </w:r>
      <w:r w:rsidR="00533EB4" w:rsidRPr="007744FE">
        <w:rPr>
          <w:rFonts w:ascii="PT Astra Sans" w:hAnsi="PT Astra Sans"/>
        </w:rPr>
        <w:t xml:space="preserve"> «</w:t>
      </w:r>
      <w:r w:rsidR="007E5843" w:rsidRPr="007744FE">
        <w:rPr>
          <w:rFonts w:ascii="PT Astra Sans" w:hAnsi="PT Astra Sans"/>
        </w:rPr>
        <w:t>Перечень мероприятий Программы</w:t>
      </w:r>
      <w:r w:rsidR="00533EB4" w:rsidRPr="007744FE">
        <w:rPr>
          <w:rFonts w:ascii="PT Astra Sans" w:hAnsi="PT Astra Sans"/>
        </w:rPr>
        <w:t xml:space="preserve">» приложения к данному постановлению изложить в следующей редакции: </w:t>
      </w:r>
    </w:p>
    <w:p w:rsidR="00533EB4" w:rsidRPr="007744FE" w:rsidRDefault="007835D8" w:rsidP="007744FE">
      <w:pPr>
        <w:tabs>
          <w:tab w:val="left" w:pos="9072"/>
        </w:tabs>
        <w:ind w:right="141" w:firstLine="709"/>
        <w:rPr>
          <w:rFonts w:ascii="PT Astra Sans" w:hAnsi="PT Astra Sans"/>
        </w:rPr>
      </w:pPr>
      <w:r w:rsidRPr="007744FE">
        <w:rPr>
          <w:rFonts w:ascii="PT Astra Sans" w:hAnsi="PT Astra Sans"/>
        </w:rPr>
        <w:t>«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16"/>
        <w:gridCol w:w="1262"/>
        <w:gridCol w:w="1926"/>
        <w:gridCol w:w="1560"/>
      </w:tblGrid>
      <w:tr w:rsidR="007835D8" w:rsidRPr="007744FE" w:rsidTr="007744FE">
        <w:trPr>
          <w:trHeight w:val="152"/>
        </w:trPr>
        <w:tc>
          <w:tcPr>
            <w:tcW w:w="675" w:type="dxa"/>
            <w:shd w:val="clear" w:color="auto" w:fill="auto"/>
          </w:tcPr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32</w:t>
            </w:r>
          </w:p>
        </w:tc>
        <w:tc>
          <w:tcPr>
            <w:tcW w:w="3616" w:type="dxa"/>
            <w:shd w:val="clear" w:color="auto" w:fill="auto"/>
          </w:tcPr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7744FE">
              <w:rPr>
                <w:rFonts w:ascii="PT Astra Sans" w:hAnsi="PT Astra Sans"/>
                <w:bCs/>
                <w:sz w:val="22"/>
                <w:szCs w:val="22"/>
              </w:rPr>
              <w:t>Приобретение для учреждений культуры и творческих коллективов светового,  звукового, сценического,  ауд</w:t>
            </w:r>
            <w:r w:rsidR="007744FE">
              <w:rPr>
                <w:rFonts w:ascii="PT Astra Sans" w:hAnsi="PT Astra Sans"/>
                <w:bCs/>
                <w:sz w:val="22"/>
                <w:szCs w:val="22"/>
              </w:rPr>
              <w:t xml:space="preserve">иовизуального,  компьютерного, </w:t>
            </w: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технического </w:t>
            </w:r>
            <w:r w:rsidR="007744FE">
              <w:rPr>
                <w:rFonts w:ascii="PT Astra Sans" w:hAnsi="PT Astra Sans"/>
                <w:bCs/>
                <w:sz w:val="22"/>
                <w:szCs w:val="22"/>
              </w:rPr>
              <w:t xml:space="preserve"> и вспомогательного </w:t>
            </w: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оборудования, музыкальных инструментов, сценическ</w:t>
            </w:r>
            <w:r w:rsidR="007744FE">
              <w:rPr>
                <w:rFonts w:ascii="PT Astra Sans" w:hAnsi="PT Astra Sans"/>
                <w:bCs/>
                <w:sz w:val="22"/>
                <w:szCs w:val="22"/>
              </w:rPr>
              <w:t>их костюмов, реквизита, мебели.</w:t>
            </w:r>
            <w:proofErr w:type="gramEnd"/>
          </w:p>
        </w:tc>
        <w:tc>
          <w:tcPr>
            <w:tcW w:w="1262" w:type="dxa"/>
            <w:shd w:val="clear" w:color="auto" w:fill="auto"/>
          </w:tcPr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2016-2020</w:t>
            </w:r>
          </w:p>
        </w:tc>
        <w:tc>
          <w:tcPr>
            <w:tcW w:w="1926" w:type="dxa"/>
            <w:shd w:val="clear" w:color="auto" w:fill="auto"/>
          </w:tcPr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Формирование культурной среды, отвечающей растущим потребностям личности и </w:t>
            </w:r>
          </w:p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общества</w:t>
            </w:r>
          </w:p>
        </w:tc>
        <w:tc>
          <w:tcPr>
            <w:tcW w:w="1560" w:type="dxa"/>
            <w:shd w:val="clear" w:color="auto" w:fill="auto"/>
          </w:tcPr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Отдел культуры, МКУК «Белозерский РДК», МКУК «Белозерская МЦБ», МКУК «Белозерский РКМ», МКОУ </w:t>
            </w:r>
            <w:proofErr w:type="gramStart"/>
            <w:r w:rsidRPr="007744FE">
              <w:rPr>
                <w:rFonts w:ascii="PT Astra Sans" w:hAnsi="PT Astra Sans"/>
                <w:bCs/>
                <w:sz w:val="22"/>
                <w:szCs w:val="22"/>
              </w:rPr>
              <w:t>ДО</w:t>
            </w:r>
            <w:proofErr w:type="gramEnd"/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 «Белозерская ДШИ».</w:t>
            </w:r>
          </w:p>
          <w:p w:rsidR="007835D8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Муниципальные учреждения культуры, Администрации сельсоветов</w:t>
            </w:r>
          </w:p>
          <w:p w:rsidR="007744FE" w:rsidRPr="007744FE" w:rsidRDefault="007835D8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(по согласованию)</w:t>
            </w:r>
          </w:p>
        </w:tc>
      </w:tr>
    </w:tbl>
    <w:p w:rsidR="00533EB4" w:rsidRPr="007744FE" w:rsidRDefault="007744FE" w:rsidP="007744FE">
      <w:pPr>
        <w:tabs>
          <w:tab w:val="left" w:pos="9072"/>
        </w:tabs>
        <w:ind w:right="141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                                                                                                                                              </w:t>
      </w:r>
      <w:r w:rsidR="00533EB4" w:rsidRPr="007744FE">
        <w:rPr>
          <w:rFonts w:ascii="PT Astra Sans" w:hAnsi="PT Astra Sans"/>
        </w:rPr>
        <w:t xml:space="preserve">  »</w:t>
      </w:r>
      <w:r w:rsidR="007835D8" w:rsidRPr="007744FE">
        <w:rPr>
          <w:rFonts w:ascii="PT Astra Sans" w:hAnsi="PT Astra Sans"/>
        </w:rPr>
        <w:t>.</w:t>
      </w:r>
    </w:p>
    <w:p w:rsidR="0084444D" w:rsidRPr="007744FE" w:rsidRDefault="0084444D" w:rsidP="007744FE">
      <w:pPr>
        <w:tabs>
          <w:tab w:val="left" w:pos="9072"/>
        </w:tabs>
        <w:ind w:right="283" w:firstLine="851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- пункт  2 раздела </w:t>
      </w:r>
      <w:r w:rsidRPr="007744FE">
        <w:rPr>
          <w:rFonts w:ascii="PT Astra Sans" w:hAnsi="PT Astra Sans"/>
          <w:lang w:val="en-US"/>
        </w:rPr>
        <w:t>IX</w:t>
      </w:r>
      <w:r w:rsidRPr="007744FE">
        <w:rPr>
          <w:rFonts w:ascii="PT Astra Sans" w:hAnsi="PT Astra Sans"/>
        </w:rPr>
        <w:t>.   Ресурсное обеспечение Муниципальной  программы</w:t>
      </w:r>
    </w:p>
    <w:p w:rsidR="0084444D" w:rsidRPr="007744FE" w:rsidRDefault="0084444D" w:rsidP="007744FE">
      <w:pPr>
        <w:tabs>
          <w:tab w:val="left" w:pos="9072"/>
        </w:tabs>
        <w:ind w:right="283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Белозерского района «Сохранение и развитие культуры Белозерского района» на 2016-2020 годы приложения к данному постановлению изложить в следующей редакции: </w:t>
      </w:r>
    </w:p>
    <w:p w:rsidR="0084444D" w:rsidRPr="007744FE" w:rsidRDefault="0084444D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>«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78"/>
        <w:gridCol w:w="826"/>
        <w:gridCol w:w="824"/>
        <w:gridCol w:w="824"/>
        <w:gridCol w:w="962"/>
        <w:gridCol w:w="969"/>
        <w:gridCol w:w="1781"/>
      </w:tblGrid>
      <w:tr w:rsidR="0084444D" w:rsidRPr="007744FE" w:rsidTr="007744FE">
        <w:trPr>
          <w:trHeight w:val="478"/>
        </w:trPr>
        <w:tc>
          <w:tcPr>
            <w:tcW w:w="373" w:type="pct"/>
            <w:vMerge w:val="restart"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№</w:t>
            </w:r>
          </w:p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proofErr w:type="gramStart"/>
            <w:r w:rsidRPr="007744FE">
              <w:rPr>
                <w:rFonts w:ascii="PT Astra Sans" w:hAnsi="PT Astra Sans"/>
                <w:bCs/>
                <w:sz w:val="22"/>
                <w:szCs w:val="22"/>
              </w:rPr>
              <w:t>п</w:t>
            </w:r>
            <w:proofErr w:type="gramEnd"/>
            <w:r w:rsidRPr="007744FE">
              <w:rPr>
                <w:rFonts w:ascii="PT Astra Sans" w:hAnsi="PT Astra Sans"/>
                <w:bCs/>
                <w:sz w:val="22"/>
                <w:szCs w:val="22"/>
              </w:rPr>
              <w:t>/п</w:t>
            </w:r>
          </w:p>
        </w:tc>
        <w:tc>
          <w:tcPr>
            <w:tcW w:w="1205" w:type="pct"/>
            <w:vMerge w:val="restart"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Перечень основных направлений деятельности</w:t>
            </w:r>
          </w:p>
        </w:tc>
        <w:tc>
          <w:tcPr>
            <w:tcW w:w="2437" w:type="pct"/>
            <w:gridSpan w:val="5"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Ресурсное обеспечение Программы</w:t>
            </w:r>
          </w:p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center"/>
              <w:rPr>
                <w:rFonts w:ascii="PT Astra Sans" w:hAnsi="PT Astra Sans"/>
                <w:b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(тыс. руб.)</w:t>
            </w:r>
          </w:p>
        </w:tc>
        <w:tc>
          <w:tcPr>
            <w:tcW w:w="985" w:type="pct"/>
            <w:vMerge w:val="restart"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Ответственные исполнители и</w:t>
            </w:r>
            <w:r w:rsidR="007744FE">
              <w:rPr>
                <w:rFonts w:ascii="PT Astra Sans" w:hAnsi="PT Astra Sans"/>
                <w:b/>
                <w:sz w:val="22"/>
                <w:szCs w:val="22"/>
              </w:rPr>
              <w:t xml:space="preserve"> </w:t>
            </w:r>
            <w:r w:rsidRPr="007744FE">
              <w:rPr>
                <w:rFonts w:ascii="PT Astra Sans" w:hAnsi="PT Astra Sans"/>
                <w:bCs/>
                <w:sz w:val="22"/>
                <w:szCs w:val="22"/>
              </w:rPr>
              <w:t>соисполнители Программы</w:t>
            </w:r>
          </w:p>
        </w:tc>
      </w:tr>
      <w:tr w:rsidR="0084444D" w:rsidRPr="007744FE" w:rsidTr="007744FE">
        <w:trPr>
          <w:trHeight w:val="547"/>
        </w:trPr>
        <w:tc>
          <w:tcPr>
            <w:tcW w:w="373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5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7" w:type="pct"/>
          </w:tcPr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 xml:space="preserve">2016 </w:t>
            </w:r>
          </w:p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2017</w:t>
            </w:r>
          </w:p>
        </w:tc>
        <w:tc>
          <w:tcPr>
            <w:tcW w:w="456" w:type="pct"/>
          </w:tcPr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2018</w:t>
            </w:r>
          </w:p>
        </w:tc>
        <w:tc>
          <w:tcPr>
            <w:tcW w:w="532" w:type="pct"/>
          </w:tcPr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2019</w:t>
            </w:r>
          </w:p>
        </w:tc>
        <w:tc>
          <w:tcPr>
            <w:tcW w:w="536" w:type="pct"/>
          </w:tcPr>
          <w:p w:rsidR="0084444D" w:rsidRPr="007744FE" w:rsidRDefault="0084444D" w:rsidP="007744FE">
            <w:pPr>
              <w:widowControl w:val="0"/>
              <w:tabs>
                <w:tab w:val="left" w:pos="0"/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2020</w:t>
            </w:r>
          </w:p>
        </w:tc>
        <w:tc>
          <w:tcPr>
            <w:tcW w:w="985" w:type="pct"/>
            <w:vMerge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</w:tr>
      <w:tr w:rsidR="0084444D" w:rsidRPr="007744FE" w:rsidTr="007744FE">
        <w:trPr>
          <w:trHeight w:val="1043"/>
        </w:trPr>
        <w:tc>
          <w:tcPr>
            <w:tcW w:w="373" w:type="pct"/>
            <w:vMerge w:val="restart"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44FE">
              <w:rPr>
                <w:rFonts w:ascii="PT Astra Sans" w:hAnsi="PT Astra Sans"/>
                <w:bCs/>
                <w:sz w:val="22"/>
                <w:szCs w:val="22"/>
              </w:rPr>
              <w:t>2</w:t>
            </w:r>
          </w:p>
        </w:tc>
        <w:tc>
          <w:tcPr>
            <w:tcW w:w="1205" w:type="pct"/>
          </w:tcPr>
          <w:p w:rsidR="0084444D" w:rsidRPr="007744FE" w:rsidRDefault="0084444D" w:rsidP="007744FE">
            <w:pPr>
              <w:pStyle w:val="a3"/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</w:rPr>
            </w:pPr>
            <w:r w:rsidRPr="007744FE">
              <w:rPr>
                <w:rFonts w:ascii="PT Astra Sans" w:hAnsi="PT Astra Sans"/>
              </w:rPr>
              <w:t xml:space="preserve">Совершенствование и развитие </w:t>
            </w:r>
            <w:proofErr w:type="gramStart"/>
            <w:r w:rsidRPr="007744FE">
              <w:rPr>
                <w:rFonts w:ascii="PT Astra Sans" w:hAnsi="PT Astra Sans"/>
              </w:rPr>
              <w:t>библиотечно-информационной</w:t>
            </w:r>
            <w:proofErr w:type="gramEnd"/>
            <w:r w:rsidRPr="007744FE">
              <w:rPr>
                <w:rFonts w:ascii="PT Astra Sans" w:hAnsi="PT Astra Sans"/>
              </w:rPr>
              <w:t xml:space="preserve"> </w:t>
            </w:r>
          </w:p>
          <w:p w:rsidR="0084444D" w:rsidRPr="007744FE" w:rsidRDefault="0084444D" w:rsidP="007744FE">
            <w:pPr>
              <w:pStyle w:val="a3"/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</w:rPr>
            </w:pPr>
            <w:r w:rsidRPr="007744FE">
              <w:rPr>
                <w:rFonts w:ascii="PT Astra Sans" w:hAnsi="PT Astra Sans"/>
              </w:rPr>
              <w:t>деятельности</w:t>
            </w:r>
          </w:p>
        </w:tc>
        <w:tc>
          <w:tcPr>
            <w:tcW w:w="457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32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2226,0</w:t>
            </w:r>
          </w:p>
        </w:tc>
        <w:tc>
          <w:tcPr>
            <w:tcW w:w="536" w:type="pct"/>
          </w:tcPr>
          <w:p w:rsidR="0084444D" w:rsidRPr="007744FE" w:rsidRDefault="0084444D" w:rsidP="007744FE">
            <w:pPr>
              <w:pStyle w:val="a3"/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</w:rPr>
            </w:pPr>
            <w:r w:rsidRPr="007744FE">
              <w:rPr>
                <w:rFonts w:ascii="PT Astra Sans" w:hAnsi="PT Astra Sans"/>
              </w:rPr>
              <w:t>2226,0</w:t>
            </w:r>
          </w:p>
        </w:tc>
        <w:tc>
          <w:tcPr>
            <w:tcW w:w="985" w:type="pct"/>
            <w:vMerge w:val="restart"/>
          </w:tcPr>
          <w:p w:rsidR="0084444D" w:rsidRPr="007744FE" w:rsidRDefault="0084444D" w:rsidP="00405148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Отдел культуры, Администрац</w:t>
            </w:r>
            <w:r w:rsidR="007744FE">
              <w:rPr>
                <w:rFonts w:ascii="PT Astra Sans" w:hAnsi="PT Astra Sans"/>
                <w:sz w:val="22"/>
                <w:szCs w:val="22"/>
              </w:rPr>
              <w:t>ии сельсоветов (по согласов</w:t>
            </w:r>
            <w:r w:rsidR="00405148">
              <w:rPr>
                <w:rFonts w:ascii="PT Astra Sans" w:hAnsi="PT Astra Sans"/>
                <w:sz w:val="22"/>
                <w:szCs w:val="22"/>
              </w:rPr>
              <w:t>анию)</w:t>
            </w:r>
            <w:r w:rsidRPr="007744FE">
              <w:rPr>
                <w:rFonts w:ascii="PT Astra Sans" w:hAnsi="PT Astra Sans"/>
                <w:sz w:val="22"/>
                <w:szCs w:val="22"/>
              </w:rPr>
              <w:t xml:space="preserve"> МКУК «Белозерская МЦБ»</w:t>
            </w:r>
          </w:p>
        </w:tc>
      </w:tr>
      <w:tr w:rsidR="0084444D" w:rsidRPr="007744FE" w:rsidTr="007744FE">
        <w:trPr>
          <w:trHeight w:val="281"/>
        </w:trPr>
        <w:tc>
          <w:tcPr>
            <w:tcW w:w="373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5" w:type="pct"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i/>
                <w:sz w:val="22"/>
                <w:szCs w:val="22"/>
              </w:rPr>
              <w:t>В том числе:</w:t>
            </w:r>
          </w:p>
        </w:tc>
        <w:tc>
          <w:tcPr>
            <w:tcW w:w="457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32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3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85" w:type="pct"/>
            <w:vMerge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</w:tr>
      <w:tr w:rsidR="0084444D" w:rsidRPr="007744FE" w:rsidTr="007744FE">
        <w:trPr>
          <w:trHeight w:val="1043"/>
        </w:trPr>
        <w:tc>
          <w:tcPr>
            <w:tcW w:w="373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5" w:type="pct"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 xml:space="preserve">субсидия,  выделяемая из  областного  бюджета  местным  бюджетам  </w:t>
            </w:r>
            <w:proofErr w:type="gramStart"/>
            <w:r w:rsidRPr="007744FE">
              <w:rPr>
                <w:rFonts w:ascii="PT Astra Sans" w:hAnsi="PT Astra Sans"/>
                <w:sz w:val="22"/>
                <w:szCs w:val="22"/>
              </w:rPr>
              <w:t>на</w:t>
            </w:r>
            <w:proofErr w:type="gramEnd"/>
          </w:p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поддержку отрасли культуры</w:t>
            </w:r>
          </w:p>
        </w:tc>
        <w:tc>
          <w:tcPr>
            <w:tcW w:w="457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32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rPr>
                <w:rFonts w:ascii="PT Astra Sans" w:hAnsi="PT Astra Sans"/>
                <w:sz w:val="22"/>
                <w:szCs w:val="22"/>
              </w:rPr>
            </w:pPr>
            <w:r w:rsidRPr="007744FE">
              <w:rPr>
                <w:rFonts w:ascii="PT Astra Sans" w:hAnsi="PT Astra Sans"/>
                <w:sz w:val="22"/>
                <w:szCs w:val="22"/>
              </w:rPr>
              <w:t>55,0</w:t>
            </w:r>
          </w:p>
        </w:tc>
        <w:tc>
          <w:tcPr>
            <w:tcW w:w="536" w:type="pct"/>
          </w:tcPr>
          <w:p w:rsidR="0084444D" w:rsidRPr="007744FE" w:rsidRDefault="0084444D" w:rsidP="007744FE">
            <w:pPr>
              <w:tabs>
                <w:tab w:val="left" w:pos="0"/>
                <w:tab w:val="left" w:pos="9072"/>
              </w:tabs>
              <w:ind w:right="141"/>
              <w:jc w:val="both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985" w:type="pct"/>
            <w:vMerge/>
          </w:tcPr>
          <w:p w:rsidR="0084444D" w:rsidRPr="007744FE" w:rsidRDefault="0084444D" w:rsidP="007744FE">
            <w:pPr>
              <w:tabs>
                <w:tab w:val="left" w:pos="9072"/>
              </w:tabs>
              <w:ind w:right="141"/>
              <w:jc w:val="both"/>
              <w:rPr>
                <w:rFonts w:ascii="PT Astra Sans" w:hAnsi="PT Astra Sans"/>
                <w:b/>
                <w:sz w:val="22"/>
                <w:szCs w:val="22"/>
              </w:rPr>
            </w:pPr>
          </w:p>
        </w:tc>
      </w:tr>
      <w:tr w:rsidR="0084444D" w:rsidRPr="007744FE" w:rsidTr="007744FE">
        <w:trPr>
          <w:trHeight w:val="1043"/>
        </w:trPr>
        <w:tc>
          <w:tcPr>
            <w:tcW w:w="373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5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установка системы охранной сигнализации</w:t>
            </w:r>
          </w:p>
        </w:tc>
        <w:tc>
          <w:tcPr>
            <w:tcW w:w="457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54,8</w:t>
            </w:r>
          </w:p>
        </w:tc>
        <w:tc>
          <w:tcPr>
            <w:tcW w:w="985" w:type="pct"/>
            <w:vMerge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  <w:tr w:rsidR="0084444D" w:rsidRPr="007744FE" w:rsidTr="007744FE">
        <w:trPr>
          <w:trHeight w:val="274"/>
        </w:trPr>
        <w:tc>
          <w:tcPr>
            <w:tcW w:w="373" w:type="pct"/>
            <w:vMerge/>
          </w:tcPr>
          <w:p w:rsidR="0084444D" w:rsidRPr="007744FE" w:rsidRDefault="0084444D" w:rsidP="007744FE">
            <w:pPr>
              <w:widowControl w:val="0"/>
              <w:tabs>
                <w:tab w:val="left" w:pos="9072"/>
              </w:tabs>
              <w:suppressAutoHyphens/>
              <w:autoSpaceDE w:val="0"/>
              <w:autoSpaceDN w:val="0"/>
              <w:adjustRightInd w:val="0"/>
              <w:ind w:right="141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</w:p>
        </w:tc>
        <w:tc>
          <w:tcPr>
            <w:tcW w:w="1205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субсидия,  выделяемая из  федерального  бюджета  в рамках модельного стандарта:</w:t>
            </w:r>
          </w:p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- косметический ремонт;</w:t>
            </w:r>
          </w:p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- обновление мебели и оборудования;</w:t>
            </w:r>
          </w:p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>- установка технического оборудования, информационной системы, оборудования для людей с ограниченными возможностями здоровья;</w:t>
            </w:r>
          </w:p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t xml:space="preserve">- получение дополнительного  </w:t>
            </w:r>
            <w:r w:rsidRPr="007744FE">
              <w:rPr>
                <w:rFonts w:ascii="PT Astra Sans" w:hAnsi="PT Astra Sans"/>
                <w:sz w:val="22"/>
                <w:szCs w:val="22"/>
                <w:lang w:eastAsia="en-US"/>
              </w:rPr>
              <w:lastRenderedPageBreak/>
              <w:t>профессионального образования</w:t>
            </w:r>
          </w:p>
        </w:tc>
        <w:tc>
          <w:tcPr>
            <w:tcW w:w="457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2" w:type="pct"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  <w:tc>
          <w:tcPr>
            <w:tcW w:w="536" w:type="pct"/>
          </w:tcPr>
          <w:p w:rsidR="0084444D" w:rsidRPr="007744FE" w:rsidRDefault="00F62021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  <w:r>
              <w:rPr>
                <w:rFonts w:ascii="PT Astra Sans" w:hAnsi="PT Astra Sans"/>
                <w:sz w:val="22"/>
                <w:szCs w:val="22"/>
                <w:lang w:eastAsia="en-US"/>
              </w:rPr>
              <w:t>7770,8</w:t>
            </w:r>
          </w:p>
        </w:tc>
        <w:tc>
          <w:tcPr>
            <w:tcW w:w="985" w:type="pct"/>
            <w:vMerge/>
          </w:tcPr>
          <w:p w:rsidR="0084444D" w:rsidRPr="007744FE" w:rsidRDefault="0084444D" w:rsidP="007744FE">
            <w:pPr>
              <w:tabs>
                <w:tab w:val="left" w:pos="9072"/>
              </w:tabs>
              <w:spacing w:line="276" w:lineRule="auto"/>
              <w:ind w:right="141"/>
              <w:jc w:val="both"/>
              <w:rPr>
                <w:rFonts w:ascii="PT Astra Sans" w:hAnsi="PT Astra Sans"/>
                <w:sz w:val="22"/>
                <w:szCs w:val="22"/>
                <w:lang w:eastAsia="en-US"/>
              </w:rPr>
            </w:pPr>
          </w:p>
        </w:tc>
      </w:tr>
    </w:tbl>
    <w:p w:rsidR="0084444D" w:rsidRPr="007744FE" w:rsidRDefault="007744FE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>
        <w:rPr>
          <w:rFonts w:ascii="PT Astra Sans" w:hAnsi="PT Astra Sans"/>
        </w:rPr>
        <w:lastRenderedPageBreak/>
        <w:t xml:space="preserve">                                                                                                                                     </w:t>
      </w:r>
      <w:r w:rsidR="0084444D" w:rsidRPr="007744FE">
        <w:rPr>
          <w:rFonts w:ascii="PT Astra Sans" w:hAnsi="PT Astra Sans"/>
        </w:rPr>
        <w:t>».</w:t>
      </w:r>
    </w:p>
    <w:p w:rsidR="003D4524" w:rsidRPr="007744FE" w:rsidRDefault="003D4524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2. </w:t>
      </w:r>
      <w:proofErr w:type="gramStart"/>
      <w:r w:rsidR="00596EE0" w:rsidRPr="007744FE">
        <w:rPr>
          <w:rFonts w:ascii="PT Astra Sans" w:hAnsi="PT Astra Sans"/>
        </w:rPr>
        <w:t>Разместить</w:t>
      </w:r>
      <w:proofErr w:type="gramEnd"/>
      <w:r w:rsidRPr="007744FE">
        <w:rPr>
          <w:rFonts w:ascii="PT Astra Sans" w:hAnsi="PT Astra Sans"/>
        </w:rPr>
        <w:t xml:space="preserve"> настоящее постановление на официальном сайте Администрации Белозерского района</w:t>
      </w:r>
      <w:r w:rsidR="007744FE">
        <w:rPr>
          <w:rFonts w:ascii="PT Astra Sans" w:hAnsi="PT Astra Sans"/>
        </w:rPr>
        <w:t xml:space="preserve"> в информационно-телекоммуникационной сети «Интернет»</w:t>
      </w:r>
      <w:r w:rsidRPr="007744FE">
        <w:rPr>
          <w:rFonts w:ascii="PT Astra Sans" w:hAnsi="PT Astra Sans"/>
        </w:rPr>
        <w:t>.</w:t>
      </w:r>
    </w:p>
    <w:p w:rsidR="003D4524" w:rsidRPr="007744FE" w:rsidRDefault="003D4524" w:rsidP="007744FE">
      <w:pPr>
        <w:tabs>
          <w:tab w:val="left" w:pos="9072"/>
        </w:tabs>
        <w:ind w:right="141" w:firstLine="737"/>
        <w:jc w:val="both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3. </w:t>
      </w:r>
      <w:proofErr w:type="gramStart"/>
      <w:r w:rsidRPr="007744FE">
        <w:rPr>
          <w:rFonts w:ascii="PT Astra Sans" w:hAnsi="PT Astra Sans"/>
        </w:rPr>
        <w:t>Контроль за</w:t>
      </w:r>
      <w:proofErr w:type="gramEnd"/>
      <w:r w:rsidRPr="007744FE">
        <w:rPr>
          <w:rFonts w:ascii="PT Astra Sans" w:hAnsi="PT Astra Sans"/>
        </w:rPr>
        <w:t xml:space="preserve"> выполнением настоящее постановления возложить на заместителя Главы Белозерского района, начальника</w:t>
      </w:r>
      <w:r w:rsidR="007744FE">
        <w:rPr>
          <w:rFonts w:ascii="PT Astra Sans" w:hAnsi="PT Astra Sans"/>
        </w:rPr>
        <w:t xml:space="preserve"> управления социальной политики.</w:t>
      </w:r>
      <w:r w:rsidRPr="007744FE">
        <w:rPr>
          <w:rFonts w:ascii="PT Astra Sans" w:hAnsi="PT Astra Sans"/>
        </w:rPr>
        <w:t xml:space="preserve"> </w:t>
      </w:r>
    </w:p>
    <w:p w:rsidR="003D4524" w:rsidRPr="007744FE" w:rsidRDefault="003D4524" w:rsidP="007744FE">
      <w:pPr>
        <w:tabs>
          <w:tab w:val="left" w:pos="9072"/>
        </w:tabs>
        <w:ind w:right="141" w:firstLine="737"/>
        <w:rPr>
          <w:rFonts w:ascii="PT Astra Sans" w:hAnsi="PT Astra Sans"/>
        </w:rPr>
      </w:pPr>
    </w:p>
    <w:p w:rsidR="00533EB4" w:rsidRPr="007744FE" w:rsidRDefault="00533EB4" w:rsidP="007744FE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</w:p>
    <w:p w:rsidR="00533EB4" w:rsidRPr="007744FE" w:rsidRDefault="00CD3943" w:rsidP="007744FE">
      <w:pPr>
        <w:tabs>
          <w:tab w:val="left" w:pos="6720"/>
          <w:tab w:val="left" w:pos="9072"/>
        </w:tabs>
        <w:ind w:right="141"/>
        <w:rPr>
          <w:rFonts w:ascii="PT Astra Sans" w:hAnsi="PT Astra Sans"/>
        </w:rPr>
      </w:pPr>
      <w:r w:rsidRPr="007744FE">
        <w:rPr>
          <w:rFonts w:ascii="PT Astra Sans" w:hAnsi="PT Astra Sans"/>
        </w:rPr>
        <w:t xml:space="preserve">     </w:t>
      </w:r>
    </w:p>
    <w:p w:rsidR="00685867" w:rsidRPr="007744FE" w:rsidRDefault="003D4524" w:rsidP="007744FE">
      <w:pPr>
        <w:tabs>
          <w:tab w:val="left" w:pos="6720"/>
          <w:tab w:val="left" w:pos="9072"/>
        </w:tabs>
        <w:ind w:right="141"/>
        <w:rPr>
          <w:rFonts w:ascii="PT Astra Sans" w:hAnsi="PT Astra Sans"/>
          <w:sz w:val="22"/>
          <w:szCs w:val="22"/>
        </w:rPr>
      </w:pPr>
      <w:r w:rsidRPr="007744FE">
        <w:rPr>
          <w:rFonts w:ascii="PT Astra Sans" w:hAnsi="PT Astra Sans"/>
        </w:rPr>
        <w:t>Глав</w:t>
      </w:r>
      <w:r w:rsidR="007835D8" w:rsidRPr="007744FE">
        <w:rPr>
          <w:rFonts w:ascii="PT Astra Sans" w:hAnsi="PT Astra Sans"/>
        </w:rPr>
        <w:t xml:space="preserve">а </w:t>
      </w:r>
      <w:r w:rsidR="007744FE">
        <w:rPr>
          <w:rFonts w:ascii="PT Astra Sans" w:hAnsi="PT Astra Sans"/>
        </w:rPr>
        <w:t xml:space="preserve"> Белозерского района                                                            </w:t>
      </w:r>
      <w:r w:rsidR="00CD3943" w:rsidRPr="007744FE">
        <w:rPr>
          <w:rFonts w:ascii="PT Astra Sans" w:hAnsi="PT Astra Sans"/>
        </w:rPr>
        <w:t xml:space="preserve">                    </w:t>
      </w:r>
      <w:r w:rsidR="007835D8" w:rsidRPr="007744FE">
        <w:rPr>
          <w:rFonts w:ascii="PT Astra Sans" w:hAnsi="PT Astra Sans"/>
        </w:rPr>
        <w:t xml:space="preserve">С.Г. </w:t>
      </w:r>
      <w:proofErr w:type="spellStart"/>
      <w:r w:rsidR="007835D8" w:rsidRPr="007744FE">
        <w:rPr>
          <w:rFonts w:ascii="PT Astra Sans" w:hAnsi="PT Astra Sans"/>
        </w:rPr>
        <w:t>Зяблов</w:t>
      </w:r>
      <w:proofErr w:type="spellEnd"/>
    </w:p>
    <w:sectPr w:rsidR="00685867" w:rsidRPr="007744FE" w:rsidSect="00405148">
      <w:headerReference w:type="default" r:id="rId9"/>
      <w:footerReference w:type="default" r:id="rId10"/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4F" w:rsidRDefault="00EC574F" w:rsidP="00D934C0">
      <w:r>
        <w:separator/>
      </w:r>
    </w:p>
  </w:endnote>
  <w:endnote w:type="continuationSeparator" w:id="0">
    <w:p w:rsidR="00EC574F" w:rsidRDefault="00EC574F" w:rsidP="00D9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C0" w:rsidRDefault="00D934C0">
    <w:pPr>
      <w:pStyle w:val="aa"/>
      <w:jc w:val="center"/>
    </w:pPr>
  </w:p>
  <w:p w:rsidR="00D934C0" w:rsidRDefault="00D934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4F" w:rsidRDefault="00EC574F" w:rsidP="00D934C0">
      <w:r>
        <w:separator/>
      </w:r>
    </w:p>
  </w:footnote>
  <w:footnote w:type="continuationSeparator" w:id="0">
    <w:p w:rsidR="00EC574F" w:rsidRDefault="00EC574F" w:rsidP="00D9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0227"/>
      <w:docPartObj>
        <w:docPartGallery w:val="Page Numbers (Top of Page)"/>
        <w:docPartUnique/>
      </w:docPartObj>
    </w:sdtPr>
    <w:sdtEndPr/>
    <w:sdtContent>
      <w:p w:rsidR="00405148" w:rsidRDefault="004051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FAB">
          <w:rPr>
            <w:noProof/>
          </w:rPr>
          <w:t>1</w:t>
        </w:r>
        <w:r>
          <w:fldChar w:fldCharType="end"/>
        </w:r>
      </w:p>
    </w:sdtContent>
  </w:sdt>
  <w:p w:rsidR="00405148" w:rsidRDefault="004051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C7EA2"/>
    <w:multiLevelType w:val="multilevel"/>
    <w:tmpl w:val="A58C7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B32EF"/>
    <w:multiLevelType w:val="multilevel"/>
    <w:tmpl w:val="6E425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17"/>
    <w:rsid w:val="000108A4"/>
    <w:rsid w:val="00010A55"/>
    <w:rsid w:val="0002686F"/>
    <w:rsid w:val="00096FAD"/>
    <w:rsid w:val="000D11BE"/>
    <w:rsid w:val="00256626"/>
    <w:rsid w:val="00273EA7"/>
    <w:rsid w:val="002C49FA"/>
    <w:rsid w:val="00392196"/>
    <w:rsid w:val="003B3689"/>
    <w:rsid w:val="003C30D3"/>
    <w:rsid w:val="003D195B"/>
    <w:rsid w:val="003D4524"/>
    <w:rsid w:val="00405148"/>
    <w:rsid w:val="00437618"/>
    <w:rsid w:val="004660E6"/>
    <w:rsid w:val="004A2843"/>
    <w:rsid w:val="00513D52"/>
    <w:rsid w:val="00533EB4"/>
    <w:rsid w:val="00534F4D"/>
    <w:rsid w:val="00596EE0"/>
    <w:rsid w:val="005B40E9"/>
    <w:rsid w:val="005B5380"/>
    <w:rsid w:val="005F2980"/>
    <w:rsid w:val="00685867"/>
    <w:rsid w:val="00686953"/>
    <w:rsid w:val="006B1EB5"/>
    <w:rsid w:val="006F63FA"/>
    <w:rsid w:val="007744FE"/>
    <w:rsid w:val="007835D8"/>
    <w:rsid w:val="00790F0A"/>
    <w:rsid w:val="007D6C10"/>
    <w:rsid w:val="007E3586"/>
    <w:rsid w:val="007E5843"/>
    <w:rsid w:val="00803465"/>
    <w:rsid w:val="008118AD"/>
    <w:rsid w:val="008271F8"/>
    <w:rsid w:val="0084444D"/>
    <w:rsid w:val="00967520"/>
    <w:rsid w:val="00991FAB"/>
    <w:rsid w:val="009A1004"/>
    <w:rsid w:val="009C2DDC"/>
    <w:rsid w:val="00A53F20"/>
    <w:rsid w:val="00A55AEC"/>
    <w:rsid w:val="00A575A0"/>
    <w:rsid w:val="00A77317"/>
    <w:rsid w:val="00A86BD4"/>
    <w:rsid w:val="00AA174F"/>
    <w:rsid w:val="00AB4EC2"/>
    <w:rsid w:val="00B20B9A"/>
    <w:rsid w:val="00B748F6"/>
    <w:rsid w:val="00B83336"/>
    <w:rsid w:val="00BD04E3"/>
    <w:rsid w:val="00BE57F6"/>
    <w:rsid w:val="00CC06B2"/>
    <w:rsid w:val="00CD3943"/>
    <w:rsid w:val="00D6552E"/>
    <w:rsid w:val="00D82A1B"/>
    <w:rsid w:val="00D934C0"/>
    <w:rsid w:val="00D94C83"/>
    <w:rsid w:val="00DC1624"/>
    <w:rsid w:val="00E011E9"/>
    <w:rsid w:val="00E27588"/>
    <w:rsid w:val="00E67D90"/>
    <w:rsid w:val="00EB6A42"/>
    <w:rsid w:val="00EC574F"/>
    <w:rsid w:val="00EE35D6"/>
    <w:rsid w:val="00F62021"/>
    <w:rsid w:val="00F76438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D452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D655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2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11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575A0"/>
    <w:pPr>
      <w:ind w:left="720"/>
      <w:contextualSpacing/>
    </w:pPr>
  </w:style>
  <w:style w:type="paragraph" w:customStyle="1" w:styleId="western">
    <w:name w:val="western"/>
    <w:basedOn w:val="a"/>
    <w:rsid w:val="00BE57F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3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4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21D4-8758-4F30-B497-CC07025C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ARM-O</cp:lastModifiedBy>
  <cp:revision>5</cp:revision>
  <cp:lastPrinted>2020-03-24T11:04:00Z</cp:lastPrinted>
  <dcterms:created xsi:type="dcterms:W3CDTF">2020-03-24T11:09:00Z</dcterms:created>
  <dcterms:modified xsi:type="dcterms:W3CDTF">2020-03-25T08:18:00Z</dcterms:modified>
</cp:coreProperties>
</file>