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6B" w:rsidRPr="00472084" w:rsidRDefault="00531E6B" w:rsidP="00531E6B">
      <w:pPr>
        <w:pStyle w:val="1"/>
        <w:rPr>
          <w:rFonts w:ascii="PT Astra Sans" w:hAnsi="PT Astra Sans"/>
          <w:sz w:val="36"/>
          <w:szCs w:val="36"/>
        </w:rPr>
      </w:pPr>
      <w:r w:rsidRPr="00472084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531E6B" w:rsidRPr="00D75091" w:rsidRDefault="00531E6B" w:rsidP="00531E6B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472084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531E6B" w:rsidRPr="00D75091" w:rsidRDefault="00531E6B" w:rsidP="00531E6B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531E6B" w:rsidRPr="00D75091" w:rsidRDefault="00531E6B" w:rsidP="00531E6B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531E6B" w:rsidRPr="00D75091" w:rsidRDefault="00531E6B" w:rsidP="00531E6B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D75091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531E6B" w:rsidRPr="00D75091" w:rsidRDefault="00531E6B" w:rsidP="00531E6B">
      <w:pPr>
        <w:rPr>
          <w:rFonts w:ascii="PT Astra Sans" w:hAnsi="PT Astra Sans"/>
        </w:rPr>
      </w:pPr>
    </w:p>
    <w:p w:rsidR="00531E6B" w:rsidRPr="00D75091" w:rsidRDefault="00E3258C" w:rsidP="00531E6B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 «8» июня</w:t>
      </w:r>
      <w:r w:rsidR="00531E6B">
        <w:rPr>
          <w:rFonts w:ascii="PT Astra Sans" w:hAnsi="PT Astra Sans"/>
          <w:sz w:val="28"/>
          <w:szCs w:val="28"/>
        </w:rPr>
        <w:t xml:space="preserve">  2020</w:t>
      </w:r>
      <w:r w:rsidR="00531E6B" w:rsidRPr="00D75091">
        <w:rPr>
          <w:rFonts w:ascii="PT Astra Sans" w:hAnsi="PT Astra Sans"/>
          <w:sz w:val="28"/>
          <w:szCs w:val="28"/>
        </w:rPr>
        <w:t xml:space="preserve"> г</w:t>
      </w:r>
      <w:r>
        <w:rPr>
          <w:rFonts w:ascii="PT Astra Sans" w:hAnsi="PT Astra Sans"/>
          <w:sz w:val="28"/>
          <w:szCs w:val="28"/>
        </w:rPr>
        <w:t>ода  №345</w:t>
      </w:r>
    </w:p>
    <w:p w:rsidR="00531E6B" w:rsidRPr="00D75091" w:rsidRDefault="00531E6B" w:rsidP="00531E6B">
      <w:pPr>
        <w:rPr>
          <w:rFonts w:ascii="PT Astra Sans" w:hAnsi="PT Astra Sans"/>
        </w:rPr>
      </w:pPr>
      <w:r w:rsidRPr="00D75091">
        <w:rPr>
          <w:rFonts w:ascii="PT Astra Sans" w:hAnsi="PT Astra Sans"/>
        </w:rPr>
        <w:t xml:space="preserve">           с. Белозерское</w:t>
      </w:r>
    </w:p>
    <w:p w:rsidR="00531E6B" w:rsidRPr="00D75091" w:rsidRDefault="00531E6B" w:rsidP="00531E6B">
      <w:pPr>
        <w:rPr>
          <w:rFonts w:ascii="PT Astra Sans" w:hAnsi="PT Astra Sans"/>
        </w:rPr>
      </w:pPr>
    </w:p>
    <w:p w:rsidR="00531E6B" w:rsidRPr="00D75091" w:rsidRDefault="00531E6B" w:rsidP="00531E6B">
      <w:pPr>
        <w:rPr>
          <w:rFonts w:ascii="PT Astra Sans" w:hAnsi="PT Astra Sans"/>
        </w:rPr>
      </w:pPr>
    </w:p>
    <w:tbl>
      <w:tblPr>
        <w:tblW w:w="8734" w:type="dxa"/>
        <w:jc w:val="center"/>
        <w:tblInd w:w="2060" w:type="dxa"/>
        <w:tblLook w:val="01E0" w:firstRow="1" w:lastRow="1" w:firstColumn="1" w:lastColumn="1" w:noHBand="0" w:noVBand="0"/>
      </w:tblPr>
      <w:tblGrid>
        <w:gridCol w:w="8734"/>
      </w:tblGrid>
      <w:tr w:rsidR="00531E6B" w:rsidRPr="00CD604C" w:rsidTr="003F5C26">
        <w:trPr>
          <w:trHeight w:val="1354"/>
          <w:jc w:val="center"/>
        </w:trPr>
        <w:tc>
          <w:tcPr>
            <w:tcW w:w="8734" w:type="dxa"/>
          </w:tcPr>
          <w:p w:rsidR="00B17225" w:rsidRDefault="00531E6B" w:rsidP="00531E6B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CD604C">
              <w:rPr>
                <w:rFonts w:ascii="PT Astra Sans" w:hAnsi="PT Astra Sans"/>
                <w:b/>
                <w:sz w:val="24"/>
                <w:szCs w:val="24"/>
              </w:rPr>
              <w:t>О внесении изменений в постановлени</w:t>
            </w:r>
            <w:r w:rsidR="00BD0649" w:rsidRPr="00CD604C">
              <w:rPr>
                <w:rFonts w:ascii="PT Astra Sans" w:hAnsi="PT Astra Sans"/>
                <w:b/>
                <w:sz w:val="24"/>
                <w:szCs w:val="24"/>
              </w:rPr>
              <w:t>е</w:t>
            </w:r>
            <w:r w:rsidRPr="00CD604C">
              <w:rPr>
                <w:rFonts w:ascii="PT Astra Sans" w:hAnsi="PT Astra Sans"/>
                <w:b/>
                <w:sz w:val="24"/>
                <w:szCs w:val="24"/>
              </w:rPr>
              <w:t xml:space="preserve"> Администрации Белозерского района </w:t>
            </w:r>
          </w:p>
          <w:p w:rsidR="00531E6B" w:rsidRPr="00CD604C" w:rsidRDefault="00531E6B" w:rsidP="00531E6B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CD604C">
              <w:rPr>
                <w:rFonts w:ascii="PT Astra Sans" w:hAnsi="PT Astra Sans"/>
                <w:b/>
                <w:sz w:val="24"/>
                <w:szCs w:val="24"/>
              </w:rPr>
              <w:t xml:space="preserve">от </w:t>
            </w:r>
            <w:r w:rsidR="00C21F26" w:rsidRPr="00CD604C">
              <w:rPr>
                <w:rFonts w:ascii="PT Astra Sans" w:hAnsi="PT Astra Sans"/>
                <w:b/>
                <w:sz w:val="24"/>
                <w:szCs w:val="24"/>
              </w:rPr>
              <w:t>28</w:t>
            </w:r>
            <w:r w:rsidRPr="00CD604C">
              <w:rPr>
                <w:rFonts w:ascii="PT Astra Sans" w:hAnsi="PT Astra Sans"/>
                <w:b/>
                <w:sz w:val="24"/>
                <w:szCs w:val="24"/>
              </w:rPr>
              <w:t>.</w:t>
            </w:r>
            <w:r w:rsidR="00C21F26" w:rsidRPr="00CD604C">
              <w:rPr>
                <w:rFonts w:ascii="PT Astra Sans" w:hAnsi="PT Astra Sans"/>
                <w:b/>
                <w:sz w:val="24"/>
                <w:szCs w:val="24"/>
              </w:rPr>
              <w:t>12</w:t>
            </w:r>
            <w:r w:rsidRPr="00CD604C">
              <w:rPr>
                <w:rFonts w:ascii="PT Astra Sans" w:hAnsi="PT Astra Sans"/>
                <w:b/>
                <w:sz w:val="24"/>
                <w:szCs w:val="24"/>
              </w:rPr>
              <w:t>.20</w:t>
            </w:r>
            <w:r w:rsidR="00C21F26" w:rsidRPr="00CD604C">
              <w:rPr>
                <w:rFonts w:ascii="PT Astra Sans" w:hAnsi="PT Astra Sans"/>
                <w:b/>
                <w:sz w:val="24"/>
                <w:szCs w:val="24"/>
              </w:rPr>
              <w:t>16</w:t>
            </w:r>
            <w:r w:rsidRPr="00CD604C">
              <w:rPr>
                <w:rFonts w:ascii="PT Astra Sans" w:hAnsi="PT Astra Sans"/>
                <w:b/>
                <w:sz w:val="24"/>
                <w:szCs w:val="24"/>
              </w:rPr>
              <w:t xml:space="preserve"> г. № </w:t>
            </w:r>
            <w:r w:rsidR="00C21F26" w:rsidRPr="00CD604C">
              <w:rPr>
                <w:rFonts w:ascii="PT Astra Sans" w:hAnsi="PT Astra Sans"/>
                <w:b/>
                <w:sz w:val="24"/>
                <w:szCs w:val="24"/>
              </w:rPr>
              <w:t>668</w:t>
            </w:r>
            <w:r w:rsidRPr="00CD604C">
              <w:rPr>
                <w:rFonts w:ascii="PT Astra Sans" w:hAnsi="PT Astra Sans"/>
                <w:b/>
                <w:color w:val="00B050"/>
                <w:sz w:val="24"/>
                <w:szCs w:val="24"/>
              </w:rPr>
              <w:t xml:space="preserve"> </w:t>
            </w:r>
            <w:r w:rsidRPr="00CD604C">
              <w:rPr>
                <w:rFonts w:ascii="PT Astra Sans" w:hAnsi="PT Astra Sans"/>
                <w:b/>
                <w:sz w:val="24"/>
                <w:szCs w:val="24"/>
              </w:rPr>
              <w:t>«Об утверждении Устава Муниципального казенного общеобразовательного учреждения</w:t>
            </w:r>
            <w:r w:rsidR="00B17225">
              <w:rPr>
                <w:rFonts w:ascii="PT Astra Sans" w:hAnsi="PT Astra Sans"/>
                <w:b/>
                <w:sz w:val="24"/>
                <w:szCs w:val="24"/>
              </w:rPr>
              <w:t xml:space="preserve"> </w:t>
            </w:r>
            <w:r w:rsidRPr="00CD604C">
              <w:rPr>
                <w:rFonts w:ascii="PT Astra Sans" w:hAnsi="PT Astra Sans"/>
                <w:b/>
                <w:sz w:val="24"/>
                <w:szCs w:val="24"/>
              </w:rPr>
              <w:t>«</w:t>
            </w:r>
            <w:proofErr w:type="spellStart"/>
            <w:r w:rsidRPr="00CD604C">
              <w:rPr>
                <w:rFonts w:ascii="PT Astra Sans" w:hAnsi="PT Astra Sans"/>
                <w:b/>
                <w:sz w:val="24"/>
                <w:szCs w:val="24"/>
              </w:rPr>
              <w:t>Светлодольская</w:t>
            </w:r>
            <w:proofErr w:type="spellEnd"/>
            <w:r w:rsidRPr="00CD604C">
              <w:rPr>
                <w:rFonts w:ascii="PT Astra Sans" w:hAnsi="PT Astra Sans"/>
                <w:b/>
                <w:sz w:val="24"/>
                <w:szCs w:val="24"/>
              </w:rPr>
              <w:t xml:space="preserve"> средняя общеобразовательная школа»»</w:t>
            </w:r>
          </w:p>
          <w:p w:rsidR="00531E6B" w:rsidRPr="00CD604C" w:rsidRDefault="00531E6B" w:rsidP="003F5C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</w:tr>
    </w:tbl>
    <w:p w:rsidR="00531E6B" w:rsidRPr="00CD604C" w:rsidRDefault="00531E6B" w:rsidP="0099228F">
      <w:pPr>
        <w:pStyle w:val="a3"/>
        <w:shd w:val="clear" w:color="auto" w:fill="FFFFFF"/>
        <w:spacing w:line="236" w:lineRule="atLeast"/>
        <w:ind w:firstLine="708"/>
        <w:rPr>
          <w:rFonts w:ascii="PT Astra Sans" w:hAnsi="PT Astra Sans"/>
        </w:rPr>
      </w:pPr>
      <w:proofErr w:type="gramStart"/>
      <w:r w:rsidRPr="00CD604C">
        <w:rPr>
          <w:rFonts w:ascii="PT Astra Sans" w:hAnsi="PT Astra Sans"/>
          <w:lang w:eastAsia="ru-RU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29.12.2012 г. </w:t>
      </w:r>
      <w:r w:rsidR="00B17225">
        <w:rPr>
          <w:rFonts w:ascii="PT Astra Sans" w:hAnsi="PT Astra Sans"/>
          <w:lang w:eastAsia="ru-RU"/>
        </w:rPr>
        <w:t>№</w:t>
      </w:r>
      <w:r w:rsidRPr="00CD604C">
        <w:rPr>
          <w:rFonts w:ascii="PT Astra Sans" w:hAnsi="PT Astra Sans"/>
          <w:lang w:eastAsia="ru-RU"/>
        </w:rPr>
        <w:t xml:space="preserve"> 273-ФЗ «Об образовании в Российской Федерации»,  на основании постановлений Администрации Белозерского района</w:t>
      </w:r>
      <w:r w:rsidR="00B17225">
        <w:rPr>
          <w:rFonts w:ascii="PT Astra Sans" w:hAnsi="PT Astra Sans"/>
          <w:lang w:eastAsia="ru-RU"/>
        </w:rPr>
        <w:t>:</w:t>
      </w:r>
      <w:r w:rsidRPr="00CD604C">
        <w:rPr>
          <w:rFonts w:ascii="PT Astra Sans" w:hAnsi="PT Astra Sans"/>
          <w:lang w:eastAsia="ru-RU"/>
        </w:rPr>
        <w:t xml:space="preserve"> от </w:t>
      </w:r>
      <w:r w:rsidR="00B17225">
        <w:rPr>
          <w:rFonts w:ascii="PT Astra Sans" w:hAnsi="PT Astra Sans"/>
          <w:lang w:eastAsia="ru-RU"/>
        </w:rPr>
        <w:t>0</w:t>
      </w:r>
      <w:r w:rsidRPr="00CD604C">
        <w:rPr>
          <w:rFonts w:ascii="PT Astra Sans" w:hAnsi="PT Astra Sans"/>
          <w:lang w:eastAsia="ru-RU"/>
        </w:rPr>
        <w:t>7</w:t>
      </w:r>
      <w:r w:rsidR="00B17225">
        <w:rPr>
          <w:rFonts w:ascii="PT Astra Sans" w:hAnsi="PT Astra Sans"/>
          <w:lang w:eastAsia="ru-RU"/>
        </w:rPr>
        <w:t>.04.</w:t>
      </w:r>
      <w:r w:rsidRPr="00CD604C">
        <w:rPr>
          <w:rFonts w:ascii="PT Astra Sans" w:hAnsi="PT Astra Sans"/>
          <w:lang w:eastAsia="ru-RU"/>
        </w:rPr>
        <w:t>2020 г</w:t>
      </w:r>
      <w:r w:rsidR="00B17225">
        <w:rPr>
          <w:rFonts w:ascii="PT Astra Sans" w:hAnsi="PT Astra Sans"/>
          <w:lang w:eastAsia="ru-RU"/>
        </w:rPr>
        <w:t>.</w:t>
      </w:r>
      <w:r w:rsidRPr="00CD604C">
        <w:rPr>
          <w:rFonts w:ascii="PT Astra Sans" w:hAnsi="PT Astra Sans"/>
          <w:lang w:eastAsia="ru-RU"/>
        </w:rPr>
        <w:t xml:space="preserve">   №  233 «О реорганизации </w:t>
      </w:r>
      <w:proofErr w:type="spellStart"/>
      <w:r w:rsidR="0099228F" w:rsidRPr="00CD604C">
        <w:rPr>
          <w:rFonts w:ascii="PT Astra Sans" w:hAnsi="PT Astra Sans"/>
          <w:lang w:eastAsia="ru-RU"/>
        </w:rPr>
        <w:t>Светлодольского</w:t>
      </w:r>
      <w:proofErr w:type="spellEnd"/>
      <w:r w:rsidRPr="00CD604C">
        <w:rPr>
          <w:rFonts w:ascii="PT Astra Sans" w:hAnsi="PT Astra Sans"/>
          <w:lang w:eastAsia="ru-RU"/>
        </w:rPr>
        <w:t xml:space="preserve"> филиала Муниципального казенного дошкольного образовательного учреждения «Белозерский детский сад № 1», </w:t>
      </w:r>
      <w:r w:rsidR="00B17225">
        <w:rPr>
          <w:rFonts w:ascii="PT Astra Sans" w:hAnsi="PT Astra Sans"/>
          <w:lang w:eastAsia="ru-RU"/>
        </w:rPr>
        <w:t xml:space="preserve">от 07.04.2020 г. </w:t>
      </w:r>
      <w:r w:rsidRPr="00CD604C">
        <w:rPr>
          <w:rFonts w:ascii="PT Astra Sans" w:hAnsi="PT Astra Sans"/>
          <w:lang w:eastAsia="ru-RU"/>
        </w:rPr>
        <w:t>№ 229</w:t>
      </w:r>
      <w:r w:rsidR="0099228F" w:rsidRPr="00CD604C">
        <w:rPr>
          <w:rFonts w:ascii="PT Astra Sans" w:hAnsi="PT Astra Sans"/>
          <w:lang w:eastAsia="ru-RU"/>
        </w:rPr>
        <w:t xml:space="preserve"> </w:t>
      </w:r>
      <w:r w:rsidRPr="00CD604C">
        <w:rPr>
          <w:rFonts w:ascii="PT Astra Sans" w:hAnsi="PT Astra Sans"/>
          <w:lang w:eastAsia="ru-RU"/>
        </w:rPr>
        <w:t xml:space="preserve">«О ликвидации </w:t>
      </w:r>
      <w:proofErr w:type="spellStart"/>
      <w:r w:rsidRPr="00CD604C">
        <w:rPr>
          <w:rFonts w:ascii="PT Astra Sans" w:hAnsi="PT Astra Sans"/>
          <w:lang w:eastAsia="ru-RU"/>
        </w:rPr>
        <w:t>Скопинской</w:t>
      </w:r>
      <w:proofErr w:type="spellEnd"/>
      <w:r w:rsidRPr="00CD604C">
        <w:rPr>
          <w:rFonts w:ascii="PT Astra Sans" w:hAnsi="PT Astra Sans"/>
          <w:lang w:eastAsia="ru-RU"/>
        </w:rPr>
        <w:t xml:space="preserve"> начальной общеобразовательной школы</w:t>
      </w:r>
      <w:proofErr w:type="gramEnd"/>
      <w:r w:rsidRPr="00CD604C">
        <w:rPr>
          <w:rFonts w:ascii="PT Astra Sans" w:hAnsi="PT Astra Sans"/>
          <w:lang w:eastAsia="ru-RU"/>
        </w:rPr>
        <w:t xml:space="preserve"> филиала                                                                                                                   Муниципального казенного общеобразовательного</w:t>
      </w:r>
      <w:r w:rsidR="0099228F" w:rsidRPr="00CD604C">
        <w:rPr>
          <w:rFonts w:ascii="PT Astra Sans" w:hAnsi="PT Astra Sans"/>
          <w:lang w:eastAsia="ru-RU"/>
        </w:rPr>
        <w:t xml:space="preserve">  </w:t>
      </w:r>
      <w:r w:rsidRPr="00CD604C">
        <w:rPr>
          <w:rFonts w:ascii="PT Astra Sans" w:hAnsi="PT Astra Sans"/>
          <w:lang w:eastAsia="ru-RU"/>
        </w:rPr>
        <w:t>учреждения</w:t>
      </w:r>
      <w:r w:rsidR="0099228F" w:rsidRPr="00CD604C">
        <w:rPr>
          <w:rFonts w:ascii="PT Astra Sans" w:hAnsi="PT Astra Sans"/>
          <w:lang w:eastAsia="ru-RU"/>
        </w:rPr>
        <w:t xml:space="preserve"> </w:t>
      </w:r>
      <w:proofErr w:type="spellStart"/>
      <w:r w:rsidRPr="00CD604C">
        <w:rPr>
          <w:rFonts w:ascii="PT Astra Sans" w:hAnsi="PT Astra Sans"/>
          <w:lang w:eastAsia="ru-RU"/>
        </w:rPr>
        <w:t>Светлодольская</w:t>
      </w:r>
      <w:proofErr w:type="spellEnd"/>
      <w:r w:rsidRPr="00CD604C">
        <w:rPr>
          <w:rFonts w:ascii="PT Astra Sans" w:hAnsi="PT Astra Sans"/>
          <w:lang w:eastAsia="ru-RU"/>
        </w:rPr>
        <w:t xml:space="preserve"> </w:t>
      </w:r>
      <w:r w:rsidR="0099228F" w:rsidRPr="00CD604C">
        <w:rPr>
          <w:rFonts w:ascii="PT Astra Sans" w:hAnsi="PT Astra Sans"/>
          <w:lang w:eastAsia="ru-RU"/>
        </w:rPr>
        <w:t xml:space="preserve"> </w:t>
      </w:r>
      <w:r w:rsidRPr="00CD604C">
        <w:rPr>
          <w:rFonts w:ascii="PT Astra Sans" w:hAnsi="PT Astra Sans"/>
          <w:lang w:eastAsia="ru-RU"/>
        </w:rPr>
        <w:t>средняя   общеобразовательная школа»</w:t>
      </w:r>
      <w:r w:rsidR="0099228F" w:rsidRPr="00CD604C">
        <w:rPr>
          <w:rFonts w:ascii="PT Astra Sans" w:hAnsi="PT Astra Sans"/>
          <w:lang w:eastAsia="ru-RU"/>
        </w:rPr>
        <w:t>,</w:t>
      </w:r>
      <w:r w:rsidRPr="00CD604C">
        <w:rPr>
          <w:rFonts w:ascii="PT Astra Sans" w:hAnsi="PT Astra Sans"/>
          <w:lang w:eastAsia="ru-RU"/>
        </w:rPr>
        <w:t xml:space="preserve"> Администрация Белозерского района</w:t>
      </w:r>
      <w:r w:rsidRPr="00CD604C">
        <w:rPr>
          <w:rFonts w:ascii="PT Astra Sans" w:hAnsi="PT Astra Sans"/>
        </w:rPr>
        <w:t> </w:t>
      </w:r>
    </w:p>
    <w:p w:rsidR="00531E6B" w:rsidRPr="00CD604C" w:rsidRDefault="00531E6B" w:rsidP="00531E6B">
      <w:pPr>
        <w:pStyle w:val="a3"/>
        <w:shd w:val="clear" w:color="auto" w:fill="FFFFFF"/>
        <w:spacing w:line="236" w:lineRule="atLeast"/>
        <w:ind w:firstLine="708"/>
        <w:rPr>
          <w:rFonts w:ascii="PT Astra Sans" w:hAnsi="PT Astra Sans"/>
          <w:b/>
          <w:color w:val="000000"/>
          <w:lang w:eastAsia="ru-RU"/>
        </w:rPr>
      </w:pPr>
      <w:r w:rsidRPr="00CD604C">
        <w:rPr>
          <w:rFonts w:ascii="PT Astra Sans" w:hAnsi="PT Astra Sans"/>
          <w:b/>
          <w:bCs/>
        </w:rPr>
        <w:t>ПОСТАНОВЛЯЕТ:</w:t>
      </w:r>
    </w:p>
    <w:p w:rsidR="00531E6B" w:rsidRPr="00CD604C" w:rsidRDefault="00531E6B" w:rsidP="00531E6B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 w:rsidRPr="00CD604C">
        <w:rPr>
          <w:rFonts w:ascii="PT Astra Sans" w:hAnsi="PT Astra Sans"/>
          <w:color w:val="000000"/>
          <w:sz w:val="24"/>
          <w:szCs w:val="24"/>
        </w:rPr>
        <w:t>1. Внести в постановлени</w:t>
      </w:r>
      <w:r w:rsidR="00BD0649" w:rsidRPr="00CD604C">
        <w:rPr>
          <w:rFonts w:ascii="PT Astra Sans" w:hAnsi="PT Astra Sans"/>
          <w:color w:val="000000"/>
          <w:sz w:val="24"/>
          <w:szCs w:val="24"/>
        </w:rPr>
        <w:t>е</w:t>
      </w:r>
      <w:r w:rsidRPr="00CD604C">
        <w:rPr>
          <w:rFonts w:ascii="PT Astra Sans" w:hAnsi="PT Astra Sans"/>
          <w:color w:val="000000"/>
          <w:sz w:val="24"/>
          <w:szCs w:val="24"/>
        </w:rPr>
        <w:t xml:space="preserve"> Администрации Белозерского района </w:t>
      </w:r>
      <w:r w:rsidRPr="00CD604C">
        <w:rPr>
          <w:rFonts w:ascii="PT Astra Sans" w:hAnsi="PT Astra Sans"/>
          <w:sz w:val="24"/>
          <w:szCs w:val="24"/>
        </w:rPr>
        <w:t xml:space="preserve">от </w:t>
      </w:r>
      <w:r w:rsidR="00C21F26" w:rsidRPr="00CD604C">
        <w:rPr>
          <w:rFonts w:ascii="PT Astra Sans" w:hAnsi="PT Astra Sans"/>
          <w:sz w:val="24"/>
          <w:szCs w:val="24"/>
        </w:rPr>
        <w:t>28</w:t>
      </w:r>
      <w:r w:rsidRPr="00CD604C">
        <w:rPr>
          <w:rFonts w:ascii="PT Astra Sans" w:hAnsi="PT Astra Sans"/>
          <w:sz w:val="24"/>
          <w:szCs w:val="24"/>
        </w:rPr>
        <w:t>.</w:t>
      </w:r>
      <w:r w:rsidR="00C21F26" w:rsidRPr="00CD604C">
        <w:rPr>
          <w:rFonts w:ascii="PT Astra Sans" w:hAnsi="PT Astra Sans"/>
          <w:sz w:val="24"/>
          <w:szCs w:val="24"/>
        </w:rPr>
        <w:t>12</w:t>
      </w:r>
      <w:r w:rsidRPr="00CD604C">
        <w:rPr>
          <w:rFonts w:ascii="PT Astra Sans" w:hAnsi="PT Astra Sans"/>
          <w:sz w:val="24"/>
          <w:szCs w:val="24"/>
        </w:rPr>
        <w:t>.20</w:t>
      </w:r>
      <w:r w:rsidR="00C21F26" w:rsidRPr="00CD604C">
        <w:rPr>
          <w:rFonts w:ascii="PT Astra Sans" w:hAnsi="PT Astra Sans"/>
          <w:sz w:val="24"/>
          <w:szCs w:val="24"/>
        </w:rPr>
        <w:t>16</w:t>
      </w:r>
      <w:r w:rsidRPr="00CD604C">
        <w:rPr>
          <w:rFonts w:ascii="PT Astra Sans" w:hAnsi="PT Astra Sans"/>
          <w:sz w:val="24"/>
          <w:szCs w:val="24"/>
        </w:rPr>
        <w:t xml:space="preserve"> г. № </w:t>
      </w:r>
      <w:r w:rsidR="00C21F26" w:rsidRPr="00CD604C">
        <w:rPr>
          <w:rFonts w:ascii="PT Astra Sans" w:hAnsi="PT Astra Sans"/>
          <w:sz w:val="24"/>
          <w:szCs w:val="24"/>
        </w:rPr>
        <w:t>668</w:t>
      </w:r>
      <w:r w:rsidRPr="00CD604C">
        <w:rPr>
          <w:rFonts w:ascii="PT Astra Sans" w:hAnsi="PT Astra Sans"/>
          <w:color w:val="000000"/>
          <w:sz w:val="24"/>
          <w:szCs w:val="24"/>
        </w:rPr>
        <w:t xml:space="preserve"> </w:t>
      </w:r>
      <w:r w:rsidR="00B17225">
        <w:rPr>
          <w:rFonts w:ascii="PT Astra Sans" w:hAnsi="PT Astra Sans"/>
          <w:color w:val="000000"/>
          <w:sz w:val="24"/>
          <w:szCs w:val="24"/>
        </w:rPr>
        <w:t>«</w:t>
      </w:r>
      <w:r w:rsidR="00B17225" w:rsidRPr="00B17225">
        <w:rPr>
          <w:rFonts w:ascii="PT Astra Sans" w:hAnsi="PT Astra Sans"/>
          <w:color w:val="000000"/>
          <w:sz w:val="24"/>
          <w:szCs w:val="24"/>
        </w:rPr>
        <w:t xml:space="preserve">Об утверждении Устава </w:t>
      </w:r>
      <w:r w:rsidRPr="00CD604C">
        <w:rPr>
          <w:rFonts w:ascii="PT Astra Sans" w:hAnsi="PT Astra Sans"/>
          <w:color w:val="000000"/>
          <w:sz w:val="24"/>
          <w:szCs w:val="24"/>
        </w:rPr>
        <w:t>Муниципального казенного общеобразовательного учреждения «</w:t>
      </w:r>
      <w:proofErr w:type="spellStart"/>
      <w:r w:rsidRPr="00CD604C">
        <w:rPr>
          <w:rFonts w:ascii="PT Astra Sans" w:hAnsi="PT Astra Sans"/>
          <w:color w:val="000000"/>
          <w:sz w:val="24"/>
          <w:szCs w:val="24"/>
        </w:rPr>
        <w:t>Светлодольская</w:t>
      </w:r>
      <w:proofErr w:type="spellEnd"/>
      <w:r w:rsidRPr="00CD604C">
        <w:rPr>
          <w:rFonts w:ascii="PT Astra Sans" w:hAnsi="PT Astra Sans"/>
          <w:color w:val="000000"/>
          <w:sz w:val="24"/>
          <w:szCs w:val="24"/>
        </w:rPr>
        <w:t xml:space="preserve"> средняя общеобразовательная школа» изменения согласно приложению к настоящему постановлению. </w:t>
      </w:r>
    </w:p>
    <w:p w:rsidR="00531E6B" w:rsidRPr="00CD604C" w:rsidRDefault="00531E6B" w:rsidP="00531E6B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 w:rsidRPr="00CD604C">
        <w:rPr>
          <w:rFonts w:ascii="PT Astra Sans" w:hAnsi="PT Astra Sans"/>
          <w:color w:val="000000"/>
          <w:sz w:val="24"/>
          <w:szCs w:val="24"/>
        </w:rPr>
        <w:t>2. Опубликовать настоящее постановление на официальном сайте Администрации Белозерского района</w:t>
      </w:r>
      <w:r w:rsidR="00B17225">
        <w:rPr>
          <w:rFonts w:ascii="PT Astra Sans" w:hAnsi="PT Astra Sans"/>
          <w:color w:val="000000"/>
          <w:sz w:val="24"/>
          <w:szCs w:val="24"/>
        </w:rPr>
        <w:t xml:space="preserve"> </w:t>
      </w:r>
      <w:r w:rsidR="00B17225" w:rsidRPr="00B17225">
        <w:rPr>
          <w:rFonts w:ascii="PT Astra Sans" w:hAnsi="PT Astra Sans"/>
          <w:color w:val="000000"/>
          <w:sz w:val="24"/>
          <w:szCs w:val="24"/>
        </w:rPr>
        <w:t>в информационно-телекоммуникационной сети Интернет</w:t>
      </w:r>
      <w:r w:rsidRPr="00CD604C">
        <w:rPr>
          <w:rFonts w:ascii="PT Astra Sans" w:hAnsi="PT Astra Sans"/>
          <w:color w:val="000000"/>
          <w:sz w:val="24"/>
          <w:szCs w:val="24"/>
        </w:rPr>
        <w:t>.</w:t>
      </w:r>
    </w:p>
    <w:p w:rsidR="00531E6B" w:rsidRPr="00CD604C" w:rsidRDefault="00531E6B" w:rsidP="00531E6B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 w:rsidRPr="00CD604C">
        <w:rPr>
          <w:rFonts w:ascii="PT Astra Sans" w:hAnsi="PT Astra Sans"/>
          <w:color w:val="000000"/>
          <w:sz w:val="24"/>
          <w:szCs w:val="24"/>
        </w:rPr>
        <w:t xml:space="preserve">3. Уполномочить </w:t>
      </w:r>
      <w:r w:rsidR="00B17225">
        <w:rPr>
          <w:rFonts w:ascii="PT Astra Sans" w:hAnsi="PT Astra Sans"/>
          <w:color w:val="000000"/>
          <w:sz w:val="24"/>
          <w:szCs w:val="24"/>
        </w:rPr>
        <w:t>д</w:t>
      </w:r>
      <w:r w:rsidR="00CD604C" w:rsidRPr="00CD604C">
        <w:rPr>
          <w:rFonts w:ascii="PT Astra Sans" w:hAnsi="PT Astra Sans"/>
          <w:color w:val="000000"/>
          <w:sz w:val="24"/>
          <w:szCs w:val="24"/>
        </w:rPr>
        <w:t>иректора Муниципального казенного  дошкольного</w:t>
      </w:r>
      <w:r w:rsidRPr="00CD604C">
        <w:rPr>
          <w:rFonts w:ascii="PT Astra Sans" w:hAnsi="PT Astra Sans"/>
          <w:color w:val="000000"/>
          <w:sz w:val="24"/>
          <w:szCs w:val="24"/>
        </w:rPr>
        <w:t xml:space="preserve"> </w:t>
      </w:r>
      <w:r w:rsidR="00CD604C" w:rsidRPr="00CD604C">
        <w:rPr>
          <w:rFonts w:ascii="PT Astra Sans" w:hAnsi="PT Astra Sans"/>
          <w:color w:val="000000"/>
          <w:sz w:val="24"/>
          <w:szCs w:val="24"/>
        </w:rPr>
        <w:t>обще</w:t>
      </w:r>
      <w:r w:rsidRPr="00CD604C">
        <w:rPr>
          <w:rFonts w:ascii="PT Astra Sans" w:hAnsi="PT Astra Sans"/>
          <w:color w:val="000000"/>
          <w:sz w:val="24"/>
          <w:szCs w:val="24"/>
        </w:rPr>
        <w:t>образовательн</w:t>
      </w:r>
      <w:r w:rsidR="00CD604C" w:rsidRPr="00CD604C">
        <w:rPr>
          <w:rFonts w:ascii="PT Astra Sans" w:hAnsi="PT Astra Sans"/>
          <w:color w:val="000000"/>
          <w:sz w:val="24"/>
          <w:szCs w:val="24"/>
        </w:rPr>
        <w:t>ого учреждения</w:t>
      </w:r>
      <w:r w:rsidRPr="00CD604C">
        <w:rPr>
          <w:rFonts w:ascii="PT Astra Sans" w:hAnsi="PT Astra Sans"/>
          <w:color w:val="000000"/>
          <w:sz w:val="24"/>
          <w:szCs w:val="24"/>
        </w:rPr>
        <w:t xml:space="preserve"> </w:t>
      </w:r>
      <w:r w:rsidRPr="00CD604C">
        <w:rPr>
          <w:rFonts w:ascii="PT Astra Sans" w:hAnsi="PT Astra Sans"/>
          <w:sz w:val="24"/>
          <w:szCs w:val="24"/>
        </w:rPr>
        <w:t>«</w:t>
      </w:r>
      <w:proofErr w:type="spellStart"/>
      <w:r w:rsidR="00CD604C" w:rsidRPr="00CD604C">
        <w:rPr>
          <w:rFonts w:ascii="PT Astra Sans" w:hAnsi="PT Astra Sans"/>
          <w:sz w:val="24"/>
          <w:szCs w:val="24"/>
        </w:rPr>
        <w:t>Светлодольская</w:t>
      </w:r>
      <w:proofErr w:type="spellEnd"/>
      <w:r w:rsidR="00CD604C" w:rsidRPr="00CD604C">
        <w:rPr>
          <w:rFonts w:ascii="PT Astra Sans" w:hAnsi="PT Astra Sans"/>
          <w:sz w:val="24"/>
          <w:szCs w:val="24"/>
        </w:rPr>
        <w:t xml:space="preserve"> средняя общеобразовательная школа</w:t>
      </w:r>
      <w:r w:rsidRPr="00CD604C">
        <w:rPr>
          <w:rFonts w:ascii="PT Astra Sans" w:hAnsi="PT Astra Sans"/>
          <w:sz w:val="24"/>
          <w:szCs w:val="24"/>
        </w:rPr>
        <w:t xml:space="preserve">»  </w:t>
      </w:r>
      <w:r w:rsidRPr="00CD604C">
        <w:rPr>
          <w:rFonts w:ascii="PT Astra Sans" w:hAnsi="PT Astra Sans"/>
          <w:color w:val="000000"/>
          <w:sz w:val="24"/>
          <w:szCs w:val="24"/>
        </w:rPr>
        <w:t xml:space="preserve">  </w:t>
      </w:r>
      <w:r w:rsidR="00CD604C" w:rsidRPr="00CD604C">
        <w:rPr>
          <w:rFonts w:ascii="PT Astra Sans" w:hAnsi="PT Astra Sans"/>
          <w:color w:val="000000"/>
          <w:sz w:val="24"/>
          <w:szCs w:val="24"/>
        </w:rPr>
        <w:t>Дементьева</w:t>
      </w:r>
      <w:r w:rsidRPr="00CD604C">
        <w:rPr>
          <w:rFonts w:ascii="PT Astra Sans" w:hAnsi="PT Astra Sans"/>
          <w:color w:val="000000"/>
          <w:sz w:val="24"/>
          <w:szCs w:val="24"/>
        </w:rPr>
        <w:t xml:space="preserve"> </w:t>
      </w:r>
      <w:r w:rsidR="00CD604C" w:rsidRPr="00CD604C">
        <w:rPr>
          <w:rFonts w:ascii="PT Astra Sans" w:hAnsi="PT Astra Sans"/>
          <w:color w:val="000000"/>
          <w:sz w:val="24"/>
          <w:szCs w:val="24"/>
        </w:rPr>
        <w:t xml:space="preserve">Владимира </w:t>
      </w:r>
      <w:r w:rsidRPr="00CD604C">
        <w:rPr>
          <w:rFonts w:ascii="PT Astra Sans" w:hAnsi="PT Astra Sans"/>
          <w:color w:val="000000"/>
          <w:sz w:val="24"/>
          <w:szCs w:val="24"/>
        </w:rPr>
        <w:t xml:space="preserve"> </w:t>
      </w:r>
      <w:r w:rsidR="00CD604C" w:rsidRPr="00CD604C">
        <w:rPr>
          <w:rFonts w:ascii="PT Astra Sans" w:hAnsi="PT Astra Sans"/>
          <w:color w:val="000000"/>
          <w:sz w:val="24"/>
          <w:szCs w:val="24"/>
        </w:rPr>
        <w:t>Евгеньевича</w:t>
      </w:r>
      <w:r w:rsidRPr="00CD604C">
        <w:rPr>
          <w:rFonts w:ascii="PT Astra Sans" w:hAnsi="PT Astra Sans"/>
          <w:color w:val="000000"/>
          <w:sz w:val="24"/>
          <w:szCs w:val="24"/>
        </w:rPr>
        <w:t xml:space="preserve"> зарегистрировать изменения в Устав в установленном порядке.</w:t>
      </w:r>
    </w:p>
    <w:p w:rsidR="00531E6B" w:rsidRPr="00CD604C" w:rsidRDefault="00531E6B" w:rsidP="00531E6B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FF0000"/>
          <w:sz w:val="24"/>
          <w:szCs w:val="24"/>
        </w:rPr>
      </w:pPr>
      <w:r w:rsidRPr="00CD604C">
        <w:rPr>
          <w:rFonts w:ascii="PT Astra Sans" w:hAnsi="PT Astra Sans"/>
          <w:color w:val="000000"/>
          <w:sz w:val="24"/>
          <w:szCs w:val="24"/>
        </w:rPr>
        <w:t xml:space="preserve">4. </w:t>
      </w:r>
      <w:proofErr w:type="gramStart"/>
      <w:r w:rsidRPr="00CD604C">
        <w:rPr>
          <w:rFonts w:ascii="PT Astra Sans" w:hAnsi="PT Astra Sans"/>
          <w:color w:val="000000"/>
          <w:sz w:val="24"/>
          <w:szCs w:val="24"/>
        </w:rPr>
        <w:t>Контроль за</w:t>
      </w:r>
      <w:proofErr w:type="gramEnd"/>
      <w:r w:rsidRPr="00CD604C">
        <w:rPr>
          <w:rFonts w:ascii="PT Astra Sans" w:hAnsi="PT Astra Sans"/>
          <w:color w:val="000000"/>
          <w:sz w:val="24"/>
          <w:szCs w:val="24"/>
        </w:rPr>
        <w:t xml:space="preserve"> выполнением настоящего постановления возложить на заместителя Главы Белозерского района</w:t>
      </w:r>
      <w:r w:rsidRPr="00CD604C"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531E6B" w:rsidRPr="00CD604C" w:rsidRDefault="00531E6B" w:rsidP="00531E6B">
      <w:pPr>
        <w:rPr>
          <w:rFonts w:ascii="PT Astra Sans" w:hAnsi="PT Astra Sans"/>
          <w:b/>
          <w:sz w:val="24"/>
          <w:szCs w:val="24"/>
        </w:rPr>
      </w:pPr>
    </w:p>
    <w:p w:rsidR="00CD604C" w:rsidRPr="00CD604C" w:rsidRDefault="00CD604C" w:rsidP="00531E6B">
      <w:pPr>
        <w:rPr>
          <w:rFonts w:ascii="PT Astra Sans" w:hAnsi="PT Astra Sans"/>
          <w:b/>
          <w:sz w:val="24"/>
          <w:szCs w:val="24"/>
        </w:rPr>
      </w:pPr>
    </w:p>
    <w:p w:rsidR="00CD604C" w:rsidRDefault="00CD604C" w:rsidP="00531E6B">
      <w:pPr>
        <w:rPr>
          <w:rFonts w:ascii="PT Astra Sans" w:hAnsi="PT Astra Sans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37"/>
      </w:tblGrid>
      <w:tr w:rsidR="00CD604C" w:rsidTr="00CD604C">
        <w:tc>
          <w:tcPr>
            <w:tcW w:w="4715" w:type="dxa"/>
          </w:tcPr>
          <w:p w:rsidR="00CD604C" w:rsidRDefault="00CD604C" w:rsidP="00531E6B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CD604C">
              <w:rPr>
                <w:rFonts w:ascii="PT Astra Sans" w:hAnsi="PT Astra Sans"/>
                <w:b/>
                <w:sz w:val="24"/>
                <w:szCs w:val="24"/>
              </w:rPr>
              <w:t>Глава Белозерского района</w:t>
            </w:r>
          </w:p>
        </w:tc>
        <w:tc>
          <w:tcPr>
            <w:tcW w:w="4715" w:type="dxa"/>
          </w:tcPr>
          <w:p w:rsidR="00CD604C" w:rsidRDefault="00CD604C" w:rsidP="00CD604C">
            <w:pPr>
              <w:jc w:val="right"/>
              <w:rPr>
                <w:rFonts w:ascii="PT Astra Sans" w:hAnsi="PT Astra Sans"/>
                <w:b/>
                <w:sz w:val="24"/>
                <w:szCs w:val="24"/>
              </w:rPr>
            </w:pPr>
            <w:r w:rsidRPr="00CD604C">
              <w:rPr>
                <w:rFonts w:ascii="PT Astra Sans" w:hAnsi="PT Astra Sans"/>
                <w:b/>
                <w:sz w:val="24"/>
                <w:szCs w:val="24"/>
              </w:rPr>
              <w:t xml:space="preserve">С.Г. </w:t>
            </w:r>
            <w:proofErr w:type="spellStart"/>
            <w:r w:rsidRPr="00CD604C">
              <w:rPr>
                <w:rFonts w:ascii="PT Astra Sans" w:hAnsi="PT Astra Sans"/>
                <w:b/>
                <w:sz w:val="24"/>
                <w:szCs w:val="24"/>
              </w:rPr>
              <w:t>Зяблов</w:t>
            </w:r>
            <w:proofErr w:type="spellEnd"/>
          </w:p>
        </w:tc>
      </w:tr>
    </w:tbl>
    <w:p w:rsidR="00CD604C" w:rsidRPr="00CD604C" w:rsidRDefault="00CD604C" w:rsidP="00531E6B">
      <w:pPr>
        <w:rPr>
          <w:rFonts w:ascii="PT Astra Sans" w:hAnsi="PT Astra Sans"/>
          <w:b/>
          <w:sz w:val="24"/>
          <w:szCs w:val="24"/>
        </w:rPr>
      </w:pPr>
    </w:p>
    <w:p w:rsidR="00531E6B" w:rsidRPr="00CD604C" w:rsidRDefault="00531E6B" w:rsidP="00531E6B">
      <w:pPr>
        <w:rPr>
          <w:rFonts w:ascii="PT Astra Sans" w:hAnsi="PT Astra Sans"/>
          <w:b/>
          <w:sz w:val="24"/>
          <w:szCs w:val="24"/>
        </w:rPr>
      </w:pPr>
      <w:r w:rsidRPr="00CD604C">
        <w:rPr>
          <w:rFonts w:ascii="PT Astra Sans" w:hAnsi="PT Astra Sans"/>
          <w:b/>
          <w:sz w:val="24"/>
          <w:szCs w:val="24"/>
        </w:rPr>
        <w:t xml:space="preserve">                                                               </w:t>
      </w:r>
    </w:p>
    <w:p w:rsidR="00531E6B" w:rsidRDefault="00531E6B" w:rsidP="00531E6B">
      <w:r>
        <w:rPr>
          <w:rFonts w:ascii="PT Astra Sans" w:hAnsi="PT Astra Sans"/>
        </w:rPr>
        <w:br w:type="page"/>
      </w:r>
    </w:p>
    <w:tbl>
      <w:tblPr>
        <w:tblW w:w="5068" w:type="dxa"/>
        <w:tblInd w:w="4090" w:type="dxa"/>
        <w:tblLook w:val="04A0" w:firstRow="1" w:lastRow="0" w:firstColumn="1" w:lastColumn="0" w:noHBand="0" w:noVBand="1"/>
      </w:tblPr>
      <w:tblGrid>
        <w:gridCol w:w="5068"/>
      </w:tblGrid>
      <w:tr w:rsidR="00531E6B" w:rsidTr="003F5C26">
        <w:trPr>
          <w:trHeight w:val="2623"/>
        </w:trPr>
        <w:tc>
          <w:tcPr>
            <w:tcW w:w="5068" w:type="dxa"/>
          </w:tcPr>
          <w:p w:rsidR="00B17225" w:rsidRDefault="00531E6B" w:rsidP="003F5C26">
            <w:pPr>
              <w:pStyle w:val="ConsPlusNormal"/>
              <w:widowControl/>
              <w:ind w:firstLine="0"/>
              <w:jc w:val="both"/>
              <w:outlineLvl w:val="0"/>
              <w:rPr>
                <w:rFonts w:ascii="PT Astra Sans" w:hAnsi="PT Astra Sans" w:cs="Times New Roman"/>
                <w:lang w:eastAsia="en-US"/>
              </w:rPr>
            </w:pPr>
            <w:r w:rsidRPr="00B72D8A">
              <w:rPr>
                <w:rFonts w:ascii="PT Astra Sans" w:hAnsi="PT Astra Sans" w:cs="Times New Roman"/>
                <w:lang w:eastAsia="en-US"/>
              </w:rPr>
              <w:lastRenderedPageBreak/>
              <w:t xml:space="preserve">Приложение </w:t>
            </w:r>
          </w:p>
          <w:p w:rsidR="00531E6B" w:rsidRPr="00B72D8A" w:rsidRDefault="00531E6B" w:rsidP="003F5C26">
            <w:pPr>
              <w:pStyle w:val="ConsPlusNormal"/>
              <w:widowControl/>
              <w:ind w:firstLine="0"/>
              <w:jc w:val="both"/>
              <w:outlineLvl w:val="0"/>
              <w:rPr>
                <w:rFonts w:ascii="PT Astra Sans" w:hAnsi="PT Astra Sans" w:cs="Times New Roman"/>
                <w:lang w:eastAsia="en-US"/>
              </w:rPr>
            </w:pPr>
            <w:r w:rsidRPr="00B72D8A">
              <w:rPr>
                <w:rFonts w:ascii="PT Astra Sans" w:hAnsi="PT Astra Sans" w:cs="Times New Roman"/>
                <w:lang w:eastAsia="en-US"/>
              </w:rPr>
              <w:t>к</w:t>
            </w:r>
            <w:r w:rsidR="00B17225">
              <w:rPr>
                <w:rFonts w:ascii="PT Astra Sans" w:hAnsi="PT Astra Sans" w:cs="Times New Roman"/>
                <w:lang w:eastAsia="en-US"/>
              </w:rPr>
              <w:t xml:space="preserve"> п</w:t>
            </w:r>
            <w:r w:rsidRPr="00B72D8A">
              <w:rPr>
                <w:rFonts w:ascii="PT Astra Sans" w:hAnsi="PT Astra Sans" w:cs="Times New Roman"/>
                <w:lang w:eastAsia="en-US"/>
              </w:rPr>
              <w:t>остановлению  Администрации</w:t>
            </w:r>
            <w:r w:rsidR="00D86168">
              <w:rPr>
                <w:rFonts w:ascii="PT Astra Sans" w:hAnsi="PT Astra Sans" w:cs="Times New Roman"/>
                <w:lang w:eastAsia="en-US"/>
              </w:rPr>
              <w:t xml:space="preserve"> </w:t>
            </w:r>
            <w:r w:rsidRPr="00B72D8A">
              <w:rPr>
                <w:rFonts w:ascii="PT Astra Sans" w:hAnsi="PT Astra Sans" w:cs="Times New Roman"/>
                <w:lang w:eastAsia="en-US"/>
              </w:rPr>
              <w:t>Белозерского района</w:t>
            </w:r>
          </w:p>
          <w:p w:rsidR="00531E6B" w:rsidRPr="00B72D8A" w:rsidRDefault="00531E6B" w:rsidP="00D86168">
            <w:pPr>
              <w:pStyle w:val="ConsPlusNormal"/>
              <w:widowControl/>
              <w:ind w:firstLine="0"/>
              <w:outlineLvl w:val="0"/>
              <w:rPr>
                <w:rFonts w:ascii="PT Astra Sans" w:hAnsi="PT Astra Sans" w:cs="Times New Roman"/>
                <w:lang w:eastAsia="en-US"/>
              </w:rPr>
            </w:pPr>
            <w:r w:rsidRPr="00B72D8A">
              <w:rPr>
                <w:rFonts w:ascii="PT Astra Sans" w:hAnsi="PT Astra Sans" w:cs="Times New Roman"/>
                <w:lang w:eastAsia="en-US"/>
              </w:rPr>
              <w:t xml:space="preserve">№ </w:t>
            </w:r>
            <w:r w:rsidR="00E3258C" w:rsidRPr="00E3258C">
              <w:rPr>
                <w:rFonts w:ascii="PT Astra Sans" w:hAnsi="PT Astra Sans" w:cs="Times New Roman"/>
                <w:lang w:eastAsia="en-US"/>
              </w:rPr>
              <w:t>345</w:t>
            </w:r>
            <w:r w:rsidRPr="00B72D8A">
              <w:rPr>
                <w:rFonts w:ascii="PT Astra Sans" w:hAnsi="PT Astra Sans" w:cs="Times New Roman"/>
                <w:lang w:eastAsia="en-US"/>
              </w:rPr>
              <w:t xml:space="preserve"> от «</w:t>
            </w:r>
            <w:r w:rsidR="00E3258C" w:rsidRPr="00E3258C">
              <w:rPr>
                <w:rFonts w:ascii="PT Astra Sans" w:hAnsi="PT Astra Sans" w:cs="Times New Roman"/>
                <w:lang w:eastAsia="en-US"/>
              </w:rPr>
              <w:t>8</w:t>
            </w:r>
            <w:r w:rsidRPr="00B72D8A">
              <w:rPr>
                <w:rFonts w:ascii="PT Astra Sans" w:hAnsi="PT Astra Sans" w:cs="Times New Roman"/>
                <w:lang w:eastAsia="en-US"/>
              </w:rPr>
              <w:t xml:space="preserve">» </w:t>
            </w:r>
            <w:bookmarkStart w:id="0" w:name="_GoBack"/>
            <w:r w:rsidR="00E3258C" w:rsidRPr="00E3258C">
              <w:rPr>
                <w:rFonts w:ascii="PT Astra Sans" w:hAnsi="PT Astra Sans" w:cs="Times New Roman"/>
                <w:lang w:eastAsia="en-US"/>
              </w:rPr>
              <w:t xml:space="preserve">июня </w:t>
            </w:r>
            <w:bookmarkEnd w:id="0"/>
            <w:r w:rsidRPr="00B72D8A">
              <w:rPr>
                <w:rFonts w:ascii="PT Astra Sans" w:hAnsi="PT Astra Sans" w:cs="Times New Roman"/>
                <w:lang w:eastAsia="en-US"/>
              </w:rPr>
              <w:t>2020 года</w:t>
            </w:r>
          </w:p>
          <w:p w:rsidR="00531E6B" w:rsidRPr="00B72D8A" w:rsidRDefault="00531E6B" w:rsidP="00BD0649">
            <w:pPr>
              <w:pStyle w:val="ConsPlusNormal"/>
              <w:jc w:val="center"/>
              <w:outlineLvl w:val="0"/>
              <w:rPr>
                <w:rFonts w:ascii="PT Astra Sans" w:hAnsi="PT Astra Sans" w:cs="Times New Roman"/>
                <w:lang w:eastAsia="en-US"/>
              </w:rPr>
            </w:pPr>
            <w:r w:rsidRPr="00B72D8A">
              <w:rPr>
                <w:rFonts w:ascii="PT Astra Sans" w:hAnsi="PT Astra Sans"/>
              </w:rPr>
              <w:t>«О внесении изменени</w:t>
            </w:r>
            <w:r w:rsidR="00B17225">
              <w:rPr>
                <w:rFonts w:ascii="PT Astra Sans" w:hAnsi="PT Astra Sans"/>
              </w:rPr>
              <w:t>й</w:t>
            </w:r>
            <w:r w:rsidRPr="00B72D8A">
              <w:rPr>
                <w:rFonts w:ascii="PT Astra Sans" w:hAnsi="PT Astra Sans"/>
              </w:rPr>
              <w:t xml:space="preserve"> в постановлени</w:t>
            </w:r>
            <w:r w:rsidR="00B17225">
              <w:rPr>
                <w:rFonts w:ascii="PT Astra Sans" w:hAnsi="PT Astra Sans"/>
              </w:rPr>
              <w:t>е</w:t>
            </w:r>
            <w:r w:rsidRPr="00B72D8A">
              <w:rPr>
                <w:rFonts w:ascii="PT Astra Sans" w:hAnsi="PT Astra Sans"/>
              </w:rPr>
              <w:t xml:space="preserve"> Администрации Белозерского района </w:t>
            </w:r>
            <w:r w:rsidRPr="00C21F26">
              <w:rPr>
                <w:rFonts w:ascii="PT Astra Sans" w:eastAsia="Arial Unicode MS" w:hAnsi="PT Astra Sans" w:cs="Arial Unicode MS"/>
                <w:color w:val="000000"/>
              </w:rPr>
              <w:t xml:space="preserve">от </w:t>
            </w:r>
            <w:r w:rsidR="00C21F26" w:rsidRPr="00BD0649">
              <w:rPr>
                <w:rFonts w:ascii="PT Astra Sans" w:eastAsia="Arial Unicode MS" w:hAnsi="PT Astra Sans" w:cs="Arial Unicode MS"/>
              </w:rPr>
              <w:t>28.12</w:t>
            </w:r>
            <w:r w:rsidRPr="00BD0649">
              <w:rPr>
                <w:rFonts w:ascii="PT Astra Sans" w:eastAsia="Arial Unicode MS" w:hAnsi="PT Astra Sans" w:cs="Arial Unicode MS"/>
              </w:rPr>
              <w:t>.20</w:t>
            </w:r>
            <w:r w:rsidR="00C21F26" w:rsidRPr="00BD0649">
              <w:rPr>
                <w:rFonts w:ascii="PT Astra Sans" w:eastAsia="Arial Unicode MS" w:hAnsi="PT Astra Sans" w:cs="Arial Unicode MS"/>
              </w:rPr>
              <w:t>16</w:t>
            </w:r>
            <w:r w:rsidRPr="00BD0649">
              <w:rPr>
                <w:rFonts w:ascii="PT Astra Sans" w:eastAsia="Arial Unicode MS" w:hAnsi="PT Astra Sans" w:cs="Arial Unicode MS"/>
              </w:rPr>
              <w:t xml:space="preserve"> г. № </w:t>
            </w:r>
            <w:r w:rsidR="00C21F26" w:rsidRPr="00BD0649">
              <w:rPr>
                <w:rFonts w:ascii="PT Astra Sans" w:eastAsia="Arial Unicode MS" w:hAnsi="PT Astra Sans" w:cs="Arial Unicode MS"/>
              </w:rPr>
              <w:t>668</w:t>
            </w:r>
            <w:r w:rsidRPr="00B72D8A">
              <w:rPr>
                <w:rFonts w:ascii="PT Astra Sans" w:eastAsia="Arial Unicode MS" w:hAnsi="PT Astra Sans" w:cs="Arial Unicode MS"/>
                <w:color w:val="000000"/>
              </w:rPr>
              <w:t xml:space="preserve"> «Об утверждении Устава </w:t>
            </w:r>
            <w:r w:rsidR="0099228F" w:rsidRPr="0099228F">
              <w:rPr>
                <w:rFonts w:ascii="PT Astra Sans" w:eastAsia="Arial Unicode MS" w:hAnsi="PT Astra Sans" w:cs="Arial Unicode MS"/>
                <w:color w:val="000000"/>
              </w:rPr>
              <w:t>Муниципального казенного общеобразовательного учреждения</w:t>
            </w:r>
            <w:r w:rsidR="00BD0649">
              <w:rPr>
                <w:rFonts w:ascii="PT Astra Sans" w:eastAsia="Arial Unicode MS" w:hAnsi="PT Astra Sans" w:cs="Arial Unicode MS"/>
                <w:color w:val="000000"/>
              </w:rPr>
              <w:t xml:space="preserve"> </w:t>
            </w:r>
            <w:r w:rsidR="0099228F" w:rsidRPr="0099228F">
              <w:rPr>
                <w:rFonts w:ascii="PT Astra Sans" w:eastAsia="Arial Unicode MS" w:hAnsi="PT Astra Sans" w:cs="Arial Unicode MS"/>
                <w:color w:val="000000"/>
              </w:rPr>
              <w:t>«</w:t>
            </w:r>
            <w:proofErr w:type="spellStart"/>
            <w:r w:rsidR="0099228F" w:rsidRPr="0099228F">
              <w:rPr>
                <w:rFonts w:ascii="PT Astra Sans" w:eastAsia="Arial Unicode MS" w:hAnsi="PT Astra Sans" w:cs="Arial Unicode MS"/>
                <w:color w:val="000000"/>
              </w:rPr>
              <w:t>Светлодольская</w:t>
            </w:r>
            <w:proofErr w:type="spellEnd"/>
            <w:r w:rsidR="0099228F" w:rsidRPr="0099228F">
              <w:rPr>
                <w:rFonts w:ascii="PT Astra Sans" w:eastAsia="Arial Unicode MS" w:hAnsi="PT Astra Sans" w:cs="Arial Unicode MS"/>
                <w:color w:val="000000"/>
              </w:rPr>
              <w:t xml:space="preserve"> сре</w:t>
            </w:r>
            <w:r w:rsidR="0099228F">
              <w:rPr>
                <w:rFonts w:ascii="PT Astra Sans" w:eastAsia="Arial Unicode MS" w:hAnsi="PT Astra Sans" w:cs="Arial Unicode MS"/>
                <w:color w:val="000000"/>
              </w:rPr>
              <w:t>дняя общеобразовательная школа»</w:t>
            </w:r>
          </w:p>
          <w:p w:rsidR="00531E6B" w:rsidRDefault="00531E6B" w:rsidP="003F5C26">
            <w:pPr>
              <w:pStyle w:val="ConsPlusNormal"/>
              <w:widowControl/>
              <w:ind w:firstLine="0"/>
              <w:jc w:val="both"/>
              <w:outlineLvl w:val="0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</w:p>
        </w:tc>
      </w:tr>
    </w:tbl>
    <w:p w:rsidR="00531E6B" w:rsidRDefault="00531E6B" w:rsidP="00531E6B">
      <w:pPr>
        <w:pStyle w:val="ConsPlusNormal"/>
        <w:widowControl/>
        <w:ind w:firstLine="0"/>
        <w:jc w:val="both"/>
        <w:outlineLvl w:val="0"/>
        <w:rPr>
          <w:rFonts w:ascii="PT Astra Sans" w:hAnsi="PT Astra Sans" w:cs="Times New Roman"/>
          <w:sz w:val="24"/>
          <w:szCs w:val="24"/>
        </w:rPr>
      </w:pPr>
    </w:p>
    <w:p w:rsidR="00531E6B" w:rsidRPr="00B72D8A" w:rsidRDefault="00531E6B" w:rsidP="00BD0649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B72D8A">
        <w:rPr>
          <w:rFonts w:ascii="PT Astra Sans" w:hAnsi="PT Astra Sans" w:cs="Times New Roman"/>
          <w:b/>
          <w:sz w:val="24"/>
          <w:szCs w:val="24"/>
        </w:rPr>
        <w:t>Изменени</w:t>
      </w:r>
      <w:r w:rsidR="00BD0649">
        <w:rPr>
          <w:rFonts w:ascii="PT Astra Sans" w:hAnsi="PT Astra Sans" w:cs="Times New Roman"/>
          <w:b/>
          <w:sz w:val="24"/>
          <w:szCs w:val="24"/>
        </w:rPr>
        <w:t>я</w:t>
      </w:r>
      <w:r w:rsidRPr="00B72D8A">
        <w:rPr>
          <w:rFonts w:ascii="PT Astra Sans" w:hAnsi="PT Astra Sans" w:cs="Times New Roman"/>
          <w:b/>
          <w:sz w:val="24"/>
          <w:szCs w:val="24"/>
        </w:rPr>
        <w:t>, котор</w:t>
      </w:r>
      <w:r w:rsidR="00CD604C">
        <w:rPr>
          <w:rFonts w:ascii="PT Astra Sans" w:hAnsi="PT Astra Sans" w:cs="Times New Roman"/>
          <w:b/>
          <w:sz w:val="24"/>
          <w:szCs w:val="24"/>
        </w:rPr>
        <w:t>ы</w:t>
      </w:r>
      <w:r w:rsidRPr="00B72D8A">
        <w:rPr>
          <w:rFonts w:ascii="PT Astra Sans" w:hAnsi="PT Astra Sans" w:cs="Times New Roman"/>
          <w:b/>
          <w:sz w:val="24"/>
          <w:szCs w:val="24"/>
        </w:rPr>
        <w:t>е внос</w:t>
      </w:r>
      <w:r w:rsidR="00BD0649">
        <w:rPr>
          <w:rFonts w:ascii="PT Astra Sans" w:hAnsi="PT Astra Sans" w:cs="Times New Roman"/>
          <w:b/>
          <w:sz w:val="24"/>
          <w:szCs w:val="24"/>
        </w:rPr>
        <w:t>я</w:t>
      </w:r>
      <w:r w:rsidRPr="00B72D8A">
        <w:rPr>
          <w:rFonts w:ascii="PT Astra Sans" w:hAnsi="PT Astra Sans" w:cs="Times New Roman"/>
          <w:b/>
          <w:sz w:val="24"/>
          <w:szCs w:val="24"/>
        </w:rPr>
        <w:t>тся в постановлени</w:t>
      </w:r>
      <w:r w:rsidR="00CD604C">
        <w:rPr>
          <w:rFonts w:ascii="PT Astra Sans" w:hAnsi="PT Astra Sans" w:cs="Times New Roman"/>
          <w:b/>
          <w:sz w:val="24"/>
          <w:szCs w:val="24"/>
        </w:rPr>
        <w:t>е</w:t>
      </w:r>
    </w:p>
    <w:p w:rsidR="00531E6B" w:rsidRPr="00B72D8A" w:rsidRDefault="00531E6B" w:rsidP="00BD0649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B72D8A">
        <w:rPr>
          <w:rFonts w:ascii="PT Astra Sans" w:hAnsi="PT Astra Sans" w:cs="Times New Roman"/>
          <w:b/>
          <w:sz w:val="24"/>
          <w:szCs w:val="24"/>
        </w:rPr>
        <w:t xml:space="preserve">Администрации Белозерского района </w:t>
      </w:r>
      <w:r w:rsidR="00C21F26" w:rsidRPr="00BD0649">
        <w:rPr>
          <w:rFonts w:ascii="PT Astra Sans" w:hAnsi="PT Astra Sans" w:cs="Times New Roman"/>
          <w:b/>
          <w:sz w:val="24"/>
          <w:szCs w:val="24"/>
        </w:rPr>
        <w:t>28</w:t>
      </w:r>
      <w:r w:rsidRPr="00BD0649">
        <w:rPr>
          <w:rFonts w:ascii="PT Astra Sans" w:hAnsi="PT Astra Sans" w:cs="Times New Roman"/>
          <w:b/>
          <w:sz w:val="24"/>
          <w:szCs w:val="24"/>
        </w:rPr>
        <w:t>.</w:t>
      </w:r>
      <w:r w:rsidR="00C21F26" w:rsidRPr="00BD0649">
        <w:rPr>
          <w:rFonts w:ascii="PT Astra Sans" w:hAnsi="PT Astra Sans" w:cs="Times New Roman"/>
          <w:b/>
          <w:sz w:val="24"/>
          <w:szCs w:val="24"/>
        </w:rPr>
        <w:t>12</w:t>
      </w:r>
      <w:r w:rsidRPr="00BD0649">
        <w:rPr>
          <w:rFonts w:ascii="PT Astra Sans" w:hAnsi="PT Astra Sans" w:cs="Times New Roman"/>
          <w:b/>
          <w:sz w:val="24"/>
          <w:szCs w:val="24"/>
        </w:rPr>
        <w:t>.20</w:t>
      </w:r>
      <w:r w:rsidR="00C21F26" w:rsidRPr="00BD0649">
        <w:rPr>
          <w:rFonts w:ascii="PT Astra Sans" w:hAnsi="PT Astra Sans" w:cs="Times New Roman"/>
          <w:b/>
          <w:sz w:val="24"/>
          <w:szCs w:val="24"/>
        </w:rPr>
        <w:t>16</w:t>
      </w:r>
      <w:r w:rsidRPr="00BD0649">
        <w:rPr>
          <w:rFonts w:ascii="PT Astra Sans" w:hAnsi="PT Astra Sans" w:cs="Times New Roman"/>
          <w:b/>
          <w:sz w:val="24"/>
          <w:szCs w:val="24"/>
        </w:rPr>
        <w:t xml:space="preserve"> г. № </w:t>
      </w:r>
      <w:r w:rsidR="00C21F26" w:rsidRPr="00BD0649">
        <w:rPr>
          <w:rFonts w:ascii="PT Astra Sans" w:hAnsi="PT Astra Sans" w:cs="Times New Roman"/>
          <w:b/>
          <w:sz w:val="24"/>
          <w:szCs w:val="24"/>
        </w:rPr>
        <w:t>668</w:t>
      </w:r>
    </w:p>
    <w:p w:rsidR="00531E6B" w:rsidRPr="00B72D8A" w:rsidRDefault="00B17225" w:rsidP="00BD0649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>«</w:t>
      </w:r>
      <w:r w:rsidR="00531E6B" w:rsidRPr="00B72D8A">
        <w:rPr>
          <w:rFonts w:ascii="PT Astra Sans" w:hAnsi="PT Astra Sans" w:cs="Times New Roman"/>
          <w:b/>
          <w:sz w:val="24"/>
          <w:szCs w:val="24"/>
        </w:rPr>
        <w:t xml:space="preserve">Об утверждении Устава </w:t>
      </w:r>
      <w:r w:rsidR="0099228F" w:rsidRPr="0099228F">
        <w:rPr>
          <w:rFonts w:ascii="PT Astra Sans" w:hAnsi="PT Astra Sans" w:cs="Times New Roman"/>
          <w:b/>
          <w:sz w:val="24"/>
          <w:szCs w:val="24"/>
        </w:rPr>
        <w:t>Муниципального казенного общеобразовательного учреждения</w:t>
      </w:r>
      <w:r w:rsidR="00BD0649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9228F" w:rsidRPr="0099228F">
        <w:rPr>
          <w:rFonts w:ascii="PT Astra Sans" w:hAnsi="PT Astra Sans" w:cs="Times New Roman"/>
          <w:b/>
          <w:sz w:val="24"/>
          <w:szCs w:val="24"/>
        </w:rPr>
        <w:t>«</w:t>
      </w:r>
      <w:proofErr w:type="spellStart"/>
      <w:r w:rsidR="0099228F" w:rsidRPr="0099228F">
        <w:rPr>
          <w:rFonts w:ascii="PT Astra Sans" w:hAnsi="PT Astra Sans" w:cs="Times New Roman"/>
          <w:b/>
          <w:sz w:val="24"/>
          <w:szCs w:val="24"/>
        </w:rPr>
        <w:t>Светлодольская</w:t>
      </w:r>
      <w:proofErr w:type="spellEnd"/>
      <w:r w:rsidR="0099228F" w:rsidRPr="0099228F">
        <w:rPr>
          <w:rFonts w:ascii="PT Astra Sans" w:hAnsi="PT Astra Sans" w:cs="Times New Roman"/>
          <w:b/>
          <w:sz w:val="24"/>
          <w:szCs w:val="24"/>
        </w:rPr>
        <w:t xml:space="preserve"> средняя общеобразовательная школа»</w:t>
      </w:r>
      <w:r w:rsidR="00531E6B" w:rsidRPr="00B72D8A">
        <w:rPr>
          <w:rFonts w:ascii="PT Astra Sans" w:hAnsi="PT Astra Sans" w:cs="Times New Roman"/>
          <w:b/>
          <w:sz w:val="24"/>
          <w:szCs w:val="24"/>
        </w:rPr>
        <w:t>»</w:t>
      </w:r>
    </w:p>
    <w:p w:rsidR="00531E6B" w:rsidRPr="00B72D8A" w:rsidRDefault="00531E6B" w:rsidP="00BD0649">
      <w:pPr>
        <w:pStyle w:val="ConsPlusNormal"/>
        <w:widowControl/>
        <w:ind w:firstLine="0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99228F" w:rsidRPr="00BD0649" w:rsidRDefault="0099228F" w:rsidP="00B17225">
      <w:pPr>
        <w:pStyle w:val="13"/>
        <w:tabs>
          <w:tab w:val="left" w:pos="0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>П</w:t>
      </w:r>
      <w:r w:rsidR="00B17225">
        <w:rPr>
          <w:rFonts w:ascii="PT Astra Sans" w:hAnsi="PT Astra Sans"/>
          <w:sz w:val="24"/>
          <w:szCs w:val="24"/>
        </w:rPr>
        <w:t xml:space="preserve">ункт </w:t>
      </w:r>
      <w:r w:rsidRPr="00BD0649">
        <w:rPr>
          <w:rFonts w:ascii="PT Astra Sans" w:hAnsi="PT Astra Sans"/>
          <w:sz w:val="24"/>
          <w:szCs w:val="24"/>
        </w:rPr>
        <w:t xml:space="preserve">19  </w:t>
      </w:r>
      <w:r w:rsidR="00B17225">
        <w:rPr>
          <w:rFonts w:ascii="PT Astra Sans" w:hAnsi="PT Astra Sans"/>
          <w:sz w:val="24"/>
          <w:szCs w:val="24"/>
        </w:rPr>
        <w:t>р</w:t>
      </w:r>
      <w:r w:rsidRPr="00BD0649">
        <w:rPr>
          <w:rFonts w:ascii="PT Astra Sans" w:hAnsi="PT Astra Sans"/>
          <w:sz w:val="24"/>
          <w:szCs w:val="24"/>
        </w:rPr>
        <w:t xml:space="preserve">аздела I. «ОБЩИЕ ПОЛОЖЕНИЯ» </w:t>
      </w:r>
      <w:r w:rsidR="00B17225">
        <w:rPr>
          <w:rFonts w:ascii="PT Astra Sans" w:hAnsi="PT Astra Sans"/>
          <w:sz w:val="24"/>
          <w:szCs w:val="24"/>
        </w:rPr>
        <w:t>приложения к постановлению</w:t>
      </w:r>
      <w:r w:rsidRPr="00BD0649">
        <w:rPr>
          <w:rFonts w:ascii="PT Astra Sans" w:hAnsi="PT Astra Sans"/>
          <w:sz w:val="24"/>
          <w:szCs w:val="24"/>
        </w:rPr>
        <w:t xml:space="preserve"> </w:t>
      </w:r>
      <w:r w:rsidR="00BD0649" w:rsidRPr="00BD0649">
        <w:rPr>
          <w:rFonts w:ascii="PT Astra Sans" w:hAnsi="PT Astra Sans"/>
          <w:sz w:val="24"/>
          <w:szCs w:val="24"/>
        </w:rPr>
        <w:t>изложить</w:t>
      </w:r>
      <w:r w:rsidRPr="00BD0649">
        <w:rPr>
          <w:rFonts w:ascii="PT Astra Sans" w:hAnsi="PT Astra Sans"/>
          <w:sz w:val="24"/>
          <w:szCs w:val="24"/>
        </w:rPr>
        <w:t xml:space="preserve"> в следующей редакции:</w:t>
      </w:r>
    </w:p>
    <w:p w:rsidR="0099228F" w:rsidRPr="00BD0649" w:rsidRDefault="0099228F" w:rsidP="00BD0649">
      <w:pPr>
        <w:pStyle w:val="13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>«19. Учреждение имеет филиалы:</w:t>
      </w:r>
    </w:p>
    <w:p w:rsidR="0099228F" w:rsidRPr="00BD0649" w:rsidRDefault="0099228F" w:rsidP="00BD0649">
      <w:pPr>
        <w:pStyle w:val="13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 xml:space="preserve">19.1 Наименование филиала: </w:t>
      </w:r>
      <w:r w:rsidR="00265426" w:rsidRPr="00BD0649">
        <w:rPr>
          <w:rFonts w:ascii="PT Astra Sans" w:hAnsi="PT Astra Sans"/>
          <w:sz w:val="24"/>
          <w:szCs w:val="24"/>
        </w:rPr>
        <w:t>«</w:t>
      </w:r>
      <w:proofErr w:type="spellStart"/>
      <w:r w:rsidRPr="00BD0649">
        <w:rPr>
          <w:rFonts w:ascii="PT Astra Sans" w:hAnsi="PT Astra Sans"/>
          <w:sz w:val="24"/>
          <w:szCs w:val="24"/>
        </w:rPr>
        <w:t>Зарослинская</w:t>
      </w:r>
      <w:proofErr w:type="spellEnd"/>
      <w:r w:rsidRPr="00BD0649">
        <w:rPr>
          <w:rFonts w:ascii="PT Astra Sans" w:hAnsi="PT Astra Sans"/>
          <w:sz w:val="24"/>
          <w:szCs w:val="24"/>
        </w:rPr>
        <w:t xml:space="preserve"> основная общеобразовательная школа</w:t>
      </w:r>
      <w:r w:rsidR="00265426" w:rsidRPr="00BD0649">
        <w:rPr>
          <w:rFonts w:ascii="PT Astra Sans" w:hAnsi="PT Astra Sans"/>
          <w:sz w:val="24"/>
          <w:szCs w:val="24"/>
        </w:rPr>
        <w:t xml:space="preserve">» </w:t>
      </w:r>
      <w:r w:rsidR="00BD0649" w:rsidRPr="00BD0649">
        <w:rPr>
          <w:rFonts w:ascii="PT Astra Sans" w:hAnsi="PT Astra Sans"/>
          <w:sz w:val="24"/>
          <w:szCs w:val="24"/>
        </w:rPr>
        <w:t xml:space="preserve">- </w:t>
      </w:r>
      <w:r w:rsidRPr="00BD0649">
        <w:rPr>
          <w:rFonts w:ascii="PT Astra Sans" w:hAnsi="PT Astra Sans"/>
          <w:sz w:val="24"/>
          <w:szCs w:val="24"/>
        </w:rPr>
        <w:t>филиал Муниципального казенного общеобразовательного учреждения «</w:t>
      </w:r>
      <w:proofErr w:type="spellStart"/>
      <w:r w:rsidRPr="00BD0649">
        <w:rPr>
          <w:rFonts w:ascii="PT Astra Sans" w:hAnsi="PT Astra Sans"/>
          <w:sz w:val="24"/>
          <w:szCs w:val="24"/>
        </w:rPr>
        <w:t>Светлодольская</w:t>
      </w:r>
      <w:proofErr w:type="spellEnd"/>
      <w:r w:rsidRPr="00BD0649">
        <w:rPr>
          <w:rFonts w:ascii="PT Astra Sans" w:hAnsi="PT Astra Sans"/>
          <w:sz w:val="24"/>
          <w:szCs w:val="24"/>
        </w:rPr>
        <w:t xml:space="preserve"> средняя общеобразовательная школа» (далее – филиал).</w:t>
      </w:r>
    </w:p>
    <w:p w:rsidR="0099228F" w:rsidRPr="00BD0649" w:rsidRDefault="0099228F" w:rsidP="00BD0649">
      <w:pPr>
        <w:pStyle w:val="13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 xml:space="preserve">Адрес филиала: 641346, Курганская область, Белозерский район, </w:t>
      </w:r>
      <w:proofErr w:type="spellStart"/>
      <w:r w:rsidRPr="00BD0649">
        <w:rPr>
          <w:rFonts w:ascii="PT Astra Sans" w:hAnsi="PT Astra Sans"/>
          <w:sz w:val="24"/>
          <w:szCs w:val="24"/>
        </w:rPr>
        <w:t>д</w:t>
      </w:r>
      <w:proofErr w:type="gramStart"/>
      <w:r w:rsidRPr="00BD0649">
        <w:rPr>
          <w:rFonts w:ascii="PT Astra Sans" w:hAnsi="PT Astra Sans"/>
          <w:sz w:val="24"/>
          <w:szCs w:val="24"/>
        </w:rPr>
        <w:t>.Б</w:t>
      </w:r>
      <w:proofErr w:type="gramEnd"/>
      <w:r w:rsidRPr="00BD0649">
        <w:rPr>
          <w:rFonts w:ascii="PT Astra Sans" w:hAnsi="PT Astra Sans"/>
          <w:sz w:val="24"/>
          <w:szCs w:val="24"/>
        </w:rPr>
        <w:t>ольшое</w:t>
      </w:r>
      <w:proofErr w:type="spellEnd"/>
      <w:r w:rsidRPr="00BD0649">
        <w:rPr>
          <w:rFonts w:ascii="PT Astra Sans" w:hAnsi="PT Astra Sans"/>
          <w:sz w:val="24"/>
          <w:szCs w:val="24"/>
        </w:rPr>
        <w:t xml:space="preserve"> </w:t>
      </w:r>
      <w:proofErr w:type="spellStart"/>
      <w:r w:rsidRPr="00BD0649">
        <w:rPr>
          <w:rFonts w:ascii="PT Astra Sans" w:hAnsi="PT Astra Sans"/>
          <w:sz w:val="24"/>
          <w:szCs w:val="24"/>
        </w:rPr>
        <w:t>Зарослое</w:t>
      </w:r>
      <w:proofErr w:type="spellEnd"/>
      <w:r w:rsidRPr="00BD0649">
        <w:rPr>
          <w:rFonts w:ascii="PT Astra Sans" w:hAnsi="PT Astra Sans"/>
          <w:sz w:val="24"/>
          <w:szCs w:val="24"/>
        </w:rPr>
        <w:t xml:space="preserve">, ул. Центральная, </w:t>
      </w:r>
      <w:r w:rsidR="00B17225">
        <w:rPr>
          <w:rFonts w:ascii="PT Astra Sans" w:hAnsi="PT Astra Sans"/>
          <w:sz w:val="24"/>
          <w:szCs w:val="24"/>
        </w:rPr>
        <w:t xml:space="preserve">д. </w:t>
      </w:r>
      <w:r w:rsidRPr="00BD0649">
        <w:rPr>
          <w:rFonts w:ascii="PT Astra Sans" w:hAnsi="PT Astra Sans"/>
          <w:sz w:val="24"/>
          <w:szCs w:val="24"/>
        </w:rPr>
        <w:t>5.</w:t>
      </w:r>
    </w:p>
    <w:p w:rsidR="001A3F9E" w:rsidRDefault="0099228F" w:rsidP="00BD0649">
      <w:pPr>
        <w:pStyle w:val="13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 xml:space="preserve">19.2 Наименование филиала: </w:t>
      </w:r>
      <w:r w:rsidR="00265426" w:rsidRPr="00BD0649">
        <w:rPr>
          <w:rFonts w:ascii="PT Astra Sans" w:hAnsi="PT Astra Sans"/>
          <w:sz w:val="24"/>
          <w:szCs w:val="24"/>
        </w:rPr>
        <w:t>«</w:t>
      </w:r>
      <w:proofErr w:type="spellStart"/>
      <w:r w:rsidRPr="00BD0649">
        <w:rPr>
          <w:rFonts w:ascii="PT Astra Sans" w:hAnsi="PT Astra Sans"/>
          <w:sz w:val="24"/>
          <w:szCs w:val="24"/>
        </w:rPr>
        <w:t>Скатинская</w:t>
      </w:r>
      <w:proofErr w:type="spellEnd"/>
      <w:r w:rsidRPr="00BD0649">
        <w:rPr>
          <w:rFonts w:ascii="PT Astra Sans" w:hAnsi="PT Astra Sans"/>
          <w:sz w:val="24"/>
          <w:szCs w:val="24"/>
        </w:rPr>
        <w:t xml:space="preserve">  основная общеобразовательная школа</w:t>
      </w:r>
      <w:r w:rsidR="00265426" w:rsidRPr="00BD0649">
        <w:rPr>
          <w:rFonts w:ascii="PT Astra Sans" w:hAnsi="PT Astra Sans"/>
          <w:sz w:val="24"/>
          <w:szCs w:val="24"/>
        </w:rPr>
        <w:t>»</w:t>
      </w:r>
    </w:p>
    <w:p w:rsidR="0099228F" w:rsidRPr="00BD0649" w:rsidRDefault="00265426" w:rsidP="001A3F9E">
      <w:pPr>
        <w:pStyle w:val="13"/>
        <w:tabs>
          <w:tab w:val="left" w:pos="567"/>
          <w:tab w:val="left" w:pos="4471"/>
        </w:tabs>
        <w:spacing w:before="0" w:line="240" w:lineRule="auto"/>
        <w:ind w:right="-39" w:firstLine="0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 xml:space="preserve"> -</w:t>
      </w:r>
      <w:r w:rsidR="001A3F9E">
        <w:rPr>
          <w:rFonts w:ascii="PT Astra Sans" w:hAnsi="PT Astra Sans"/>
          <w:sz w:val="24"/>
          <w:szCs w:val="24"/>
        </w:rPr>
        <w:t xml:space="preserve"> </w:t>
      </w:r>
      <w:r w:rsidR="0099228F" w:rsidRPr="00BD0649">
        <w:rPr>
          <w:rFonts w:ascii="PT Astra Sans" w:hAnsi="PT Astra Sans"/>
          <w:sz w:val="24"/>
          <w:szCs w:val="24"/>
        </w:rPr>
        <w:t>филиал Муниципального казенного общеобразовательного учреждения «</w:t>
      </w:r>
      <w:proofErr w:type="spellStart"/>
      <w:r w:rsidR="0099228F" w:rsidRPr="00BD0649">
        <w:rPr>
          <w:rFonts w:ascii="PT Astra Sans" w:hAnsi="PT Astra Sans"/>
          <w:sz w:val="24"/>
          <w:szCs w:val="24"/>
        </w:rPr>
        <w:t>Светлодольская</w:t>
      </w:r>
      <w:proofErr w:type="spellEnd"/>
      <w:r w:rsidR="0099228F" w:rsidRPr="00BD0649">
        <w:rPr>
          <w:rFonts w:ascii="PT Astra Sans" w:hAnsi="PT Astra Sans"/>
          <w:sz w:val="24"/>
          <w:szCs w:val="24"/>
        </w:rPr>
        <w:t xml:space="preserve"> средняя общеобразовательная школа» (далее – филиал).</w:t>
      </w:r>
    </w:p>
    <w:p w:rsidR="0099228F" w:rsidRPr="00BD0649" w:rsidRDefault="0099228F" w:rsidP="00BD0649">
      <w:pPr>
        <w:pStyle w:val="13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 xml:space="preserve">Адрес филиала: 641342, Курганская область, Белозерский район, </w:t>
      </w:r>
      <w:proofErr w:type="gramStart"/>
      <w:r w:rsidRPr="00BD0649">
        <w:rPr>
          <w:rFonts w:ascii="PT Astra Sans" w:hAnsi="PT Astra Sans"/>
          <w:sz w:val="24"/>
          <w:szCs w:val="24"/>
        </w:rPr>
        <w:t>с</w:t>
      </w:r>
      <w:proofErr w:type="gramEnd"/>
      <w:r w:rsidRPr="00BD0649">
        <w:rPr>
          <w:rFonts w:ascii="PT Astra Sans" w:hAnsi="PT Astra Sans"/>
          <w:sz w:val="24"/>
          <w:szCs w:val="24"/>
        </w:rPr>
        <w:t>.</w:t>
      </w:r>
      <w:r w:rsidR="00D86168" w:rsidRPr="00BD0649">
        <w:rPr>
          <w:rFonts w:ascii="PT Astra Sans" w:hAnsi="PT Astra Sans"/>
          <w:sz w:val="24"/>
          <w:szCs w:val="24"/>
        </w:rPr>
        <w:t xml:space="preserve"> </w:t>
      </w:r>
      <w:r w:rsidRPr="00BD0649">
        <w:rPr>
          <w:rFonts w:ascii="PT Astra Sans" w:hAnsi="PT Astra Sans"/>
          <w:sz w:val="24"/>
          <w:szCs w:val="24"/>
        </w:rPr>
        <w:t xml:space="preserve">Скаты, ул. Центральная, </w:t>
      </w:r>
      <w:r w:rsidR="00B17225">
        <w:rPr>
          <w:rFonts w:ascii="PT Astra Sans" w:hAnsi="PT Astra Sans"/>
          <w:sz w:val="24"/>
          <w:szCs w:val="24"/>
        </w:rPr>
        <w:t xml:space="preserve">д. </w:t>
      </w:r>
      <w:r w:rsidRPr="00BD0649">
        <w:rPr>
          <w:rFonts w:ascii="PT Astra Sans" w:hAnsi="PT Astra Sans"/>
          <w:sz w:val="24"/>
          <w:szCs w:val="24"/>
        </w:rPr>
        <w:t>20.</w:t>
      </w:r>
    </w:p>
    <w:p w:rsidR="0099228F" w:rsidRPr="00BD0649" w:rsidRDefault="0099228F" w:rsidP="00BD0649">
      <w:pPr>
        <w:pStyle w:val="13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 xml:space="preserve">19.3 Наименование филиала: </w:t>
      </w:r>
      <w:r w:rsidR="00265426" w:rsidRPr="00BD0649">
        <w:rPr>
          <w:rFonts w:ascii="PT Astra Sans" w:hAnsi="PT Astra Sans"/>
          <w:sz w:val="24"/>
          <w:szCs w:val="24"/>
        </w:rPr>
        <w:t>«</w:t>
      </w:r>
      <w:proofErr w:type="spellStart"/>
      <w:r w:rsidRPr="00BD0649">
        <w:rPr>
          <w:rFonts w:ascii="PT Astra Sans" w:hAnsi="PT Astra Sans"/>
          <w:sz w:val="24"/>
          <w:szCs w:val="24"/>
        </w:rPr>
        <w:t>Светлодольский</w:t>
      </w:r>
      <w:proofErr w:type="spellEnd"/>
      <w:r w:rsidRPr="00BD0649">
        <w:rPr>
          <w:rFonts w:ascii="PT Astra Sans" w:hAnsi="PT Astra Sans"/>
          <w:sz w:val="24"/>
          <w:szCs w:val="24"/>
        </w:rPr>
        <w:t xml:space="preserve"> детский сад</w:t>
      </w:r>
      <w:r w:rsidR="00265426" w:rsidRPr="00BD0649">
        <w:rPr>
          <w:rFonts w:ascii="PT Astra Sans" w:hAnsi="PT Astra Sans"/>
          <w:sz w:val="24"/>
          <w:szCs w:val="24"/>
        </w:rPr>
        <w:t>» -</w:t>
      </w:r>
      <w:r w:rsidRPr="00BD0649">
        <w:rPr>
          <w:rFonts w:ascii="PT Astra Sans" w:hAnsi="PT Astra Sans"/>
          <w:sz w:val="24"/>
          <w:szCs w:val="24"/>
        </w:rPr>
        <w:t xml:space="preserve">  филиал Муниципального казенного общеобразовательного учреждения «</w:t>
      </w:r>
      <w:proofErr w:type="spellStart"/>
      <w:r w:rsidRPr="00BD0649">
        <w:rPr>
          <w:rFonts w:ascii="PT Astra Sans" w:hAnsi="PT Astra Sans"/>
          <w:sz w:val="24"/>
          <w:szCs w:val="24"/>
        </w:rPr>
        <w:t>Светлодольская</w:t>
      </w:r>
      <w:proofErr w:type="spellEnd"/>
      <w:r w:rsidRPr="00BD0649">
        <w:rPr>
          <w:rFonts w:ascii="PT Astra Sans" w:hAnsi="PT Astra Sans"/>
          <w:sz w:val="24"/>
          <w:szCs w:val="24"/>
        </w:rPr>
        <w:t xml:space="preserve"> средняя общеобразовательная школа» (далее – филиал).</w:t>
      </w:r>
    </w:p>
    <w:p w:rsidR="0099228F" w:rsidRPr="00BD0649" w:rsidRDefault="0099228F" w:rsidP="00BD0649">
      <w:pPr>
        <w:pStyle w:val="13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 xml:space="preserve">Адрес филиала: 641341, Курганская область, Белозерский район, село Светлый Дол, пер. Центральный, </w:t>
      </w:r>
      <w:r w:rsidR="00B17225">
        <w:rPr>
          <w:rFonts w:ascii="PT Astra Sans" w:hAnsi="PT Astra Sans"/>
          <w:sz w:val="24"/>
          <w:szCs w:val="24"/>
        </w:rPr>
        <w:t xml:space="preserve">д. </w:t>
      </w:r>
      <w:r w:rsidR="001D5DA2" w:rsidRPr="00BD0649">
        <w:rPr>
          <w:rFonts w:ascii="PT Astra Sans" w:hAnsi="PT Astra Sans"/>
          <w:sz w:val="24"/>
          <w:szCs w:val="24"/>
        </w:rPr>
        <w:t>6</w:t>
      </w:r>
      <w:r w:rsidRPr="00BD0649">
        <w:rPr>
          <w:rFonts w:ascii="PT Astra Sans" w:hAnsi="PT Astra Sans"/>
          <w:sz w:val="24"/>
          <w:szCs w:val="24"/>
        </w:rPr>
        <w:t>.</w:t>
      </w:r>
    </w:p>
    <w:p w:rsidR="0099228F" w:rsidRPr="00BD0649" w:rsidRDefault="0099228F" w:rsidP="00BD0649">
      <w:pPr>
        <w:pStyle w:val="13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 xml:space="preserve">  Филиал действует на основании положения, утвержденного Учреждением, его руководитель назначается Учреждением по согласованию с Учредителем и действует на основании доверенности. Филиал Учреждения может по его доверенности осуществлять полностью или частично правомочия юридического лица. В соответствии с законодательством Российской Федерации Учреждение надел</w:t>
      </w:r>
      <w:r w:rsidR="001D5DA2" w:rsidRPr="00BD0649">
        <w:rPr>
          <w:rFonts w:ascii="PT Astra Sans" w:hAnsi="PT Astra Sans"/>
          <w:sz w:val="24"/>
          <w:szCs w:val="24"/>
        </w:rPr>
        <w:t>яет имуществом созданный филиал</w:t>
      </w:r>
      <w:proofErr w:type="gramStart"/>
      <w:r w:rsidR="00BD0649" w:rsidRPr="00BD0649">
        <w:rPr>
          <w:rFonts w:ascii="PT Astra Sans" w:hAnsi="PT Astra Sans"/>
          <w:sz w:val="24"/>
          <w:szCs w:val="24"/>
        </w:rPr>
        <w:t>.</w:t>
      </w:r>
      <w:r w:rsidR="008E0A19" w:rsidRPr="00BD0649">
        <w:rPr>
          <w:rFonts w:ascii="PT Astra Sans" w:hAnsi="PT Astra Sans"/>
          <w:sz w:val="24"/>
          <w:szCs w:val="24"/>
        </w:rPr>
        <w:t>».</w:t>
      </w:r>
      <w:proofErr w:type="gramEnd"/>
    </w:p>
    <w:p w:rsidR="0099228F" w:rsidRPr="00BD0649" w:rsidRDefault="008E0A19" w:rsidP="00BD0649">
      <w:pPr>
        <w:pStyle w:val="13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 xml:space="preserve">2.  </w:t>
      </w:r>
      <w:r w:rsidR="0099228F" w:rsidRPr="00BD0649">
        <w:rPr>
          <w:rFonts w:ascii="PT Astra Sans" w:hAnsi="PT Astra Sans"/>
          <w:sz w:val="24"/>
          <w:szCs w:val="24"/>
        </w:rPr>
        <w:t>П</w:t>
      </w:r>
      <w:r w:rsidR="00B17225">
        <w:rPr>
          <w:rFonts w:ascii="PT Astra Sans" w:hAnsi="PT Astra Sans"/>
          <w:sz w:val="24"/>
          <w:szCs w:val="24"/>
        </w:rPr>
        <w:t>ункт</w:t>
      </w:r>
      <w:r w:rsidR="0099228F" w:rsidRPr="00BD0649">
        <w:rPr>
          <w:rFonts w:ascii="PT Astra Sans" w:hAnsi="PT Astra Sans"/>
          <w:sz w:val="24"/>
          <w:szCs w:val="24"/>
        </w:rPr>
        <w:t xml:space="preserve"> 54 </w:t>
      </w:r>
      <w:r w:rsidR="00B17225">
        <w:rPr>
          <w:rFonts w:ascii="PT Astra Sans" w:hAnsi="PT Astra Sans"/>
          <w:sz w:val="24"/>
          <w:szCs w:val="24"/>
        </w:rPr>
        <w:t>р</w:t>
      </w:r>
      <w:r w:rsidR="0099228F" w:rsidRPr="00BD0649">
        <w:rPr>
          <w:rFonts w:ascii="PT Astra Sans" w:hAnsi="PT Astra Sans"/>
          <w:sz w:val="24"/>
          <w:szCs w:val="24"/>
        </w:rPr>
        <w:t xml:space="preserve">аздела IV. </w:t>
      </w:r>
      <w:r w:rsidR="001D5DA2" w:rsidRPr="00BD0649">
        <w:rPr>
          <w:rFonts w:ascii="PT Astra Sans" w:hAnsi="PT Astra Sans"/>
          <w:sz w:val="24"/>
          <w:szCs w:val="24"/>
        </w:rPr>
        <w:t>«</w:t>
      </w:r>
      <w:r w:rsidR="0099228F" w:rsidRPr="00BD0649">
        <w:rPr>
          <w:rFonts w:ascii="PT Astra Sans" w:hAnsi="PT Astra Sans"/>
          <w:sz w:val="24"/>
          <w:szCs w:val="24"/>
        </w:rPr>
        <w:t>УЧАСТНИКИ О</w:t>
      </w:r>
      <w:r w:rsidRPr="00BD0649">
        <w:rPr>
          <w:rFonts w:ascii="PT Astra Sans" w:hAnsi="PT Astra Sans"/>
          <w:sz w:val="24"/>
          <w:szCs w:val="24"/>
        </w:rPr>
        <w:t>Б</w:t>
      </w:r>
      <w:r w:rsidR="0099228F" w:rsidRPr="00BD0649">
        <w:rPr>
          <w:rFonts w:ascii="PT Astra Sans" w:hAnsi="PT Astra Sans"/>
          <w:sz w:val="24"/>
          <w:szCs w:val="24"/>
        </w:rPr>
        <w:t>РАЗОВАТЕЛЬНЫХ ОТНОШЕНИЙ</w:t>
      </w:r>
      <w:r w:rsidR="001D5DA2" w:rsidRPr="00BD0649">
        <w:rPr>
          <w:rFonts w:ascii="PT Astra Sans" w:hAnsi="PT Astra Sans"/>
          <w:sz w:val="24"/>
          <w:szCs w:val="24"/>
        </w:rPr>
        <w:t>»</w:t>
      </w:r>
      <w:r w:rsidR="00B17225">
        <w:rPr>
          <w:rFonts w:ascii="PT Astra Sans" w:hAnsi="PT Astra Sans"/>
          <w:sz w:val="24"/>
          <w:szCs w:val="24"/>
        </w:rPr>
        <w:t xml:space="preserve"> </w:t>
      </w:r>
      <w:r w:rsidR="00B17225" w:rsidRPr="00B17225">
        <w:rPr>
          <w:rFonts w:ascii="PT Astra Sans" w:hAnsi="PT Astra Sans"/>
          <w:sz w:val="24"/>
          <w:szCs w:val="24"/>
        </w:rPr>
        <w:t>приложения к постановлению</w:t>
      </w:r>
      <w:r w:rsidR="0099228F" w:rsidRPr="00BD0649">
        <w:rPr>
          <w:rFonts w:ascii="PT Astra Sans" w:hAnsi="PT Astra Sans"/>
          <w:sz w:val="24"/>
          <w:szCs w:val="24"/>
        </w:rPr>
        <w:t xml:space="preserve"> </w:t>
      </w:r>
      <w:r w:rsidR="00BD0649" w:rsidRPr="00BD0649">
        <w:rPr>
          <w:rFonts w:ascii="PT Astra Sans" w:hAnsi="PT Astra Sans"/>
          <w:sz w:val="24"/>
          <w:szCs w:val="24"/>
        </w:rPr>
        <w:t>изложи</w:t>
      </w:r>
      <w:r w:rsidR="0099228F" w:rsidRPr="00BD0649">
        <w:rPr>
          <w:rFonts w:ascii="PT Astra Sans" w:hAnsi="PT Astra Sans"/>
          <w:sz w:val="24"/>
          <w:szCs w:val="24"/>
        </w:rPr>
        <w:t>ть в следующей редакции:</w:t>
      </w:r>
    </w:p>
    <w:p w:rsidR="0099228F" w:rsidRPr="00BD0649" w:rsidRDefault="008E0A19" w:rsidP="00BD0649">
      <w:pPr>
        <w:pStyle w:val="13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>«</w:t>
      </w:r>
      <w:r w:rsidR="0099228F" w:rsidRPr="00BD0649">
        <w:rPr>
          <w:rFonts w:ascii="PT Astra Sans" w:hAnsi="PT Astra Sans"/>
          <w:sz w:val="24"/>
          <w:szCs w:val="24"/>
        </w:rPr>
        <w:t>54. Участниками образовательных отношений в Учреждении являются воспитанники, обучающиеся, родители (законные представители) несовершеннолетних обучающихся, педагогические работники Учреждения.</w:t>
      </w:r>
    </w:p>
    <w:p w:rsidR="0099228F" w:rsidRPr="00BD0649" w:rsidRDefault="0099228F" w:rsidP="00BD0649">
      <w:pPr>
        <w:pStyle w:val="13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 xml:space="preserve"> Прием </w:t>
      </w:r>
      <w:r w:rsidR="004A2032" w:rsidRPr="00BD0649">
        <w:rPr>
          <w:rFonts w:ascii="PT Astra Sans" w:hAnsi="PT Astra Sans"/>
          <w:sz w:val="24"/>
          <w:szCs w:val="24"/>
        </w:rPr>
        <w:t>обучающихся</w:t>
      </w:r>
      <w:r w:rsidR="00C21F26" w:rsidRPr="00BD0649">
        <w:rPr>
          <w:rFonts w:ascii="PT Astra Sans" w:hAnsi="PT Astra Sans"/>
          <w:sz w:val="24"/>
          <w:szCs w:val="24"/>
        </w:rPr>
        <w:t xml:space="preserve"> </w:t>
      </w:r>
      <w:r w:rsidRPr="00BD0649">
        <w:rPr>
          <w:rFonts w:ascii="PT Astra Sans" w:hAnsi="PT Astra Sans"/>
          <w:sz w:val="24"/>
          <w:szCs w:val="24"/>
        </w:rPr>
        <w:t xml:space="preserve">в школу производится в порядке </w:t>
      </w:r>
      <w:proofErr w:type="gramStart"/>
      <w:r w:rsidRPr="00BD0649">
        <w:rPr>
          <w:rFonts w:ascii="PT Astra Sans" w:hAnsi="PT Astra Sans"/>
          <w:sz w:val="24"/>
          <w:szCs w:val="24"/>
        </w:rPr>
        <w:t>согласно Приказ</w:t>
      </w:r>
      <w:r w:rsidR="001D5DA2" w:rsidRPr="00BD0649">
        <w:rPr>
          <w:rFonts w:ascii="PT Astra Sans" w:hAnsi="PT Astra Sans"/>
          <w:sz w:val="24"/>
          <w:szCs w:val="24"/>
        </w:rPr>
        <w:t>а</w:t>
      </w:r>
      <w:proofErr w:type="gramEnd"/>
      <w:r w:rsidRPr="00BD0649">
        <w:rPr>
          <w:rFonts w:ascii="PT Astra Sans" w:hAnsi="PT Astra Sans"/>
          <w:sz w:val="24"/>
          <w:szCs w:val="24"/>
        </w:rPr>
        <w:t xml:space="preserve"> Министерства образования и науки Российской Федерации (</w:t>
      </w:r>
      <w:proofErr w:type="spellStart"/>
      <w:r w:rsidRPr="00BD0649">
        <w:rPr>
          <w:rFonts w:ascii="PT Astra Sans" w:hAnsi="PT Astra Sans"/>
          <w:sz w:val="24"/>
          <w:szCs w:val="24"/>
        </w:rPr>
        <w:t>Минобрнауки</w:t>
      </w:r>
      <w:proofErr w:type="spellEnd"/>
      <w:r w:rsidRPr="00BD0649">
        <w:rPr>
          <w:rFonts w:ascii="PT Astra Sans" w:hAnsi="PT Astra Sans"/>
          <w:sz w:val="24"/>
          <w:szCs w:val="24"/>
        </w:rPr>
        <w:t xml:space="preserve"> России) от 22 января 2014 г</w:t>
      </w:r>
      <w:r w:rsidR="00B17225">
        <w:rPr>
          <w:rFonts w:ascii="PT Astra Sans" w:hAnsi="PT Astra Sans"/>
          <w:sz w:val="24"/>
          <w:szCs w:val="24"/>
        </w:rPr>
        <w:t>ода</w:t>
      </w:r>
      <w:r w:rsidRPr="00BD0649">
        <w:rPr>
          <w:rFonts w:ascii="PT Astra Sans" w:hAnsi="PT Astra Sans"/>
          <w:sz w:val="24"/>
          <w:szCs w:val="24"/>
        </w:rPr>
        <w:t xml:space="preserve">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B17225">
        <w:rPr>
          <w:rFonts w:ascii="PT Astra Sans" w:hAnsi="PT Astra Sans"/>
          <w:sz w:val="24"/>
          <w:szCs w:val="24"/>
        </w:rPr>
        <w:t>.</w:t>
      </w:r>
    </w:p>
    <w:p w:rsidR="0099228F" w:rsidRPr="00BD0649" w:rsidRDefault="0099228F" w:rsidP="00BD0649">
      <w:pPr>
        <w:pStyle w:val="13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 xml:space="preserve">54.1 Основанием для зачисления </w:t>
      </w:r>
      <w:r w:rsidR="00BD0649" w:rsidRPr="00BD0649">
        <w:rPr>
          <w:rFonts w:ascii="PT Astra Sans" w:hAnsi="PT Astra Sans"/>
          <w:sz w:val="24"/>
          <w:szCs w:val="24"/>
        </w:rPr>
        <w:t xml:space="preserve">ребенка </w:t>
      </w:r>
      <w:r w:rsidRPr="00BD0649">
        <w:rPr>
          <w:rFonts w:ascii="PT Astra Sans" w:hAnsi="PT Astra Sans"/>
          <w:sz w:val="24"/>
          <w:szCs w:val="24"/>
        </w:rPr>
        <w:t xml:space="preserve">в дошкольные группы является </w:t>
      </w:r>
      <w:r w:rsidR="00D86168" w:rsidRPr="00BD0649">
        <w:rPr>
          <w:rFonts w:ascii="PT Astra Sans" w:hAnsi="PT Astra Sans"/>
          <w:sz w:val="24"/>
          <w:szCs w:val="24"/>
        </w:rPr>
        <w:t xml:space="preserve">заявление </w:t>
      </w:r>
      <w:r w:rsidR="00BD0649" w:rsidRPr="00BD0649">
        <w:rPr>
          <w:rFonts w:ascii="PT Astra Sans" w:hAnsi="PT Astra Sans"/>
          <w:sz w:val="24"/>
          <w:szCs w:val="24"/>
        </w:rPr>
        <w:t>родителей (законных представителей)</w:t>
      </w:r>
      <w:proofErr w:type="gramStart"/>
      <w:r w:rsidR="00B17225">
        <w:rPr>
          <w:rFonts w:ascii="PT Astra Sans" w:hAnsi="PT Astra Sans"/>
          <w:sz w:val="24"/>
          <w:szCs w:val="24"/>
        </w:rPr>
        <w:t>.</w:t>
      </w:r>
      <w:r w:rsidR="008E0A19" w:rsidRPr="00BD0649">
        <w:rPr>
          <w:rFonts w:ascii="PT Astra Sans" w:hAnsi="PT Astra Sans"/>
          <w:sz w:val="24"/>
          <w:szCs w:val="24"/>
        </w:rPr>
        <w:t>»</w:t>
      </w:r>
      <w:proofErr w:type="gramEnd"/>
      <w:r w:rsidR="008E0A19" w:rsidRPr="00BD0649">
        <w:rPr>
          <w:rFonts w:ascii="PT Astra Sans" w:hAnsi="PT Astra Sans"/>
          <w:sz w:val="24"/>
          <w:szCs w:val="24"/>
        </w:rPr>
        <w:t>.</w:t>
      </w:r>
      <w:r w:rsidRPr="00BD0649">
        <w:rPr>
          <w:rFonts w:ascii="PT Astra Sans" w:hAnsi="PT Astra Sans"/>
          <w:sz w:val="24"/>
          <w:szCs w:val="24"/>
        </w:rPr>
        <w:t xml:space="preserve"> </w:t>
      </w:r>
    </w:p>
    <w:p w:rsidR="0099228F" w:rsidRPr="00BD0649" w:rsidRDefault="008E0A19" w:rsidP="00BD0649">
      <w:pPr>
        <w:pStyle w:val="13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lastRenderedPageBreak/>
        <w:t xml:space="preserve">3. </w:t>
      </w:r>
      <w:r w:rsidR="00B17225">
        <w:rPr>
          <w:rFonts w:ascii="PT Astra Sans" w:hAnsi="PT Astra Sans"/>
          <w:sz w:val="24"/>
          <w:szCs w:val="24"/>
        </w:rPr>
        <w:t>П</w:t>
      </w:r>
      <w:r w:rsidRPr="00BD0649">
        <w:rPr>
          <w:rFonts w:ascii="PT Astra Sans" w:hAnsi="PT Astra Sans"/>
          <w:sz w:val="24"/>
          <w:szCs w:val="24"/>
        </w:rPr>
        <w:t>одпункт 1 пункта</w:t>
      </w:r>
      <w:r w:rsidR="0099228F" w:rsidRPr="00BD0649">
        <w:rPr>
          <w:rFonts w:ascii="PT Astra Sans" w:hAnsi="PT Astra Sans"/>
          <w:sz w:val="24"/>
          <w:szCs w:val="24"/>
        </w:rPr>
        <w:t xml:space="preserve"> 22 </w:t>
      </w:r>
      <w:r w:rsidR="00B17225">
        <w:rPr>
          <w:rFonts w:ascii="PT Astra Sans" w:hAnsi="PT Astra Sans"/>
          <w:sz w:val="24"/>
          <w:szCs w:val="24"/>
        </w:rPr>
        <w:t>р</w:t>
      </w:r>
      <w:r w:rsidR="0099228F" w:rsidRPr="00BD0649">
        <w:rPr>
          <w:rFonts w:ascii="PT Astra Sans" w:hAnsi="PT Astra Sans"/>
          <w:sz w:val="24"/>
          <w:szCs w:val="24"/>
        </w:rPr>
        <w:t>аздела II.</w:t>
      </w:r>
      <w:r w:rsidRPr="00BD0649">
        <w:rPr>
          <w:rFonts w:ascii="PT Astra Sans" w:hAnsi="PT Astra Sans"/>
          <w:sz w:val="24"/>
          <w:szCs w:val="24"/>
        </w:rPr>
        <w:t xml:space="preserve"> </w:t>
      </w:r>
      <w:r w:rsidR="001D5DA2" w:rsidRPr="00BD0649">
        <w:rPr>
          <w:rFonts w:ascii="PT Astra Sans" w:hAnsi="PT Astra Sans"/>
          <w:sz w:val="24"/>
          <w:szCs w:val="24"/>
        </w:rPr>
        <w:t>«</w:t>
      </w:r>
      <w:r w:rsidR="0099228F" w:rsidRPr="00BD0649">
        <w:rPr>
          <w:rFonts w:ascii="PT Astra Sans" w:hAnsi="PT Astra Sans"/>
          <w:sz w:val="24"/>
          <w:szCs w:val="24"/>
        </w:rPr>
        <w:t>ОСНОВНЫЕ ЦЕЛИ УЧРЕЖДЕНИЯ</w:t>
      </w:r>
      <w:r w:rsidR="001D5DA2" w:rsidRPr="00BD0649">
        <w:rPr>
          <w:rFonts w:ascii="PT Astra Sans" w:hAnsi="PT Astra Sans"/>
          <w:sz w:val="24"/>
          <w:szCs w:val="24"/>
        </w:rPr>
        <w:t>»</w:t>
      </w:r>
      <w:r w:rsidR="0099228F" w:rsidRPr="00BD0649">
        <w:rPr>
          <w:rFonts w:ascii="PT Astra Sans" w:hAnsi="PT Astra Sans"/>
          <w:sz w:val="24"/>
          <w:szCs w:val="24"/>
        </w:rPr>
        <w:t xml:space="preserve"> </w:t>
      </w:r>
      <w:r w:rsidR="00B17225" w:rsidRPr="00B17225">
        <w:rPr>
          <w:rFonts w:ascii="PT Astra Sans" w:hAnsi="PT Astra Sans"/>
          <w:sz w:val="24"/>
          <w:szCs w:val="24"/>
        </w:rPr>
        <w:t xml:space="preserve">приложения к постановлению </w:t>
      </w:r>
      <w:r w:rsidR="00BD0649" w:rsidRPr="00BD0649">
        <w:rPr>
          <w:rFonts w:ascii="PT Astra Sans" w:hAnsi="PT Astra Sans"/>
          <w:sz w:val="24"/>
          <w:szCs w:val="24"/>
        </w:rPr>
        <w:t>изложит</w:t>
      </w:r>
      <w:r w:rsidR="0099228F" w:rsidRPr="00BD0649">
        <w:rPr>
          <w:rFonts w:ascii="PT Astra Sans" w:hAnsi="PT Astra Sans"/>
          <w:sz w:val="24"/>
          <w:szCs w:val="24"/>
        </w:rPr>
        <w:t>ь в следующей редакции:</w:t>
      </w:r>
    </w:p>
    <w:p w:rsidR="00531E6B" w:rsidRPr="00BD0649" w:rsidRDefault="008E0A19" w:rsidP="00BD0649">
      <w:pPr>
        <w:pStyle w:val="13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>«</w:t>
      </w:r>
      <w:r w:rsidR="0099228F" w:rsidRPr="00BD0649">
        <w:rPr>
          <w:rFonts w:ascii="PT Astra Sans" w:hAnsi="PT Astra Sans"/>
          <w:sz w:val="24"/>
          <w:szCs w:val="24"/>
        </w:rPr>
        <w:t>22.1) реализация</w:t>
      </w:r>
      <w:r w:rsidR="00B5398C" w:rsidRPr="00BD0649">
        <w:rPr>
          <w:rFonts w:ascii="PT Astra Sans" w:hAnsi="PT Astra Sans"/>
          <w:sz w:val="24"/>
          <w:szCs w:val="24"/>
        </w:rPr>
        <w:t xml:space="preserve"> </w:t>
      </w:r>
      <w:r w:rsidR="00CA55D3" w:rsidRPr="00BD0649">
        <w:rPr>
          <w:rFonts w:ascii="PT Astra Sans" w:hAnsi="PT Astra Sans"/>
          <w:sz w:val="24"/>
          <w:szCs w:val="24"/>
        </w:rPr>
        <w:t>основн</w:t>
      </w:r>
      <w:r w:rsidR="005B22E9" w:rsidRPr="00BD0649">
        <w:rPr>
          <w:rFonts w:ascii="PT Astra Sans" w:hAnsi="PT Astra Sans"/>
          <w:sz w:val="24"/>
          <w:szCs w:val="24"/>
        </w:rPr>
        <w:t>ых</w:t>
      </w:r>
      <w:r w:rsidR="00CA55D3" w:rsidRPr="00BD0649">
        <w:rPr>
          <w:rFonts w:ascii="PT Astra Sans" w:hAnsi="PT Astra Sans"/>
          <w:sz w:val="24"/>
          <w:szCs w:val="24"/>
        </w:rPr>
        <w:t xml:space="preserve"> </w:t>
      </w:r>
      <w:r w:rsidR="005B22E9" w:rsidRPr="00BD0649">
        <w:rPr>
          <w:rFonts w:ascii="PT Astra Sans" w:hAnsi="PT Astra Sans"/>
          <w:sz w:val="24"/>
          <w:szCs w:val="24"/>
        </w:rPr>
        <w:t>обще</w:t>
      </w:r>
      <w:r w:rsidR="00B5398C" w:rsidRPr="00BD0649">
        <w:rPr>
          <w:rFonts w:ascii="PT Astra Sans" w:hAnsi="PT Astra Sans"/>
          <w:sz w:val="24"/>
          <w:szCs w:val="24"/>
        </w:rPr>
        <w:t>образовательн</w:t>
      </w:r>
      <w:r w:rsidR="005B22E9" w:rsidRPr="00BD0649">
        <w:rPr>
          <w:rFonts w:ascii="PT Astra Sans" w:hAnsi="PT Astra Sans"/>
          <w:sz w:val="24"/>
          <w:szCs w:val="24"/>
        </w:rPr>
        <w:t>ых</w:t>
      </w:r>
      <w:r w:rsidR="00B5398C" w:rsidRPr="00BD0649">
        <w:rPr>
          <w:rFonts w:ascii="PT Astra Sans" w:hAnsi="PT Astra Sans"/>
          <w:sz w:val="24"/>
          <w:szCs w:val="24"/>
        </w:rPr>
        <w:t xml:space="preserve"> программ дошкольного образования,</w:t>
      </w:r>
      <w:r w:rsidR="0099228F" w:rsidRPr="00BD0649">
        <w:rPr>
          <w:rFonts w:ascii="PT Astra Sans" w:hAnsi="PT Astra Sans"/>
          <w:sz w:val="24"/>
          <w:szCs w:val="24"/>
        </w:rPr>
        <w:t xml:space="preserve"> начального общего образования, основного общего образования, среднего общего образования</w:t>
      </w:r>
      <w:r w:rsidR="005B22E9" w:rsidRPr="00BD0649">
        <w:rPr>
          <w:rFonts w:ascii="PT Astra Sans" w:hAnsi="PT Astra Sans"/>
          <w:sz w:val="24"/>
          <w:szCs w:val="24"/>
        </w:rPr>
        <w:t>;</w:t>
      </w:r>
      <w:r w:rsidR="001248C1" w:rsidRPr="00BD0649">
        <w:rPr>
          <w:rFonts w:ascii="PT Astra Sans" w:hAnsi="PT Astra Sans"/>
          <w:sz w:val="24"/>
        </w:rPr>
        <w:t xml:space="preserve"> </w:t>
      </w:r>
      <w:r w:rsidR="005B22E9" w:rsidRPr="00BD0649">
        <w:rPr>
          <w:rFonts w:ascii="PT Astra Sans" w:hAnsi="PT Astra Sans"/>
          <w:sz w:val="24"/>
        </w:rPr>
        <w:t>адаптированной образовательной</w:t>
      </w:r>
      <w:r w:rsidR="001248C1" w:rsidRPr="00BD0649">
        <w:rPr>
          <w:rFonts w:ascii="PT Astra Sans" w:hAnsi="PT Astra Sans"/>
          <w:sz w:val="24"/>
        </w:rPr>
        <w:t xml:space="preserve"> программ</w:t>
      </w:r>
      <w:r w:rsidR="005B22E9" w:rsidRPr="00BD0649">
        <w:rPr>
          <w:rFonts w:ascii="PT Astra Sans" w:hAnsi="PT Astra Sans"/>
          <w:sz w:val="24"/>
        </w:rPr>
        <w:t>ы</w:t>
      </w:r>
      <w:r w:rsidR="001248C1" w:rsidRPr="00BD0649">
        <w:rPr>
          <w:rFonts w:ascii="PT Astra Sans" w:hAnsi="PT Astra Sans"/>
          <w:sz w:val="24"/>
        </w:rPr>
        <w:t xml:space="preserve"> для обучающихся с ограниченными возможностями здоровья</w:t>
      </w:r>
      <w:r w:rsidR="005B22E9" w:rsidRPr="00BD0649">
        <w:rPr>
          <w:rFonts w:ascii="PT Astra Sans" w:hAnsi="PT Astra Sans"/>
          <w:sz w:val="24"/>
        </w:rPr>
        <w:t xml:space="preserve">; </w:t>
      </w:r>
      <w:r w:rsidR="0099228F" w:rsidRPr="00BD0649">
        <w:rPr>
          <w:rFonts w:ascii="PT Astra Sans" w:hAnsi="PT Astra Sans"/>
          <w:sz w:val="24"/>
          <w:szCs w:val="24"/>
        </w:rPr>
        <w:t>дополнительных общеобразовательных общеразвивающих программ</w:t>
      </w:r>
      <w:proofErr w:type="gramStart"/>
      <w:r w:rsidR="0099228F" w:rsidRPr="00BD0649">
        <w:rPr>
          <w:rFonts w:ascii="PT Astra Sans" w:hAnsi="PT Astra Sans"/>
          <w:sz w:val="24"/>
          <w:szCs w:val="24"/>
        </w:rPr>
        <w:t>.</w:t>
      </w:r>
      <w:r w:rsidRPr="00BD0649">
        <w:rPr>
          <w:rFonts w:ascii="PT Astra Sans" w:hAnsi="PT Astra Sans"/>
          <w:sz w:val="24"/>
          <w:szCs w:val="24"/>
        </w:rPr>
        <w:t>»</w:t>
      </w:r>
      <w:r w:rsidR="00B17225">
        <w:rPr>
          <w:rFonts w:ascii="PT Astra Sans" w:hAnsi="PT Astra Sans"/>
          <w:sz w:val="24"/>
          <w:szCs w:val="24"/>
        </w:rPr>
        <w:t>.</w:t>
      </w:r>
      <w:proofErr w:type="gramEnd"/>
    </w:p>
    <w:p w:rsidR="00D021C8" w:rsidRPr="00BD0649" w:rsidRDefault="00546448" w:rsidP="00BD0649">
      <w:pPr>
        <w:pStyle w:val="13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>4.</w:t>
      </w:r>
      <w:r w:rsidR="00E532B8">
        <w:rPr>
          <w:rFonts w:ascii="PT Astra Sans" w:hAnsi="PT Astra Sans"/>
          <w:sz w:val="24"/>
          <w:szCs w:val="24"/>
        </w:rPr>
        <w:t>П</w:t>
      </w:r>
      <w:r w:rsidRPr="00BD0649">
        <w:rPr>
          <w:rFonts w:ascii="PT Astra Sans" w:hAnsi="PT Astra Sans"/>
          <w:sz w:val="24"/>
          <w:szCs w:val="24"/>
        </w:rPr>
        <w:t xml:space="preserve">ункт 30 </w:t>
      </w:r>
      <w:r w:rsidR="00E532B8">
        <w:rPr>
          <w:rFonts w:ascii="PT Astra Sans" w:hAnsi="PT Astra Sans"/>
          <w:sz w:val="24"/>
          <w:szCs w:val="24"/>
        </w:rPr>
        <w:t>р</w:t>
      </w:r>
      <w:r w:rsidRPr="00BD0649">
        <w:rPr>
          <w:rFonts w:ascii="PT Astra Sans" w:hAnsi="PT Astra Sans"/>
          <w:sz w:val="24"/>
          <w:szCs w:val="24"/>
        </w:rPr>
        <w:t xml:space="preserve">аздела </w:t>
      </w:r>
      <w:r w:rsidRPr="00BD0649">
        <w:rPr>
          <w:rFonts w:ascii="PT Astra Sans" w:hAnsi="PT Astra Sans"/>
          <w:sz w:val="24"/>
          <w:szCs w:val="24"/>
          <w:lang w:val="en-US"/>
        </w:rPr>
        <w:t>III</w:t>
      </w:r>
      <w:r w:rsidRPr="00BD0649">
        <w:rPr>
          <w:rFonts w:ascii="PT Astra Sans" w:hAnsi="PT Astra Sans"/>
          <w:sz w:val="24"/>
          <w:szCs w:val="24"/>
        </w:rPr>
        <w:t xml:space="preserve"> «ОБРАЗОВАТЕЛЬНЫЕ ОТНОШЕНИЯ» </w:t>
      </w:r>
      <w:r w:rsidR="00E532B8" w:rsidRPr="00E532B8">
        <w:rPr>
          <w:rFonts w:ascii="PT Astra Sans" w:hAnsi="PT Astra Sans"/>
          <w:sz w:val="24"/>
          <w:szCs w:val="24"/>
        </w:rPr>
        <w:t xml:space="preserve">приложения к постановлению </w:t>
      </w:r>
      <w:r w:rsidR="00D021C8" w:rsidRPr="00BD0649">
        <w:rPr>
          <w:rFonts w:ascii="PT Astra Sans" w:hAnsi="PT Astra Sans"/>
          <w:sz w:val="24"/>
          <w:szCs w:val="24"/>
        </w:rPr>
        <w:t>изложи</w:t>
      </w:r>
      <w:r w:rsidRPr="00BD0649">
        <w:rPr>
          <w:rFonts w:ascii="PT Astra Sans" w:hAnsi="PT Astra Sans"/>
          <w:sz w:val="24"/>
          <w:szCs w:val="24"/>
        </w:rPr>
        <w:t>ть в следующей редакции:</w:t>
      </w:r>
      <w:r w:rsidR="00D021C8" w:rsidRPr="00BD0649">
        <w:rPr>
          <w:rFonts w:ascii="PT Astra Sans" w:hAnsi="PT Astra Sans"/>
          <w:sz w:val="24"/>
          <w:szCs w:val="24"/>
        </w:rPr>
        <w:t xml:space="preserve"> </w:t>
      </w:r>
    </w:p>
    <w:p w:rsidR="00546448" w:rsidRPr="00BD0649" w:rsidRDefault="00D021C8" w:rsidP="00BD0649">
      <w:pPr>
        <w:pStyle w:val="13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b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 xml:space="preserve">«30. </w:t>
      </w:r>
      <w:r w:rsidR="00546448" w:rsidRPr="00BD0649">
        <w:rPr>
          <w:rFonts w:ascii="PT Astra Sans" w:hAnsi="PT Astra Sans"/>
          <w:color w:val="000000"/>
          <w:sz w:val="24"/>
          <w:szCs w:val="24"/>
        </w:rPr>
        <w:t>Учреждение осуществляет образовательный процесс в соответствии с уровнями основных общеобразовательных программ:</w:t>
      </w:r>
    </w:p>
    <w:p w:rsidR="00796F3B" w:rsidRPr="00BD0649" w:rsidRDefault="00546448" w:rsidP="00BD064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color w:val="000000"/>
          <w:sz w:val="24"/>
          <w:szCs w:val="24"/>
        </w:rPr>
        <w:t xml:space="preserve">первый уровень </w:t>
      </w:r>
      <w:r w:rsidR="00796F3B" w:rsidRPr="00BD0649">
        <w:rPr>
          <w:rFonts w:ascii="PT Astra Sans" w:hAnsi="PT Astra Sans"/>
          <w:color w:val="000000"/>
          <w:sz w:val="24"/>
          <w:szCs w:val="24"/>
        </w:rPr>
        <w:t>–</w:t>
      </w:r>
      <w:r w:rsidRPr="00BD0649">
        <w:rPr>
          <w:rFonts w:ascii="PT Astra Sans" w:hAnsi="PT Astra Sans"/>
          <w:color w:val="000000"/>
          <w:sz w:val="24"/>
          <w:szCs w:val="24"/>
        </w:rPr>
        <w:t xml:space="preserve"> </w:t>
      </w:r>
      <w:r w:rsidR="00796F3B" w:rsidRPr="00BD0649">
        <w:rPr>
          <w:rFonts w:ascii="PT Astra Sans" w:hAnsi="PT Astra Sans"/>
          <w:sz w:val="24"/>
        </w:rPr>
        <w:t>дошкольное образование (</w:t>
      </w:r>
      <w:r w:rsidR="00CA55D3" w:rsidRPr="00BD0649">
        <w:rPr>
          <w:rFonts w:ascii="PT Astra Sans" w:hAnsi="PT Astra Sans"/>
          <w:sz w:val="24"/>
        </w:rPr>
        <w:t>до прекращения образовательных отношений</w:t>
      </w:r>
      <w:r w:rsidR="00796F3B" w:rsidRPr="00BD0649">
        <w:rPr>
          <w:rFonts w:ascii="PT Astra Sans" w:hAnsi="PT Astra Sans"/>
          <w:sz w:val="24"/>
        </w:rPr>
        <w:t>);</w:t>
      </w:r>
    </w:p>
    <w:p w:rsidR="00546448" w:rsidRPr="00BD0649" w:rsidRDefault="00796F3B" w:rsidP="00BD0649">
      <w:pPr>
        <w:ind w:firstLine="709"/>
        <w:jc w:val="both"/>
        <w:rPr>
          <w:rFonts w:ascii="PT Astra Sans" w:hAnsi="PT Astra Sans"/>
          <w:b/>
          <w:sz w:val="24"/>
          <w:szCs w:val="24"/>
        </w:rPr>
      </w:pPr>
      <w:r w:rsidRPr="00BD0649">
        <w:rPr>
          <w:rFonts w:ascii="PT Astra Sans" w:hAnsi="PT Astra Sans"/>
          <w:color w:val="000000"/>
          <w:sz w:val="24"/>
          <w:szCs w:val="24"/>
        </w:rPr>
        <w:t xml:space="preserve">второй уровень </w:t>
      </w:r>
      <w:r w:rsidR="00E532B8">
        <w:rPr>
          <w:rFonts w:ascii="PT Astra Sans" w:hAnsi="PT Astra Sans"/>
          <w:color w:val="000000"/>
          <w:sz w:val="24"/>
          <w:szCs w:val="24"/>
        </w:rPr>
        <w:t>–</w:t>
      </w:r>
      <w:r w:rsidRPr="00BD0649">
        <w:rPr>
          <w:rFonts w:ascii="PT Astra Sans" w:hAnsi="PT Astra Sans"/>
          <w:color w:val="000000"/>
          <w:sz w:val="24"/>
          <w:szCs w:val="24"/>
        </w:rPr>
        <w:t xml:space="preserve"> </w:t>
      </w:r>
      <w:r w:rsidR="00546448" w:rsidRPr="00BD0649">
        <w:rPr>
          <w:rFonts w:ascii="PT Astra Sans" w:hAnsi="PT Astra Sans"/>
          <w:color w:val="000000"/>
          <w:sz w:val="24"/>
          <w:szCs w:val="24"/>
        </w:rPr>
        <w:t>начальное общее образование (нормативный срок освоения  4 года);</w:t>
      </w:r>
    </w:p>
    <w:p w:rsidR="00546448" w:rsidRPr="00BD0649" w:rsidRDefault="00796F3B" w:rsidP="00E532B8">
      <w:pPr>
        <w:ind w:firstLine="709"/>
        <w:jc w:val="both"/>
        <w:rPr>
          <w:rFonts w:ascii="PT Astra Sans" w:hAnsi="PT Astra Sans"/>
          <w:b/>
          <w:sz w:val="24"/>
          <w:szCs w:val="24"/>
        </w:rPr>
      </w:pPr>
      <w:r w:rsidRPr="00BD0649">
        <w:rPr>
          <w:rFonts w:ascii="PT Astra Sans" w:hAnsi="PT Astra Sans"/>
          <w:color w:val="000000"/>
          <w:sz w:val="24"/>
          <w:szCs w:val="24"/>
        </w:rPr>
        <w:t>третий</w:t>
      </w:r>
      <w:r w:rsidR="00546448" w:rsidRPr="00BD0649">
        <w:rPr>
          <w:rFonts w:ascii="PT Astra Sans" w:hAnsi="PT Astra Sans"/>
          <w:color w:val="000000"/>
          <w:sz w:val="24"/>
          <w:szCs w:val="24"/>
        </w:rPr>
        <w:t xml:space="preserve"> уровень </w:t>
      </w:r>
      <w:r w:rsidR="00E532B8">
        <w:rPr>
          <w:rFonts w:ascii="PT Astra Sans" w:hAnsi="PT Astra Sans"/>
          <w:color w:val="000000"/>
          <w:sz w:val="24"/>
          <w:szCs w:val="24"/>
        </w:rPr>
        <w:t>–</w:t>
      </w:r>
      <w:r w:rsidR="00546448" w:rsidRPr="00BD0649">
        <w:rPr>
          <w:rFonts w:ascii="PT Astra Sans" w:hAnsi="PT Astra Sans"/>
          <w:color w:val="000000"/>
          <w:sz w:val="24"/>
          <w:szCs w:val="24"/>
        </w:rPr>
        <w:t xml:space="preserve"> основное общее образование (нормативный срок освоения 5 лет)</w:t>
      </w:r>
    </w:p>
    <w:p w:rsidR="00546448" w:rsidRPr="00BD0649" w:rsidRDefault="00796F3B" w:rsidP="00BD0649">
      <w:pPr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 w:rsidRPr="00BD0649">
        <w:rPr>
          <w:rFonts w:ascii="PT Astra Sans" w:hAnsi="PT Astra Sans"/>
          <w:color w:val="000000"/>
          <w:sz w:val="24"/>
          <w:szCs w:val="24"/>
        </w:rPr>
        <w:t>четвертый</w:t>
      </w:r>
      <w:r w:rsidR="00546448" w:rsidRPr="00BD0649">
        <w:rPr>
          <w:rFonts w:ascii="PT Astra Sans" w:hAnsi="PT Astra Sans"/>
          <w:color w:val="000000"/>
          <w:sz w:val="24"/>
          <w:szCs w:val="24"/>
        </w:rPr>
        <w:t xml:space="preserve"> уровень — среднее общее образование (нормативный срок освоения 2 года).</w:t>
      </w:r>
    </w:p>
    <w:p w:rsidR="00796F3B" w:rsidRPr="00BD0649" w:rsidRDefault="00796F3B" w:rsidP="00BD0649">
      <w:pPr>
        <w:jc w:val="both"/>
        <w:rPr>
          <w:rFonts w:ascii="PT Astra Sans" w:hAnsi="PT Astra Sans"/>
          <w:sz w:val="24"/>
          <w:shd w:val="clear" w:color="auto" w:fill="FFFFFF"/>
        </w:rPr>
      </w:pPr>
      <w:r w:rsidRPr="00BD0649">
        <w:rPr>
          <w:rFonts w:ascii="PT Astra Sans" w:hAnsi="PT Astra Sans"/>
          <w:color w:val="FF0000"/>
          <w:sz w:val="24"/>
        </w:rPr>
        <w:t xml:space="preserve">         </w:t>
      </w:r>
      <w:r w:rsidR="00CA55D3" w:rsidRPr="00BD0649">
        <w:rPr>
          <w:rFonts w:ascii="PT Astra Sans" w:hAnsi="PT Astra Sans"/>
          <w:sz w:val="24"/>
        </w:rPr>
        <w:t>1)</w:t>
      </w:r>
      <w:r w:rsidRPr="00BD0649">
        <w:rPr>
          <w:rFonts w:ascii="PT Astra Sans" w:hAnsi="PT Astra Sans"/>
          <w:sz w:val="24"/>
        </w:rPr>
        <w:t xml:space="preserve"> </w:t>
      </w:r>
      <w:bookmarkStart w:id="1" w:name="P1321"/>
      <w:bookmarkEnd w:id="1"/>
      <w:r w:rsidRPr="00BD0649">
        <w:rPr>
          <w:rFonts w:ascii="PT Astra Sans" w:hAnsi="PT Astra Sans"/>
          <w:sz w:val="24"/>
          <w:shd w:val="clear" w:color="auto" w:fill="FFFFFF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546448" w:rsidRPr="00BD0649" w:rsidRDefault="00CA55D3" w:rsidP="00BD0649">
      <w:pPr>
        <w:suppressAutoHyphens/>
        <w:ind w:firstLine="709"/>
        <w:jc w:val="both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>2)</w:t>
      </w:r>
      <w:r w:rsidR="00E532B8">
        <w:rPr>
          <w:rFonts w:ascii="PT Astra Sans" w:hAnsi="PT Astra Sans"/>
          <w:sz w:val="24"/>
          <w:szCs w:val="24"/>
        </w:rPr>
        <w:t xml:space="preserve"> </w:t>
      </w:r>
      <w:r w:rsidR="00546448" w:rsidRPr="00BD0649">
        <w:rPr>
          <w:rFonts w:ascii="PT Astra Sans" w:hAnsi="PT Astra Sans"/>
          <w:sz w:val="24"/>
          <w:szCs w:val="24"/>
        </w:rP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546448" w:rsidRPr="00BD0649" w:rsidRDefault="005B22E9" w:rsidP="00BD0649">
      <w:pPr>
        <w:suppressAutoHyphens/>
        <w:ind w:firstLine="709"/>
        <w:jc w:val="both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>3)</w:t>
      </w:r>
      <w:r w:rsidR="00E532B8">
        <w:rPr>
          <w:rFonts w:ascii="PT Astra Sans" w:hAnsi="PT Astra Sans"/>
          <w:sz w:val="24"/>
          <w:szCs w:val="24"/>
        </w:rPr>
        <w:t xml:space="preserve"> </w:t>
      </w:r>
      <w:r w:rsidR="00546448" w:rsidRPr="00BD0649">
        <w:rPr>
          <w:rFonts w:ascii="PT Astra Sans" w:hAnsi="PT Astra Sans"/>
          <w:sz w:val="24"/>
          <w:szCs w:val="24"/>
        </w:rP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546448" w:rsidRPr="00BD0649" w:rsidRDefault="005B22E9" w:rsidP="00BD0649">
      <w:pPr>
        <w:suppressAutoHyphens/>
        <w:ind w:firstLine="709"/>
        <w:jc w:val="both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>4)</w:t>
      </w:r>
      <w:r w:rsidR="00E532B8">
        <w:rPr>
          <w:rFonts w:ascii="PT Astra Sans" w:hAnsi="PT Astra Sans"/>
          <w:sz w:val="24"/>
          <w:szCs w:val="24"/>
        </w:rPr>
        <w:t xml:space="preserve"> </w:t>
      </w:r>
      <w:r w:rsidR="00546448" w:rsidRPr="00BD0649">
        <w:rPr>
          <w:rFonts w:ascii="PT Astra Sans" w:hAnsi="PT Astra Sans"/>
          <w:sz w:val="24"/>
          <w:szCs w:val="24"/>
        </w:rPr>
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 профессиональной деятельности.</w:t>
      </w:r>
    </w:p>
    <w:p w:rsidR="00546448" w:rsidRPr="00BD0649" w:rsidRDefault="005B22E9" w:rsidP="00BD0649">
      <w:pPr>
        <w:suppressAutoHyphens/>
        <w:ind w:firstLine="709"/>
        <w:jc w:val="both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>5)</w:t>
      </w:r>
      <w:r w:rsidR="00E532B8">
        <w:rPr>
          <w:rFonts w:ascii="PT Astra Sans" w:hAnsi="PT Astra Sans"/>
          <w:sz w:val="24"/>
          <w:szCs w:val="24"/>
        </w:rPr>
        <w:t xml:space="preserve"> </w:t>
      </w:r>
      <w:r w:rsidR="00546448" w:rsidRPr="00BD0649">
        <w:rPr>
          <w:rFonts w:ascii="PT Astra Sans" w:hAnsi="PT Astra Sans"/>
          <w:sz w:val="24"/>
          <w:szCs w:val="24"/>
        </w:rPr>
        <w:t>Организация образовательной  деятельности по образовательным 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546448" w:rsidRPr="00BD0649" w:rsidRDefault="005B22E9" w:rsidP="00BD0649">
      <w:pPr>
        <w:suppressAutoHyphens/>
        <w:ind w:firstLine="709"/>
        <w:jc w:val="both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>6)</w:t>
      </w:r>
      <w:r w:rsidR="00E532B8">
        <w:rPr>
          <w:rFonts w:ascii="PT Astra Sans" w:hAnsi="PT Astra Sans"/>
          <w:sz w:val="24"/>
          <w:szCs w:val="24"/>
        </w:rPr>
        <w:t xml:space="preserve"> </w:t>
      </w:r>
      <w:r w:rsidR="00546448" w:rsidRPr="00BD0649">
        <w:rPr>
          <w:rFonts w:ascii="PT Astra Sans" w:hAnsi="PT Astra Sans"/>
          <w:sz w:val="24"/>
          <w:szCs w:val="24"/>
        </w:rPr>
        <w:t xml:space="preserve"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</w:t>
      </w:r>
      <w:r w:rsidR="00546448" w:rsidRPr="00BD0649">
        <w:rPr>
          <w:rFonts w:ascii="PT Astra Sans" w:hAnsi="PT Astra Sans"/>
          <w:sz w:val="24"/>
          <w:szCs w:val="24"/>
        </w:rPr>
        <w:lastRenderedPageBreak/>
        <w:t>основного общего образования, не допускаются к обучению на следующих уровнях общего образования.</w:t>
      </w:r>
    </w:p>
    <w:p w:rsidR="00546448" w:rsidRPr="00BD0649" w:rsidRDefault="00D021C8" w:rsidP="00BD0649">
      <w:pPr>
        <w:suppressAutoHyphens/>
        <w:ind w:firstLine="709"/>
        <w:jc w:val="both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 xml:space="preserve">7) </w:t>
      </w:r>
      <w:r w:rsidR="00546448" w:rsidRPr="00BD0649">
        <w:rPr>
          <w:rFonts w:ascii="PT Astra Sans" w:hAnsi="PT Astra Sans"/>
          <w:sz w:val="24"/>
          <w:szCs w:val="24"/>
        </w:rPr>
        <w:t>В Учреждении могут быть созданы группы по присмотру и уходу за детьми дошкольного возраста.</w:t>
      </w:r>
    </w:p>
    <w:p w:rsidR="00546448" w:rsidRPr="00BD0649" w:rsidRDefault="00D021C8" w:rsidP="00BD0649">
      <w:pPr>
        <w:suppressAutoHyphens/>
        <w:ind w:firstLine="709"/>
        <w:jc w:val="both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 xml:space="preserve">8) </w:t>
      </w:r>
      <w:r w:rsidR="00546448" w:rsidRPr="00BD0649">
        <w:rPr>
          <w:rFonts w:ascii="PT Astra Sans" w:hAnsi="PT Astra Sans"/>
          <w:sz w:val="24"/>
          <w:szCs w:val="24"/>
        </w:rPr>
        <w:t>В Учреждении могут быть созданы условия для осуществления присмотра и ухода за детьми в группах продленного дня.</w:t>
      </w:r>
    </w:p>
    <w:p w:rsidR="00546448" w:rsidRPr="00BD0649" w:rsidRDefault="00D021C8" w:rsidP="00BD0649">
      <w:pPr>
        <w:suppressAutoHyphens/>
        <w:ind w:firstLine="709"/>
        <w:jc w:val="both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 xml:space="preserve">9) </w:t>
      </w:r>
      <w:r w:rsidR="00546448" w:rsidRPr="00BD0649">
        <w:rPr>
          <w:rFonts w:ascii="PT Astra Sans" w:hAnsi="PT Astra Sans"/>
          <w:sz w:val="24"/>
          <w:szCs w:val="24"/>
        </w:rPr>
        <w:t xml:space="preserve">За осуществление присмотра и ухода за детьми в группах продленного дня, в группах дошкольного возраста Учредитель Учреждения вправе устанавливать плату, взимаемую с родителей (законных представителей) несовершеннолетних обучающихся, и ее размер. Учредитель вправе снизить размер указанной платы или не  взимать ее с отдельных категорий родителей (законных представителей) несовершеннолетних обучающихся </w:t>
      </w:r>
      <w:proofErr w:type="gramStart"/>
      <w:r w:rsidR="00546448" w:rsidRPr="00BD0649">
        <w:rPr>
          <w:rFonts w:ascii="PT Astra Sans" w:hAnsi="PT Astra Sans"/>
          <w:sz w:val="24"/>
          <w:szCs w:val="24"/>
        </w:rPr>
        <w:t>согласно</w:t>
      </w:r>
      <w:proofErr w:type="gramEnd"/>
      <w:r w:rsidR="00546448" w:rsidRPr="00BD0649">
        <w:rPr>
          <w:rFonts w:ascii="PT Astra Sans" w:hAnsi="PT Astra Sans"/>
          <w:sz w:val="24"/>
          <w:szCs w:val="24"/>
        </w:rPr>
        <w:t xml:space="preserve"> действующего законодательства, а также в определяемых Учредителем случаях и порядке. Расходы на 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Учреждения в родительскую плату за осуществление присмотра и ухода за ребенком  в группах  продленного дня не включаются</w:t>
      </w:r>
      <w:r w:rsidRPr="00BD0649">
        <w:rPr>
          <w:rFonts w:ascii="PT Astra Sans" w:hAnsi="PT Astra Sans"/>
          <w:sz w:val="24"/>
          <w:szCs w:val="24"/>
        </w:rPr>
        <w:t>.</w:t>
      </w:r>
    </w:p>
    <w:p w:rsidR="00546448" w:rsidRPr="00BD0649" w:rsidRDefault="00D021C8" w:rsidP="00CD604C">
      <w:pPr>
        <w:tabs>
          <w:tab w:val="left" w:pos="709"/>
        </w:tabs>
        <w:suppressAutoHyphens/>
        <w:ind w:firstLine="709"/>
        <w:jc w:val="both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 xml:space="preserve"> 10)</w:t>
      </w:r>
      <w:r w:rsidR="00E532B8">
        <w:rPr>
          <w:rFonts w:ascii="PT Astra Sans" w:hAnsi="PT Astra Sans"/>
          <w:sz w:val="24"/>
          <w:szCs w:val="24"/>
        </w:rPr>
        <w:t xml:space="preserve"> </w:t>
      </w:r>
      <w:r w:rsidR="00546448" w:rsidRPr="00BD0649">
        <w:rPr>
          <w:rFonts w:ascii="PT Astra Sans" w:hAnsi="PT Astra Sans"/>
          <w:sz w:val="24"/>
          <w:szCs w:val="24"/>
        </w:rPr>
        <w:t>Содержание общего образования в Учреждении определяется образовательными программами, разрабатываемыми и реализуемыми Учреждением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546448" w:rsidRPr="00BD0649" w:rsidRDefault="00D021C8" w:rsidP="00BD0649">
      <w:pPr>
        <w:suppressAutoHyphens/>
        <w:ind w:firstLine="709"/>
        <w:jc w:val="both"/>
        <w:rPr>
          <w:rFonts w:ascii="PT Astra Sans" w:hAnsi="PT Astra Sans"/>
          <w:sz w:val="24"/>
          <w:szCs w:val="24"/>
        </w:rPr>
      </w:pPr>
      <w:r w:rsidRPr="00BD0649">
        <w:rPr>
          <w:rFonts w:ascii="PT Astra Sans" w:hAnsi="PT Astra Sans"/>
          <w:sz w:val="24"/>
          <w:szCs w:val="24"/>
        </w:rPr>
        <w:t xml:space="preserve">11) </w:t>
      </w:r>
      <w:r w:rsidR="00546448" w:rsidRPr="00BD0649">
        <w:rPr>
          <w:rFonts w:ascii="PT Astra Sans" w:hAnsi="PT Astra Sans"/>
          <w:sz w:val="24"/>
          <w:szCs w:val="24"/>
        </w:rPr>
        <w:t xml:space="preserve">Для осуществления образовательного процесса Учреждение разрабатывает и утверждает учебный план, годовой календарный учебный график и расписание учебных занятий. Учебный план создается Учреждением самостоятельно на основе примерного учебного плана и регламентируется расписанием занятий. Учебная нагрузка и режим занятый </w:t>
      </w:r>
      <w:proofErr w:type="gramStart"/>
      <w:r w:rsidR="00546448" w:rsidRPr="00BD0649">
        <w:rPr>
          <w:rFonts w:ascii="PT Astra Sans" w:hAnsi="PT Astra Sans"/>
          <w:sz w:val="24"/>
          <w:szCs w:val="24"/>
        </w:rPr>
        <w:t>обучающихся</w:t>
      </w:r>
      <w:proofErr w:type="gramEnd"/>
      <w:r w:rsidR="00546448" w:rsidRPr="00BD0649">
        <w:rPr>
          <w:rFonts w:ascii="PT Astra Sans" w:hAnsi="PT Astra Sans"/>
          <w:sz w:val="24"/>
          <w:szCs w:val="24"/>
        </w:rPr>
        <w:t xml:space="preserve"> определяется в соответствии с санитарно-гигиеническими требованиями. Образовательная программа состоит из начального общего, основного общего и среднего общего образования. Календарный учебный график разрабатывается и утверждается Учреждением по согласованию с Учредителем</w:t>
      </w:r>
      <w:proofErr w:type="gramStart"/>
      <w:r w:rsidR="00546448" w:rsidRPr="00BD0649">
        <w:rPr>
          <w:rFonts w:ascii="PT Astra Sans" w:hAnsi="PT Astra Sans"/>
          <w:sz w:val="24"/>
          <w:szCs w:val="24"/>
        </w:rPr>
        <w:t>.</w:t>
      </w:r>
      <w:r w:rsidR="00BD0649" w:rsidRPr="00BD0649">
        <w:rPr>
          <w:rFonts w:ascii="PT Astra Sans" w:hAnsi="PT Astra Sans"/>
          <w:sz w:val="24"/>
          <w:szCs w:val="24"/>
        </w:rPr>
        <w:t>».</w:t>
      </w:r>
      <w:proofErr w:type="gramEnd"/>
    </w:p>
    <w:p w:rsidR="00546448" w:rsidRPr="00BD0649" w:rsidRDefault="00546448" w:rsidP="00BD0649">
      <w:pPr>
        <w:pStyle w:val="13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</w:p>
    <w:p w:rsidR="00531E6B" w:rsidRPr="00BD0649" w:rsidRDefault="00531E6B" w:rsidP="00BD0649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b/>
          <w:sz w:val="24"/>
          <w:szCs w:val="24"/>
        </w:rPr>
      </w:pPr>
    </w:p>
    <w:p w:rsidR="00265426" w:rsidRDefault="00265426" w:rsidP="00531E6B"/>
    <w:tbl>
      <w:tblPr>
        <w:tblpPr w:leftFromText="180" w:rightFromText="180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021C8" w:rsidTr="00D021C8">
        <w:tc>
          <w:tcPr>
            <w:tcW w:w="4643" w:type="dxa"/>
            <w:hideMark/>
          </w:tcPr>
          <w:p w:rsidR="00D021C8" w:rsidRDefault="00D021C8" w:rsidP="00D021C8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rPr>
                <w:rFonts w:ascii="PT Astra Sans" w:hAnsi="PT Astra Sans"/>
                <w:sz w:val="24"/>
                <w:szCs w:val="24"/>
              </w:rPr>
            </w:pPr>
          </w:p>
          <w:p w:rsidR="00D021C8" w:rsidRDefault="00D021C8" w:rsidP="00D021C8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Управляющий делами,</w:t>
            </w:r>
          </w:p>
          <w:p w:rsidR="00D021C8" w:rsidRDefault="00D021C8" w:rsidP="00D021C8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начальник управления делами</w:t>
            </w:r>
          </w:p>
        </w:tc>
        <w:tc>
          <w:tcPr>
            <w:tcW w:w="4643" w:type="dxa"/>
          </w:tcPr>
          <w:p w:rsidR="00D021C8" w:rsidRDefault="00D021C8" w:rsidP="00D021C8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jc w:val="right"/>
              <w:rPr>
                <w:rFonts w:ascii="PT Astra Sans" w:hAnsi="PT Astra Sans"/>
                <w:sz w:val="24"/>
                <w:szCs w:val="24"/>
              </w:rPr>
            </w:pPr>
          </w:p>
          <w:p w:rsidR="00D021C8" w:rsidRDefault="00D021C8" w:rsidP="00D021C8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jc w:val="right"/>
              <w:rPr>
                <w:rFonts w:ascii="PT Astra Sans" w:hAnsi="PT Astra Sans"/>
                <w:sz w:val="24"/>
                <w:szCs w:val="24"/>
              </w:rPr>
            </w:pPr>
          </w:p>
          <w:p w:rsidR="00D021C8" w:rsidRDefault="00D021C8" w:rsidP="00D021C8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jc w:val="right"/>
              <w:rPr>
                <w:rFonts w:ascii="PT Astra Sans" w:hAnsi="PT Astra San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Н.П.Лифинцев</w:t>
            </w:r>
            <w:proofErr w:type="spellEnd"/>
          </w:p>
        </w:tc>
      </w:tr>
    </w:tbl>
    <w:p w:rsidR="00265426" w:rsidRPr="00265426" w:rsidRDefault="00265426" w:rsidP="00531E6B">
      <w:pPr>
        <w:rPr>
          <w:i/>
        </w:rPr>
      </w:pPr>
    </w:p>
    <w:sectPr w:rsidR="00265426" w:rsidRPr="00265426" w:rsidSect="001A3F9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1F3"/>
    <w:multiLevelType w:val="hybridMultilevel"/>
    <w:tmpl w:val="DED8C12C"/>
    <w:lvl w:ilvl="0" w:tplc="5CA2497E">
      <w:start w:val="8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655BC5"/>
    <w:multiLevelType w:val="multilevel"/>
    <w:tmpl w:val="A1FAA59C"/>
    <w:lvl w:ilvl="0">
      <w:start w:val="1"/>
      <w:numFmt w:val="upperRoman"/>
      <w:suff w:val="space"/>
      <w:lvlText w:val="Раздел 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  <w:b w:val="0"/>
        <w:color w:val="auto"/>
      </w:rPr>
    </w:lvl>
    <w:lvl w:ilvl="4">
      <w:start w:val="1"/>
      <w:numFmt w:val="bullet"/>
      <w:suff w:val="space"/>
      <w:lvlText w:val=""/>
      <w:lvlJc w:val="left"/>
      <w:pPr>
        <w:ind w:left="0" w:firstLine="1418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5"/>
        </w:tabs>
        <w:ind w:left="0" w:firstLine="709"/>
      </w:pPr>
      <w:rPr>
        <w:rFonts w:hint="default"/>
      </w:rPr>
    </w:lvl>
  </w:abstractNum>
  <w:abstractNum w:abstractNumId="2">
    <w:nsid w:val="49C71E3C"/>
    <w:multiLevelType w:val="hybridMultilevel"/>
    <w:tmpl w:val="65DAC48E"/>
    <w:lvl w:ilvl="0" w:tplc="0CF2E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701B23"/>
    <w:multiLevelType w:val="hybridMultilevel"/>
    <w:tmpl w:val="719A94C2"/>
    <w:lvl w:ilvl="0" w:tplc="362A3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AB5512"/>
    <w:multiLevelType w:val="hybridMultilevel"/>
    <w:tmpl w:val="D23CCA9A"/>
    <w:lvl w:ilvl="0" w:tplc="433840D6">
      <w:start w:val="11"/>
      <w:numFmt w:val="decimal"/>
      <w:lvlText w:val="%1)"/>
      <w:lvlJc w:val="left"/>
      <w:pPr>
        <w:ind w:left="2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9" w:hanging="360"/>
      </w:pPr>
    </w:lvl>
    <w:lvl w:ilvl="2" w:tplc="0419001B" w:tentative="1">
      <w:start w:val="1"/>
      <w:numFmt w:val="lowerRoman"/>
      <w:lvlText w:val="%3."/>
      <w:lvlJc w:val="right"/>
      <w:pPr>
        <w:ind w:left="4129" w:hanging="180"/>
      </w:pPr>
    </w:lvl>
    <w:lvl w:ilvl="3" w:tplc="0419000F" w:tentative="1">
      <w:start w:val="1"/>
      <w:numFmt w:val="decimal"/>
      <w:lvlText w:val="%4."/>
      <w:lvlJc w:val="left"/>
      <w:pPr>
        <w:ind w:left="4849" w:hanging="360"/>
      </w:pPr>
    </w:lvl>
    <w:lvl w:ilvl="4" w:tplc="04190019" w:tentative="1">
      <w:start w:val="1"/>
      <w:numFmt w:val="lowerLetter"/>
      <w:lvlText w:val="%5."/>
      <w:lvlJc w:val="left"/>
      <w:pPr>
        <w:ind w:left="5569" w:hanging="360"/>
      </w:pPr>
    </w:lvl>
    <w:lvl w:ilvl="5" w:tplc="0419001B" w:tentative="1">
      <w:start w:val="1"/>
      <w:numFmt w:val="lowerRoman"/>
      <w:lvlText w:val="%6."/>
      <w:lvlJc w:val="right"/>
      <w:pPr>
        <w:ind w:left="6289" w:hanging="180"/>
      </w:pPr>
    </w:lvl>
    <w:lvl w:ilvl="6" w:tplc="0419000F" w:tentative="1">
      <w:start w:val="1"/>
      <w:numFmt w:val="decimal"/>
      <w:lvlText w:val="%7."/>
      <w:lvlJc w:val="left"/>
      <w:pPr>
        <w:ind w:left="7009" w:hanging="360"/>
      </w:pPr>
    </w:lvl>
    <w:lvl w:ilvl="7" w:tplc="04190019" w:tentative="1">
      <w:start w:val="1"/>
      <w:numFmt w:val="lowerLetter"/>
      <w:lvlText w:val="%8."/>
      <w:lvlJc w:val="left"/>
      <w:pPr>
        <w:ind w:left="7729" w:hanging="360"/>
      </w:pPr>
    </w:lvl>
    <w:lvl w:ilvl="8" w:tplc="0419001B" w:tentative="1">
      <w:start w:val="1"/>
      <w:numFmt w:val="lowerRoman"/>
      <w:lvlText w:val="%9."/>
      <w:lvlJc w:val="right"/>
      <w:pPr>
        <w:ind w:left="844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76"/>
    <w:rsid w:val="001248C1"/>
    <w:rsid w:val="001A3F9E"/>
    <w:rsid w:val="001D5DA2"/>
    <w:rsid w:val="00265426"/>
    <w:rsid w:val="00320624"/>
    <w:rsid w:val="00354A85"/>
    <w:rsid w:val="00395B3B"/>
    <w:rsid w:val="003960F2"/>
    <w:rsid w:val="004A2032"/>
    <w:rsid w:val="00516313"/>
    <w:rsid w:val="00531E6B"/>
    <w:rsid w:val="00546448"/>
    <w:rsid w:val="005B22E9"/>
    <w:rsid w:val="005B7076"/>
    <w:rsid w:val="005E7A29"/>
    <w:rsid w:val="00796F3B"/>
    <w:rsid w:val="008E0A19"/>
    <w:rsid w:val="0099228F"/>
    <w:rsid w:val="00A865A5"/>
    <w:rsid w:val="00B17225"/>
    <w:rsid w:val="00B17AD3"/>
    <w:rsid w:val="00B445D2"/>
    <w:rsid w:val="00B5398C"/>
    <w:rsid w:val="00BD0649"/>
    <w:rsid w:val="00C21F26"/>
    <w:rsid w:val="00CA55D3"/>
    <w:rsid w:val="00CD604C"/>
    <w:rsid w:val="00D021C8"/>
    <w:rsid w:val="00D86168"/>
    <w:rsid w:val="00E3258C"/>
    <w:rsid w:val="00E5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31E6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rmal (Web)"/>
    <w:basedOn w:val="a"/>
    <w:uiPriority w:val="99"/>
    <w:rsid w:val="00531E6B"/>
    <w:pPr>
      <w:suppressAutoHyphens/>
      <w:ind w:firstLine="300"/>
      <w:jc w:val="both"/>
    </w:pPr>
    <w:rPr>
      <w:sz w:val="24"/>
      <w:szCs w:val="24"/>
      <w:lang w:eastAsia="ar-SA"/>
    </w:rPr>
  </w:style>
  <w:style w:type="character" w:customStyle="1" w:styleId="a4">
    <w:name w:val="Основной текст_"/>
    <w:link w:val="13"/>
    <w:locked/>
    <w:rsid w:val="00531E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4"/>
    <w:rsid w:val="00531E6B"/>
    <w:pPr>
      <w:shd w:val="clear" w:color="auto" w:fill="FFFFFF"/>
      <w:spacing w:before="360" w:line="317" w:lineRule="exact"/>
      <w:ind w:hanging="480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rsid w:val="00531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21C8"/>
    <w:pPr>
      <w:ind w:left="720"/>
      <w:contextualSpacing/>
    </w:pPr>
  </w:style>
  <w:style w:type="table" w:styleId="a6">
    <w:name w:val="Table Grid"/>
    <w:basedOn w:val="a1"/>
    <w:uiPriority w:val="59"/>
    <w:rsid w:val="00CD6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60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60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31E6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rmal (Web)"/>
    <w:basedOn w:val="a"/>
    <w:uiPriority w:val="99"/>
    <w:rsid w:val="00531E6B"/>
    <w:pPr>
      <w:suppressAutoHyphens/>
      <w:ind w:firstLine="300"/>
      <w:jc w:val="both"/>
    </w:pPr>
    <w:rPr>
      <w:sz w:val="24"/>
      <w:szCs w:val="24"/>
      <w:lang w:eastAsia="ar-SA"/>
    </w:rPr>
  </w:style>
  <w:style w:type="character" w:customStyle="1" w:styleId="a4">
    <w:name w:val="Основной текст_"/>
    <w:link w:val="13"/>
    <w:locked/>
    <w:rsid w:val="00531E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4"/>
    <w:rsid w:val="00531E6B"/>
    <w:pPr>
      <w:shd w:val="clear" w:color="auto" w:fill="FFFFFF"/>
      <w:spacing w:before="360" w:line="317" w:lineRule="exact"/>
      <w:ind w:hanging="480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rsid w:val="00531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21C8"/>
    <w:pPr>
      <w:ind w:left="720"/>
      <w:contextualSpacing/>
    </w:pPr>
  </w:style>
  <w:style w:type="table" w:styleId="a6">
    <w:name w:val="Table Grid"/>
    <w:basedOn w:val="a1"/>
    <w:uiPriority w:val="59"/>
    <w:rsid w:val="00CD6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60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60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2020-06-05T10:02:00Z</cp:lastPrinted>
  <dcterms:created xsi:type="dcterms:W3CDTF">2020-08-19T08:45:00Z</dcterms:created>
  <dcterms:modified xsi:type="dcterms:W3CDTF">2020-08-19T08:45:00Z</dcterms:modified>
</cp:coreProperties>
</file>