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92" w:rsidRDefault="00806792" w:rsidP="00806792">
      <w:pPr>
        <w:pStyle w:val="a5"/>
        <w:jc w:val="center"/>
        <w:rPr>
          <w:rFonts w:ascii="PT Astra Sans" w:hAnsi="PT Astra Sans"/>
          <w:sz w:val="36"/>
        </w:rPr>
      </w:pPr>
      <w:r>
        <w:rPr>
          <w:rFonts w:ascii="PT Astra Sans" w:hAnsi="PT Astra Sans"/>
          <w:sz w:val="36"/>
        </w:rPr>
        <w:t>Администрация Белозерского района</w:t>
      </w:r>
    </w:p>
    <w:p w:rsidR="00806792" w:rsidRDefault="00806792" w:rsidP="00806792">
      <w:pPr>
        <w:pStyle w:val="a5"/>
        <w:jc w:val="center"/>
        <w:rPr>
          <w:rFonts w:ascii="PT Astra Sans" w:hAnsi="PT Astra Sans"/>
          <w:sz w:val="36"/>
        </w:rPr>
      </w:pPr>
      <w:r>
        <w:rPr>
          <w:rFonts w:ascii="PT Astra Sans" w:hAnsi="PT Astra Sans"/>
          <w:sz w:val="36"/>
        </w:rPr>
        <w:t>Курганской области</w:t>
      </w:r>
    </w:p>
    <w:p w:rsidR="00806792" w:rsidRDefault="00806792" w:rsidP="00806792">
      <w:pPr>
        <w:rPr>
          <w:rFonts w:ascii="PT Astra Sans" w:hAnsi="PT Astra Sans"/>
        </w:rPr>
      </w:pPr>
    </w:p>
    <w:p w:rsidR="00806792" w:rsidRDefault="00806792" w:rsidP="00806792">
      <w:pPr>
        <w:jc w:val="center"/>
        <w:rPr>
          <w:rFonts w:ascii="PT Astra Sans" w:hAnsi="PT Astra Sans"/>
          <w:b/>
          <w:sz w:val="52"/>
        </w:rPr>
      </w:pPr>
      <w:r>
        <w:rPr>
          <w:rFonts w:ascii="PT Astra Sans" w:hAnsi="PT Astra Sans"/>
          <w:b/>
          <w:sz w:val="52"/>
        </w:rPr>
        <w:t>ПОСТАНОВЛЕНИЕ</w:t>
      </w:r>
    </w:p>
    <w:p w:rsidR="00806792" w:rsidRDefault="00806792" w:rsidP="00806792">
      <w:pPr>
        <w:jc w:val="center"/>
        <w:rPr>
          <w:rFonts w:ascii="PT Astra Sans" w:hAnsi="PT Astra Sans"/>
          <w:b/>
        </w:rPr>
      </w:pPr>
    </w:p>
    <w:p w:rsidR="00806792" w:rsidRDefault="00996512" w:rsidP="00806792">
      <w:pPr>
        <w:spacing w:after="0"/>
        <w:rPr>
          <w:rFonts w:ascii="PT Astra Sans" w:hAnsi="PT Astra Sans"/>
        </w:rPr>
      </w:pPr>
      <w:r>
        <w:rPr>
          <w:rFonts w:ascii="PT Astra Sans" w:hAnsi="PT Astra Sans"/>
        </w:rPr>
        <w:t>от «13</w:t>
      </w:r>
      <w:bookmarkStart w:id="0" w:name="_GoBack"/>
      <w:bookmarkEnd w:id="0"/>
      <w:r w:rsidR="00806792">
        <w:rPr>
          <w:rFonts w:ascii="PT Astra Sans" w:hAnsi="PT Astra Sans"/>
        </w:rPr>
        <w:t xml:space="preserve">» </w:t>
      </w:r>
      <w:r w:rsidR="00666B8F">
        <w:rPr>
          <w:rFonts w:ascii="PT Astra Sans" w:hAnsi="PT Astra Sans"/>
        </w:rPr>
        <w:t>августа</w:t>
      </w:r>
      <w:r>
        <w:rPr>
          <w:rFonts w:ascii="PT Astra Sans" w:hAnsi="PT Astra Sans"/>
        </w:rPr>
        <w:t xml:space="preserve"> 2020 года  № 505</w:t>
      </w:r>
    </w:p>
    <w:p w:rsidR="00806792" w:rsidRDefault="00806792" w:rsidP="00806792">
      <w:pPr>
        <w:spacing w:after="0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с. Белозерское</w:t>
      </w:r>
    </w:p>
    <w:p w:rsidR="00806792" w:rsidRDefault="00806792" w:rsidP="00806792">
      <w:pPr>
        <w:pStyle w:val="a3"/>
        <w:spacing w:after="0" w:line="240" w:lineRule="auto"/>
        <w:rPr>
          <w:rFonts w:ascii="PT Astra Sans" w:hAnsi="PT Astra Sans"/>
        </w:rPr>
      </w:pPr>
    </w:p>
    <w:p w:rsidR="00806792" w:rsidRDefault="00806792" w:rsidP="00806792">
      <w:pPr>
        <w:pStyle w:val="a6"/>
        <w:spacing w:after="0" w:line="240" w:lineRule="auto"/>
        <w:jc w:val="center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О</w:t>
      </w:r>
      <w:r w:rsidR="005A77B2">
        <w:rPr>
          <w:rFonts w:ascii="PT Astra Sans" w:hAnsi="PT Astra Sans"/>
          <w:sz w:val="28"/>
        </w:rPr>
        <w:t xml:space="preserve"> признании утратившим силу</w:t>
      </w:r>
      <w:r>
        <w:rPr>
          <w:rFonts w:ascii="PT Astra Sans" w:hAnsi="PT Astra Sans"/>
          <w:sz w:val="28"/>
        </w:rPr>
        <w:t xml:space="preserve"> постановлени</w:t>
      </w:r>
      <w:r w:rsidR="005A77B2">
        <w:rPr>
          <w:rFonts w:ascii="PT Astra Sans" w:hAnsi="PT Astra Sans"/>
          <w:sz w:val="28"/>
        </w:rPr>
        <w:t>е</w:t>
      </w:r>
      <w:r>
        <w:rPr>
          <w:rFonts w:ascii="PT Astra Sans" w:hAnsi="PT Astra Sans"/>
          <w:sz w:val="28"/>
        </w:rPr>
        <w:t xml:space="preserve"> Администрации Белозерского района от</w:t>
      </w:r>
      <w:r w:rsidR="00AA506D">
        <w:rPr>
          <w:rFonts w:ascii="PT Astra Sans" w:hAnsi="PT Astra Sans"/>
          <w:sz w:val="28"/>
        </w:rPr>
        <w:t xml:space="preserve"> </w:t>
      </w:r>
      <w:r>
        <w:rPr>
          <w:rFonts w:ascii="PT Astra Sans" w:hAnsi="PT Astra Sans"/>
          <w:sz w:val="28"/>
        </w:rPr>
        <w:t>30 июля 2020 года № 464 «О реорганизации путем слияния Муниципального казенного дошкольного образовательного учреждения «Белозерский детский сад №1», Муниципального казенного  дошкольного образовательного учреждения «Белозерский  детский сад №2» и создании Муниципального казенного дошкольного образовательного учреждения  «Белозерский  детский сад»</w:t>
      </w:r>
    </w:p>
    <w:p w:rsidR="00806792" w:rsidRDefault="00806792" w:rsidP="00806792">
      <w:pPr>
        <w:pStyle w:val="a3"/>
        <w:spacing w:after="0" w:line="240" w:lineRule="auto"/>
        <w:jc w:val="center"/>
        <w:rPr>
          <w:rFonts w:ascii="PT Astra Sans" w:hAnsi="PT Astra Sans"/>
          <w:sz w:val="28"/>
        </w:rPr>
      </w:pPr>
    </w:p>
    <w:p w:rsidR="00806792" w:rsidRDefault="00806792" w:rsidP="00806792">
      <w:pPr>
        <w:widowControl w:val="0"/>
        <w:spacing w:after="0" w:line="240" w:lineRule="auto"/>
        <w:ind w:firstLine="540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  В соответствии с пунктом 12 </w:t>
      </w:r>
      <w:r>
        <w:rPr>
          <w:rFonts w:ascii="PT Astra Sans" w:hAnsi="PT Astra Sans"/>
          <w:color w:val="000000"/>
          <w:sz w:val="28"/>
        </w:rPr>
        <w:t xml:space="preserve">статьи 22 Федерального Закона от 29 декабря 2012 года № 273-ФЗ «Об образовании в Российской Федерации </w:t>
      </w:r>
      <w:r>
        <w:rPr>
          <w:rFonts w:ascii="PT Astra Sans" w:hAnsi="PT Astra Sans"/>
          <w:sz w:val="28"/>
        </w:rPr>
        <w:t xml:space="preserve">Администрация Белозерского района </w:t>
      </w:r>
    </w:p>
    <w:p w:rsidR="00806792" w:rsidRDefault="00806792" w:rsidP="00806792">
      <w:pPr>
        <w:pStyle w:val="a3"/>
        <w:spacing w:after="0" w:line="240" w:lineRule="auto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ПОСТАНОВЛЯЕТ:</w:t>
      </w:r>
    </w:p>
    <w:p w:rsidR="00806792" w:rsidRDefault="00806792" w:rsidP="00806792">
      <w:pPr>
        <w:pStyle w:val="a3"/>
        <w:spacing w:after="0" w:line="240" w:lineRule="auto"/>
        <w:ind w:firstLine="708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1. </w:t>
      </w:r>
      <w:r w:rsidR="005A77B2">
        <w:rPr>
          <w:rFonts w:ascii="PT Astra Sans" w:hAnsi="PT Astra Sans"/>
          <w:sz w:val="28"/>
        </w:rPr>
        <w:t>П</w:t>
      </w:r>
      <w:r w:rsidRPr="00806792">
        <w:rPr>
          <w:rFonts w:ascii="PT Astra Sans" w:hAnsi="PT Astra Sans"/>
          <w:sz w:val="28"/>
        </w:rPr>
        <w:t>остановлени</w:t>
      </w:r>
      <w:r>
        <w:rPr>
          <w:rFonts w:ascii="PT Astra Sans" w:hAnsi="PT Astra Sans"/>
          <w:sz w:val="28"/>
        </w:rPr>
        <w:t>е</w:t>
      </w:r>
      <w:r w:rsidRPr="00806792">
        <w:rPr>
          <w:rFonts w:ascii="PT Astra Sans" w:hAnsi="PT Astra Sans"/>
          <w:sz w:val="28"/>
        </w:rPr>
        <w:t xml:space="preserve"> Администрации Белозерского района от</w:t>
      </w:r>
      <w:r>
        <w:rPr>
          <w:rFonts w:ascii="PT Astra Sans" w:hAnsi="PT Astra Sans"/>
          <w:sz w:val="28"/>
        </w:rPr>
        <w:t xml:space="preserve"> </w:t>
      </w:r>
      <w:r w:rsidRPr="00806792">
        <w:rPr>
          <w:rFonts w:ascii="PT Astra Sans" w:hAnsi="PT Astra Sans"/>
          <w:sz w:val="28"/>
        </w:rPr>
        <w:t>30 июля 2020 года № 464 «О реорганизации путем слияния Муниципального казенного дошкольного образовательного учреждения «Белозерский детский сад №1», Муниципального казенного  дошкольного образовательного учреждения «Белозерский  детский сад №2» и создании Муниципального казенного дошкольного образовательного учреждения  «Белозерский  детский сад»</w:t>
      </w:r>
      <w:r w:rsidR="005A77B2" w:rsidRPr="005A77B2">
        <w:rPr>
          <w:rFonts w:ascii="PT Astra Sans" w:hAnsi="PT Astra Sans"/>
          <w:sz w:val="28"/>
        </w:rPr>
        <w:t xml:space="preserve"> </w:t>
      </w:r>
      <w:r w:rsidR="005A77B2">
        <w:rPr>
          <w:rFonts w:ascii="PT Astra Sans" w:hAnsi="PT Astra Sans"/>
          <w:sz w:val="28"/>
        </w:rPr>
        <w:t>признать утратившим силу.</w:t>
      </w:r>
    </w:p>
    <w:p w:rsidR="00806792" w:rsidRPr="00806792" w:rsidRDefault="00806792" w:rsidP="00806792">
      <w:pPr>
        <w:pStyle w:val="a3"/>
        <w:spacing w:after="0" w:line="240" w:lineRule="auto"/>
        <w:ind w:firstLine="708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2. </w:t>
      </w:r>
      <w:proofErr w:type="gramStart"/>
      <w:r>
        <w:rPr>
          <w:rFonts w:ascii="PT Astra Sans" w:hAnsi="PT Astra Sans"/>
          <w:sz w:val="28"/>
        </w:rPr>
        <w:t>Разместить</w:t>
      </w:r>
      <w:proofErr w:type="gramEnd"/>
      <w:r w:rsidRPr="00806792">
        <w:t xml:space="preserve"> </w:t>
      </w:r>
      <w:r w:rsidRPr="00806792">
        <w:rPr>
          <w:rFonts w:ascii="PT Astra Sans" w:hAnsi="PT Astra Sans"/>
          <w:sz w:val="28"/>
        </w:rPr>
        <w:t>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806792" w:rsidRDefault="00806792" w:rsidP="00806792">
      <w:pPr>
        <w:pStyle w:val="a3"/>
        <w:spacing w:after="0" w:line="240" w:lineRule="auto"/>
        <w:ind w:firstLine="708"/>
        <w:rPr>
          <w:rFonts w:ascii="PT Astra Sans" w:hAnsi="PT Astra Sans"/>
          <w:sz w:val="28"/>
        </w:rPr>
      </w:pPr>
      <w:r w:rsidRPr="00806792">
        <w:rPr>
          <w:rFonts w:ascii="PT Astra Sans" w:hAnsi="PT Astra Sans"/>
          <w:sz w:val="28"/>
        </w:rPr>
        <w:t xml:space="preserve">3.   </w:t>
      </w:r>
      <w:proofErr w:type="gramStart"/>
      <w:r w:rsidRPr="00806792">
        <w:rPr>
          <w:rFonts w:ascii="PT Astra Sans" w:hAnsi="PT Astra Sans"/>
          <w:sz w:val="28"/>
        </w:rPr>
        <w:t>Контроль за</w:t>
      </w:r>
      <w:proofErr w:type="gramEnd"/>
      <w:r w:rsidRPr="00806792">
        <w:rPr>
          <w:rFonts w:ascii="PT Astra Sans" w:hAnsi="PT Astra Sans"/>
          <w:sz w:val="28"/>
        </w:rPr>
        <w:t xml:space="preserve"> выполнением настоящего постановления возложить на временно исполняющего обязанности заместителя Главы Белозерского района, начальника управления социальной политики.</w:t>
      </w:r>
    </w:p>
    <w:p w:rsidR="00806792" w:rsidRDefault="00806792" w:rsidP="00806792">
      <w:pPr>
        <w:pStyle w:val="a3"/>
        <w:spacing w:after="0" w:line="240" w:lineRule="auto"/>
        <w:rPr>
          <w:rFonts w:ascii="PT Astra Sans" w:hAnsi="PT Astra Sans"/>
          <w:sz w:val="28"/>
        </w:rPr>
      </w:pPr>
    </w:p>
    <w:p w:rsidR="00806792" w:rsidRDefault="00806792" w:rsidP="00806792">
      <w:pPr>
        <w:spacing w:after="0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ab/>
      </w:r>
    </w:p>
    <w:p w:rsidR="00806792" w:rsidRDefault="00806792" w:rsidP="00806792">
      <w:pPr>
        <w:pStyle w:val="ConsPlusNormal"/>
        <w:spacing w:after="0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Временно </w:t>
      </w:r>
      <w:proofErr w:type="gramStart"/>
      <w:r>
        <w:rPr>
          <w:rFonts w:ascii="PT Astra Sans" w:hAnsi="PT Astra Sans"/>
          <w:sz w:val="28"/>
        </w:rPr>
        <w:t>исполняющий</w:t>
      </w:r>
      <w:proofErr w:type="gramEnd"/>
      <w:r>
        <w:rPr>
          <w:rFonts w:ascii="PT Astra Sans" w:hAnsi="PT Astra Sans"/>
          <w:sz w:val="28"/>
        </w:rPr>
        <w:t xml:space="preserve"> обязанности                                                                                              </w:t>
      </w:r>
    </w:p>
    <w:p w:rsidR="00806792" w:rsidRDefault="00806792" w:rsidP="00806792">
      <w:pPr>
        <w:pStyle w:val="ConsPlusNormal"/>
        <w:spacing w:after="0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Главы Белозерского района                                                          А.В. Завьялов</w:t>
      </w:r>
    </w:p>
    <w:p w:rsidR="00806792" w:rsidRDefault="00806792" w:rsidP="00806792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806792" w:rsidRDefault="00806792" w:rsidP="00806792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sectPr w:rsidR="00806792" w:rsidSect="00AA506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C1"/>
    <w:rsid w:val="00013974"/>
    <w:rsid w:val="005A77B2"/>
    <w:rsid w:val="00666B8F"/>
    <w:rsid w:val="006E10C1"/>
    <w:rsid w:val="007D7188"/>
    <w:rsid w:val="00806792"/>
    <w:rsid w:val="00996512"/>
    <w:rsid w:val="00A021A2"/>
    <w:rsid w:val="00A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0679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8067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basedOn w:val="a"/>
    <w:qFormat/>
    <w:rsid w:val="00806792"/>
    <w:pPr>
      <w:spacing w:after="0" w:line="240" w:lineRule="auto"/>
    </w:pPr>
  </w:style>
  <w:style w:type="paragraph" w:customStyle="1" w:styleId="a6">
    <w:name w:val="Заголовок к тексту"/>
    <w:basedOn w:val="a"/>
    <w:next w:val="a3"/>
    <w:rsid w:val="00806792"/>
    <w:pPr>
      <w:suppressAutoHyphens/>
      <w:spacing w:after="480" w:line="240" w:lineRule="exact"/>
    </w:pPr>
    <w:rPr>
      <w:b/>
    </w:rPr>
  </w:style>
  <w:style w:type="paragraph" w:customStyle="1" w:styleId="ConsPlusNormal">
    <w:name w:val="ConsPlusNormal"/>
    <w:basedOn w:val="a"/>
    <w:rsid w:val="00806792"/>
  </w:style>
  <w:style w:type="character" w:customStyle="1" w:styleId="FontStyle11">
    <w:name w:val="Font Style11"/>
    <w:basedOn w:val="a0"/>
    <w:rsid w:val="00806792"/>
    <w:rPr>
      <w:b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0679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8067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basedOn w:val="a"/>
    <w:qFormat/>
    <w:rsid w:val="00806792"/>
    <w:pPr>
      <w:spacing w:after="0" w:line="240" w:lineRule="auto"/>
    </w:pPr>
  </w:style>
  <w:style w:type="paragraph" w:customStyle="1" w:styleId="a6">
    <w:name w:val="Заголовок к тексту"/>
    <w:basedOn w:val="a"/>
    <w:next w:val="a3"/>
    <w:rsid w:val="00806792"/>
    <w:pPr>
      <w:suppressAutoHyphens/>
      <w:spacing w:after="480" w:line="240" w:lineRule="exact"/>
    </w:pPr>
    <w:rPr>
      <w:b/>
    </w:rPr>
  </w:style>
  <w:style w:type="paragraph" w:customStyle="1" w:styleId="ConsPlusNormal">
    <w:name w:val="ConsPlusNormal"/>
    <w:basedOn w:val="a"/>
    <w:rsid w:val="00806792"/>
  </w:style>
  <w:style w:type="character" w:customStyle="1" w:styleId="FontStyle11">
    <w:name w:val="Font Style11"/>
    <w:basedOn w:val="a0"/>
    <w:rsid w:val="00806792"/>
    <w:rPr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2020-08-13T06:08:00Z</cp:lastPrinted>
  <dcterms:created xsi:type="dcterms:W3CDTF">2020-08-13T08:10:00Z</dcterms:created>
  <dcterms:modified xsi:type="dcterms:W3CDTF">2020-08-13T09:54:00Z</dcterms:modified>
</cp:coreProperties>
</file>