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E3" w:rsidRP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  <w:r w:rsidRPr="008C59E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  <w:r w:rsidRPr="008C59E3">
        <w:rPr>
          <w:rFonts w:ascii="PT Astra Sans" w:hAnsi="PT Astra Sans"/>
          <w:sz w:val="36"/>
          <w:szCs w:val="36"/>
        </w:rPr>
        <w:t>Курганской области</w:t>
      </w:r>
    </w:p>
    <w:p w:rsidR="008C59E3" w:rsidRP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8C59E3" w:rsidRDefault="008C59E3" w:rsidP="00E97F29">
      <w:pPr>
        <w:spacing w:line="240" w:lineRule="auto"/>
        <w:jc w:val="center"/>
        <w:rPr>
          <w:rFonts w:ascii="PT Astra Sans" w:hAnsi="PT Astra Sans"/>
          <w:sz w:val="52"/>
          <w:szCs w:val="52"/>
        </w:rPr>
      </w:pPr>
      <w:r w:rsidRPr="008C59E3">
        <w:rPr>
          <w:rFonts w:ascii="PT Astra Sans" w:hAnsi="PT Astra Sans"/>
          <w:sz w:val="52"/>
          <w:szCs w:val="52"/>
        </w:rPr>
        <w:t>ПОСТАНОВЛЕНИЕ</w:t>
      </w:r>
    </w:p>
    <w:p w:rsidR="008C59E3" w:rsidRPr="008C59E3" w:rsidRDefault="008C59E3" w:rsidP="00E97F29">
      <w:pPr>
        <w:spacing w:line="240" w:lineRule="auto"/>
        <w:jc w:val="center"/>
        <w:rPr>
          <w:rFonts w:ascii="PT Astra Sans" w:hAnsi="PT Astra Sans"/>
          <w:sz w:val="52"/>
          <w:szCs w:val="52"/>
        </w:rPr>
      </w:pPr>
    </w:p>
    <w:p w:rsidR="008C59E3" w:rsidRPr="008C59E3" w:rsidRDefault="00C80E9E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«12</w:t>
      </w:r>
      <w:r w:rsidR="006931FC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февраля </w:t>
      </w:r>
      <w:r w:rsidR="008C59E3">
        <w:rPr>
          <w:rFonts w:ascii="PT Astra Sans" w:hAnsi="PT Astra Sans"/>
          <w:sz w:val="28"/>
          <w:szCs w:val="28"/>
        </w:rPr>
        <w:t>2020 года №</w:t>
      </w:r>
      <w:r>
        <w:rPr>
          <w:rFonts w:ascii="PT Astra Sans" w:hAnsi="PT Astra Sans"/>
          <w:sz w:val="28"/>
          <w:szCs w:val="28"/>
        </w:rPr>
        <w:t>82</w:t>
      </w:r>
    </w:p>
    <w:p w:rsidR="008C59E3" w:rsidRPr="00AC3F21" w:rsidRDefault="00C80E9E" w:rsidP="006931FC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8"/>
          <w:szCs w:val="28"/>
        </w:rPr>
        <w:t xml:space="preserve">           </w:t>
      </w:r>
      <w:r w:rsidR="008C59E3" w:rsidRPr="00AC3F21">
        <w:rPr>
          <w:rFonts w:ascii="PT Astra Sans" w:hAnsi="PT Astra Sans"/>
          <w:sz w:val="20"/>
          <w:szCs w:val="20"/>
        </w:rPr>
        <w:t>с. Белозерское</w:t>
      </w:r>
    </w:p>
    <w:p w:rsidR="008C59E3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8C59E3" w:rsidRDefault="008C59E3" w:rsidP="00E97F29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6931FC">
        <w:rPr>
          <w:rFonts w:ascii="PT Astra Sans" w:hAnsi="PT Astra Sans"/>
          <w:b/>
          <w:sz w:val="28"/>
          <w:szCs w:val="28"/>
        </w:rPr>
        <w:t>О муниципальной программе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b/>
          <w:sz w:val="28"/>
          <w:szCs w:val="28"/>
        </w:rPr>
        <w:t>»</w:t>
      </w:r>
      <w:r w:rsidR="006931FC" w:rsidRPr="006931FC">
        <w:rPr>
          <w:rFonts w:ascii="PT Astra Sans" w:hAnsi="PT Astra Sans"/>
          <w:b/>
          <w:sz w:val="28"/>
          <w:szCs w:val="28"/>
        </w:rPr>
        <w:t xml:space="preserve"> на 2020-2025 годы</w:t>
      </w:r>
    </w:p>
    <w:p w:rsidR="006931FC" w:rsidRPr="006931FC" w:rsidRDefault="006931FC" w:rsidP="00E97F29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1C7E57" w:rsidRDefault="008C59E3" w:rsidP="001C7E5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 xml:space="preserve">В целях реализации на территории Курганской области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696, </w:t>
      </w:r>
      <w:r w:rsidR="00E97F29">
        <w:rPr>
          <w:rFonts w:ascii="PT Astra Sans" w:hAnsi="PT Astra Sans"/>
          <w:sz w:val="28"/>
          <w:szCs w:val="28"/>
        </w:rPr>
        <w:t>Администрация Белозерского района</w:t>
      </w:r>
    </w:p>
    <w:p w:rsidR="008C59E3" w:rsidRDefault="00E97F29" w:rsidP="001C7E5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ПОСТАНОВЛЯЕТ</w:t>
      </w:r>
      <w:r w:rsidR="008C59E3" w:rsidRPr="008C59E3">
        <w:rPr>
          <w:rFonts w:ascii="PT Astra Sans" w:hAnsi="PT Astra Sans"/>
          <w:sz w:val="28"/>
          <w:szCs w:val="28"/>
        </w:rPr>
        <w:t>:</w:t>
      </w:r>
    </w:p>
    <w:p w:rsidR="008C59E3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>1.</w:t>
      </w:r>
      <w:r w:rsidR="00ED36E0">
        <w:rPr>
          <w:rFonts w:ascii="PT Astra Sans" w:hAnsi="PT Astra Sans"/>
          <w:sz w:val="28"/>
          <w:szCs w:val="28"/>
        </w:rPr>
        <w:t xml:space="preserve"> </w:t>
      </w:r>
      <w:r w:rsidRPr="0027075B">
        <w:rPr>
          <w:rFonts w:ascii="PT Astra Sans" w:hAnsi="PT Astra Sans"/>
          <w:sz w:val="28"/>
          <w:szCs w:val="28"/>
        </w:rPr>
        <w:t>Утвердить муниципальную программу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sz w:val="28"/>
          <w:szCs w:val="28"/>
        </w:rPr>
        <w:t>»</w:t>
      </w:r>
      <w:r w:rsidR="00E97F29" w:rsidRPr="0027075B">
        <w:rPr>
          <w:rFonts w:ascii="PT Astra Sans" w:hAnsi="PT Astra Sans"/>
          <w:sz w:val="28"/>
          <w:szCs w:val="28"/>
        </w:rPr>
        <w:t xml:space="preserve"> на 2020-2025 годы</w:t>
      </w:r>
      <w:r w:rsidRPr="0027075B">
        <w:rPr>
          <w:rFonts w:ascii="PT Astra Sans" w:hAnsi="PT Astra Sans"/>
          <w:sz w:val="28"/>
          <w:szCs w:val="28"/>
        </w:rPr>
        <w:t xml:space="preserve"> согласно приложению к настоящему постановлению.</w:t>
      </w:r>
    </w:p>
    <w:p w:rsidR="00043BEA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2.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6931FC" w:rsidRPr="0027075B">
        <w:rPr>
          <w:rFonts w:ascii="PT Astra Sans" w:hAnsi="PT Astra Sans"/>
          <w:sz w:val="28"/>
          <w:szCs w:val="28"/>
        </w:rPr>
        <w:t xml:space="preserve">Постановление Администрации Белозерского района от 12 декабря 2013 года №540 «О муниципальной программе Белозерского района «Устойчивое развитие сельских территорий Белозерского района» на 2014 - 2017 годы и на период до 2020 года» </w:t>
      </w:r>
    </w:p>
    <w:p w:rsidR="008C59E3" w:rsidRPr="0027075B" w:rsidRDefault="006931FC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3.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8C59E3" w:rsidRPr="0027075B">
        <w:rPr>
          <w:rFonts w:ascii="PT Astra Sans" w:hAnsi="PT Astra Sans"/>
          <w:sz w:val="28"/>
          <w:szCs w:val="28"/>
        </w:rPr>
        <w:t xml:space="preserve">Настоящее постановление </w:t>
      </w:r>
      <w:r w:rsidR="00ED36E0" w:rsidRPr="0027075B">
        <w:rPr>
          <w:rFonts w:ascii="PT Astra Sans" w:hAnsi="PT Astra Sans"/>
          <w:sz w:val="28"/>
          <w:szCs w:val="28"/>
        </w:rPr>
        <w:t xml:space="preserve">распространяет свое действие на </w:t>
      </w:r>
      <w:proofErr w:type="gramStart"/>
      <w:r w:rsidR="00ED36E0" w:rsidRPr="0027075B">
        <w:rPr>
          <w:rFonts w:ascii="PT Astra Sans" w:hAnsi="PT Astra Sans"/>
          <w:sz w:val="28"/>
          <w:szCs w:val="28"/>
        </w:rPr>
        <w:t>правоотношения</w:t>
      </w:r>
      <w:proofErr w:type="gramEnd"/>
      <w:r w:rsidR="00ED36E0" w:rsidRPr="0027075B">
        <w:rPr>
          <w:rFonts w:ascii="PT Astra Sans" w:hAnsi="PT Astra Sans"/>
          <w:sz w:val="28"/>
          <w:szCs w:val="28"/>
        </w:rPr>
        <w:t xml:space="preserve"> возникшие с </w:t>
      </w:r>
      <w:r w:rsidR="008C59E3" w:rsidRPr="0027075B">
        <w:rPr>
          <w:rFonts w:ascii="PT Astra Sans" w:hAnsi="PT Astra Sans"/>
          <w:sz w:val="28"/>
          <w:szCs w:val="28"/>
        </w:rPr>
        <w:t xml:space="preserve"> 1 января 2020 года.</w:t>
      </w:r>
    </w:p>
    <w:p w:rsidR="006931FC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4.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ED36E0" w:rsidRPr="0027075B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</w:t>
      </w:r>
      <w:r w:rsidR="00E97F29" w:rsidRPr="0027075B">
        <w:rPr>
          <w:rFonts w:ascii="PT Astra Sans" w:hAnsi="PT Astra Sans"/>
          <w:sz w:val="28"/>
          <w:szCs w:val="28"/>
        </w:rPr>
        <w:t xml:space="preserve">министрации Белозерского района </w:t>
      </w:r>
      <w:r w:rsidR="00ED36E0" w:rsidRPr="0027075B">
        <w:rPr>
          <w:rFonts w:ascii="PT Astra Sans" w:hAnsi="PT Astra Sans"/>
          <w:sz w:val="28"/>
          <w:szCs w:val="28"/>
        </w:rPr>
        <w:t>в информационно-коммуникационной сети «Интернет».</w:t>
      </w:r>
    </w:p>
    <w:p w:rsidR="008C59E3" w:rsidRPr="008C59E3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5.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27075B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выполнением настоящ</w:t>
      </w:r>
      <w:r w:rsidR="00043BEA">
        <w:rPr>
          <w:rFonts w:ascii="PT Astra Sans" w:hAnsi="PT Astra Sans"/>
          <w:sz w:val="28"/>
          <w:szCs w:val="28"/>
        </w:rPr>
        <w:t>его постановления возложить на п</w:t>
      </w:r>
      <w:r w:rsidRPr="0027075B">
        <w:rPr>
          <w:rFonts w:ascii="PT Astra Sans" w:hAnsi="PT Astra Sans"/>
          <w:sz w:val="28"/>
          <w:szCs w:val="28"/>
        </w:rPr>
        <w:t>ервого замест</w:t>
      </w:r>
      <w:r w:rsidR="00E97F29" w:rsidRPr="0027075B">
        <w:rPr>
          <w:rFonts w:ascii="PT Astra Sans" w:hAnsi="PT Astra Sans"/>
          <w:sz w:val="28"/>
          <w:szCs w:val="28"/>
        </w:rPr>
        <w:t>ителя Главы Белозерского района.</w:t>
      </w:r>
    </w:p>
    <w:p w:rsidR="008C59E3" w:rsidRPr="008C59E3" w:rsidRDefault="008C59E3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8C59E3" w:rsidRPr="008C59E3" w:rsidRDefault="008C59E3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8C59E3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DB595E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>Глава Белозерского района</w:t>
      </w:r>
      <w:r w:rsidRPr="008C59E3">
        <w:rPr>
          <w:rFonts w:ascii="PT Astra Sans" w:hAnsi="PT Astra Sans"/>
          <w:sz w:val="28"/>
          <w:szCs w:val="28"/>
        </w:rPr>
        <w:tab/>
      </w:r>
      <w:r w:rsidR="00E97F29">
        <w:rPr>
          <w:rFonts w:ascii="PT Astra Sans" w:hAnsi="PT Astra Sans"/>
          <w:sz w:val="28"/>
          <w:szCs w:val="28"/>
        </w:rPr>
        <w:t xml:space="preserve">                                                           </w:t>
      </w:r>
      <w:r w:rsidRPr="008C59E3">
        <w:rPr>
          <w:rFonts w:ascii="PT Astra Sans" w:hAnsi="PT Astra Sans"/>
          <w:sz w:val="28"/>
          <w:szCs w:val="28"/>
        </w:rPr>
        <w:t xml:space="preserve">С.Г. </w:t>
      </w:r>
      <w:proofErr w:type="spellStart"/>
      <w:r w:rsidRPr="008C59E3">
        <w:rPr>
          <w:rFonts w:ascii="PT Astra Sans" w:hAnsi="PT Astra Sans"/>
          <w:sz w:val="28"/>
          <w:szCs w:val="28"/>
        </w:rPr>
        <w:t>Зяблов</w:t>
      </w:r>
      <w:proofErr w:type="spellEnd"/>
    </w:p>
    <w:p w:rsidR="008C59E3" w:rsidRDefault="008C59E3" w:rsidP="00E97F29">
      <w:pPr>
        <w:spacing w:line="240" w:lineRule="auto"/>
        <w:rPr>
          <w:rFonts w:ascii="PT Astra Sans" w:hAnsi="PT Astra Sans"/>
          <w:sz w:val="28"/>
          <w:szCs w:val="28"/>
        </w:rPr>
      </w:pPr>
    </w:p>
    <w:p w:rsidR="00E97F29" w:rsidRDefault="00E97F29" w:rsidP="00E97F29">
      <w:pPr>
        <w:spacing w:after="0" w:line="240" w:lineRule="auto"/>
        <w:jc w:val="right"/>
        <w:rPr>
          <w:rFonts w:ascii="PT Astra Sans" w:hAnsi="PT Astra Sans"/>
          <w:sz w:val="28"/>
          <w:szCs w:val="28"/>
        </w:rPr>
      </w:pPr>
    </w:p>
    <w:p w:rsidR="00C80E9E" w:rsidRDefault="00C80E9E" w:rsidP="00E97F29">
      <w:pPr>
        <w:spacing w:after="0" w:line="240" w:lineRule="auto"/>
        <w:jc w:val="right"/>
        <w:rPr>
          <w:rFonts w:ascii="PT Astra Sans" w:hAnsi="PT Astra Sans"/>
          <w:sz w:val="28"/>
          <w:szCs w:val="28"/>
        </w:rPr>
      </w:pPr>
    </w:p>
    <w:p w:rsidR="00A769C3" w:rsidRDefault="00A769C3" w:rsidP="00E97F29">
      <w:pPr>
        <w:spacing w:after="0" w:line="240" w:lineRule="auto"/>
        <w:jc w:val="right"/>
        <w:rPr>
          <w:rFonts w:ascii="PT Astra Sans" w:hAnsi="PT Astra Sans"/>
          <w:sz w:val="28"/>
          <w:szCs w:val="28"/>
        </w:rPr>
      </w:pPr>
    </w:p>
    <w:tbl>
      <w:tblPr>
        <w:tblpPr w:leftFromText="180" w:rightFromText="180" w:vertAnchor="text" w:horzAnchor="margin" w:tblpXSpec="right" w:tblpY="26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470"/>
      </w:tblGrid>
      <w:tr w:rsidR="00E97F29" w:rsidRPr="00F02C6D" w:rsidTr="00D50101">
        <w:tc>
          <w:tcPr>
            <w:tcW w:w="4503" w:type="dxa"/>
            <w:shd w:val="clear" w:color="auto" w:fill="auto"/>
          </w:tcPr>
          <w:p w:rsidR="00E97F29" w:rsidRPr="000C06C2" w:rsidRDefault="00E97F29" w:rsidP="00D50101">
            <w:pPr>
              <w:spacing w:after="0"/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к постановлению Администрации Белозерского района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от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  <w:r w:rsidR="00C80E9E">
              <w:rPr>
                <w:rFonts w:ascii="PT Astra Sans" w:hAnsi="PT Astra Sans"/>
                <w:sz w:val="20"/>
                <w:szCs w:val="20"/>
              </w:rPr>
              <w:t xml:space="preserve">«12» февраля </w:t>
            </w:r>
            <w:r w:rsidRPr="006931FC">
              <w:rPr>
                <w:rFonts w:ascii="PT Astra Sans" w:hAnsi="PT Astra Sans"/>
                <w:sz w:val="20"/>
                <w:szCs w:val="20"/>
              </w:rPr>
              <w:t>20</w:t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>20</w:t>
            </w:r>
            <w:r w:rsidRPr="006931FC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 w:rsidR="00C80E9E">
              <w:rPr>
                <w:rFonts w:ascii="PT Astra Sans" w:hAnsi="PT Astra Sans"/>
                <w:sz w:val="20"/>
                <w:szCs w:val="20"/>
              </w:rPr>
              <w:t>82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</w:p>
          <w:p w:rsidR="00E97F29" w:rsidRPr="006931FC" w:rsidRDefault="00E97F29" w:rsidP="00D50101">
            <w:pPr>
              <w:spacing w:after="0"/>
              <w:ind w:left="45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«О муниципальной программе Белозерского района «Комплексное развитие сельских территорий Белозерского района</w:t>
            </w:r>
            <w:r w:rsidR="00043BEA">
              <w:rPr>
                <w:rFonts w:ascii="PT Astra Sans" w:hAnsi="PT Astra Sans"/>
                <w:sz w:val="20"/>
                <w:szCs w:val="20"/>
              </w:rPr>
              <w:t>»</w:t>
            </w:r>
            <w:r w:rsidR="006931FC">
              <w:rPr>
                <w:rFonts w:ascii="PT Astra Sans" w:hAnsi="PT Astra Sans"/>
                <w:sz w:val="20"/>
                <w:szCs w:val="20"/>
              </w:rPr>
              <w:t xml:space="preserve"> на 2020-2025 годы</w:t>
            </w:r>
          </w:p>
          <w:p w:rsidR="00D50101" w:rsidRPr="00EB7C3C" w:rsidRDefault="00D50101" w:rsidP="00D50101">
            <w:pPr>
              <w:spacing w:after="0" w:line="240" w:lineRule="auto"/>
              <w:ind w:left="459"/>
              <w:jc w:val="center"/>
              <w:rPr>
                <w:rFonts w:ascii="PT Astra Sans" w:hAnsi="PT Astra Sans" w:cs="Times New Roman"/>
              </w:rPr>
            </w:pPr>
          </w:p>
          <w:p w:rsidR="00D50101" w:rsidRPr="00F02C6D" w:rsidRDefault="00D50101" w:rsidP="00D50101">
            <w:pPr>
              <w:spacing w:after="0"/>
              <w:ind w:left="459"/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E97F29" w:rsidRPr="00ED36E0" w:rsidRDefault="00E97F29" w:rsidP="00E97F29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Муниципальная программа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2020-2025 годы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I. Паспорт муниципальной программы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2020-2025 годы</w:t>
      </w:r>
      <w:r w:rsidRPr="00ED36E0">
        <w:rPr>
          <w:rFonts w:ascii="PT Astra Sans" w:hAnsi="PT Astra Sans"/>
          <w:b/>
          <w:sz w:val="24"/>
          <w:szCs w:val="24"/>
        </w:rPr>
        <w:t>»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8"/>
        <w:gridCol w:w="7209"/>
      </w:tblGrid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Муниципальная программа Белозерского района «Комплексное развитие сельских территорий Белозерского района</w:t>
            </w:r>
            <w:r w:rsidR="00043BEA">
              <w:rPr>
                <w:rFonts w:ascii="PT Astra Sans" w:hAnsi="PT Astra Sans"/>
                <w:sz w:val="24"/>
                <w:szCs w:val="24"/>
              </w:rPr>
              <w:t>»</w:t>
            </w:r>
            <w:r w:rsidR="006931FC" w:rsidRPr="00ED36E0">
              <w:rPr>
                <w:rFonts w:ascii="PT Astra Sans" w:hAnsi="PT Astra Sans"/>
                <w:sz w:val="24"/>
                <w:szCs w:val="24"/>
              </w:rPr>
              <w:t xml:space="preserve"> на 2020-2025 годы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(далее - Программа)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агропромышленного развития Ад</w:t>
            </w:r>
            <w:r w:rsidR="00043BEA">
              <w:rPr>
                <w:rFonts w:ascii="PT Astra Sans" w:hAnsi="PT Astra Sans"/>
                <w:sz w:val="24"/>
                <w:szCs w:val="24"/>
              </w:rPr>
              <w:t>министрации Белозерского района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Соисполнители</w:t>
            </w:r>
          </w:p>
        </w:tc>
        <w:tc>
          <w:tcPr>
            <w:tcW w:w="7478" w:type="dxa"/>
          </w:tcPr>
          <w:p w:rsidR="00D50101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экономики и инвестиционной деятельности</w:t>
            </w:r>
            <w:r w:rsidR="00ED36E0" w:rsidRPr="00ED36E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Администрации Белозерского района;</w:t>
            </w:r>
            <w:r w:rsidRPr="0027075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ЖКХ и градостроительной деятельности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района;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 xml:space="preserve"> отдел имущественных и земельных отношений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</w:t>
            </w:r>
            <w:proofErr w:type="gramStart"/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  <w:r w:rsidRPr="0027075B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gramEnd"/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закупок и правового сопровождения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района;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 xml:space="preserve"> финансовый отдел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</w:t>
            </w:r>
            <w:r w:rsidR="00043BEA">
              <w:rPr>
                <w:rFonts w:ascii="PT Astra Sans" w:hAnsi="PT Astra Sans"/>
                <w:sz w:val="24"/>
                <w:szCs w:val="24"/>
              </w:rPr>
              <w:t>министрации Белозерского района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Цели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Сохранение  доли сельского населения Белозерского района; 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повышение доли общей площади благоустроенных жилых помещений в сельских населенных пу</w:t>
            </w:r>
            <w:r w:rsidR="00043BEA">
              <w:rPr>
                <w:rFonts w:ascii="PT Astra Sans" w:hAnsi="PT Astra Sans"/>
                <w:sz w:val="24"/>
                <w:szCs w:val="24"/>
              </w:rPr>
              <w:t>нктах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Задачи</w:t>
            </w:r>
          </w:p>
        </w:tc>
        <w:tc>
          <w:tcPr>
            <w:tcW w:w="7478" w:type="dxa"/>
          </w:tcPr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обустройство инженерной инфраструктурой;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снижение уровня безработицы сельского населения трудоспособного возраста;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обеспечение сельских территорий объектами социальной и инженерной инфраструктуры;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43BEA">
              <w:rPr>
                <w:rFonts w:ascii="PT Astra Sans" w:hAnsi="PT Astra Sans"/>
                <w:sz w:val="24"/>
                <w:szCs w:val="24"/>
              </w:rPr>
              <w:t>расположенным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 на сельских территориях, объектам производства и переработки продукции; </w:t>
            </w:r>
          </w:p>
          <w:p w:rsid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реализация общественно-значимых проектов по благоустройству сельских территорий;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обеспечение создания комфортных условий жизнедеятельности в сельской местности.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Целевые индикаторы</w:t>
            </w:r>
          </w:p>
        </w:tc>
        <w:tc>
          <w:tcPr>
            <w:tcW w:w="7478" w:type="dxa"/>
          </w:tcPr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FA6CF5">
              <w:rPr>
                <w:rFonts w:ascii="PT Astra Sans" w:hAnsi="PT Astra Sans"/>
                <w:sz w:val="24"/>
                <w:szCs w:val="24"/>
              </w:rPr>
              <w:t>в</w:t>
            </w:r>
            <w:r w:rsidRPr="00ED36E0">
              <w:rPr>
                <w:rFonts w:ascii="PT Astra Sans" w:hAnsi="PT Astra Sans"/>
                <w:sz w:val="24"/>
                <w:szCs w:val="24"/>
              </w:rPr>
              <w:t>вод (приобретение) жилья для граждан, проживающих на сельских территориях, тыс. кв. м;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 xml:space="preserve">- ввод в действие распределительных газовых сетей,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по благоустройству сельских территорий, ед.;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комплексного развития сельских территорий (сельских агломераций), ед.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478" w:type="dxa"/>
          </w:tcPr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2020-2025 годы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Объемы</w:t>
            </w:r>
          </w:p>
        </w:tc>
        <w:tc>
          <w:tcPr>
            <w:tcW w:w="7478" w:type="dxa"/>
          </w:tcPr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Планируемый общий объем финансирования Программы на 2020 - 2025 годы составляет </w:t>
            </w:r>
            <w:r w:rsidR="000C7824">
              <w:rPr>
                <w:rFonts w:ascii="PT Astra Sans" w:hAnsi="PT Astra Sans"/>
                <w:sz w:val="24"/>
                <w:szCs w:val="24"/>
              </w:rPr>
              <w:t>1230427,3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в 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2020</w:t>
            </w:r>
            <w:r w:rsidRPr="001878B7">
              <w:rPr>
                <w:rFonts w:ascii="PT Astra Sans" w:hAnsi="PT Astra Sans"/>
                <w:sz w:val="24"/>
                <w:szCs w:val="24"/>
              </w:rPr>
              <w:tab/>
              <w:t xml:space="preserve">год -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2021</w:t>
            </w:r>
            <w:r w:rsidRPr="001878B7">
              <w:rPr>
                <w:rFonts w:ascii="PT Astra Sans" w:hAnsi="PT Astra Sans"/>
                <w:sz w:val="24"/>
                <w:szCs w:val="24"/>
              </w:rPr>
              <w:tab/>
              <w:t xml:space="preserve">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382084,8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2022</w:t>
            </w:r>
            <w:r w:rsidRPr="001878B7">
              <w:rPr>
                <w:rFonts w:ascii="PT Astra Sans" w:hAnsi="PT Astra Sans"/>
                <w:sz w:val="24"/>
                <w:szCs w:val="24"/>
              </w:rPr>
              <w:tab/>
              <w:t xml:space="preserve">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77550,0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239496,0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104083,0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427213,5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из них: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1172923,5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370056,0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76018,5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231444,24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101403,27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394001,49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областного бюджета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42079,88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7492,8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775,5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4758,96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1034,83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28017,79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местных бюджетов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9823,93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 числе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3672,0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-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0C7824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2364,0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100,0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3687,93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внебюджетных источников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5599,99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864,0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756,0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lastRenderedPageBreak/>
              <w:t xml:space="preserve">2023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928,8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1544,9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27075B" w:rsidRDefault="00B12667" w:rsidP="000C7824">
            <w:pPr>
              <w:jc w:val="both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1506,29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Ожидаемые</w:t>
            </w:r>
          </w:p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результаты</w:t>
            </w:r>
          </w:p>
        </w:tc>
        <w:tc>
          <w:tcPr>
            <w:tcW w:w="7478" w:type="dxa"/>
          </w:tcPr>
          <w:p w:rsidR="00B12667" w:rsidRPr="00ED36E0" w:rsidRDefault="00FA6CF5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оличество сельских семей, улучшивших жилищные</w:t>
            </w:r>
            <w:r w:rsidR="00AC0D1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условия;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уровня газификации жилых домов (квартир) сетевым газом в сельской местности</w:t>
            </w:r>
            <w:r w:rsidR="00AC0D13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продукции;</w:t>
            </w:r>
          </w:p>
          <w:p w:rsidR="00AC0D13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реализация общественно-значимых проектов по благоустройству сельских территорий; </w:t>
            </w:r>
          </w:p>
          <w:p w:rsidR="00B12667" w:rsidRPr="00ED36E0" w:rsidRDefault="00AC0D13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реализация проектов комплексного развития сельских территорий (сельских агломераций).</w:t>
            </w:r>
          </w:p>
        </w:tc>
      </w:tr>
    </w:tbl>
    <w:p w:rsidR="00D50101" w:rsidRPr="00ED36E0" w:rsidRDefault="00D50101" w:rsidP="00D50101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Раздел II. Характеристика текущего состояния развития сельских территорий </w:t>
      </w:r>
      <w:r w:rsidR="00984D97" w:rsidRPr="00ED36E0">
        <w:rPr>
          <w:rFonts w:ascii="PT Astra Sans" w:hAnsi="PT Astra Sans"/>
          <w:b/>
          <w:sz w:val="24"/>
          <w:szCs w:val="24"/>
        </w:rPr>
        <w:t>Белозерского района</w:t>
      </w: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настоящее время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Дальнейшее повышение роли и конкурентоспособности зауральского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формирования </w:t>
      </w:r>
      <w:proofErr w:type="spellStart"/>
      <w:r w:rsidRPr="00ED36E0">
        <w:rPr>
          <w:rFonts w:ascii="PT Astra Sans" w:hAnsi="PT Astra Sans"/>
          <w:sz w:val="24"/>
          <w:szCs w:val="24"/>
        </w:rPr>
        <w:t>трудоресурсного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потенциала села.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местности, строительства и </w:t>
      </w:r>
      <w:proofErr w:type="gramStart"/>
      <w:r w:rsidRPr="00ED36E0">
        <w:rPr>
          <w:rFonts w:ascii="PT Astra Sans" w:hAnsi="PT Astra Sans"/>
          <w:sz w:val="24"/>
          <w:szCs w:val="24"/>
        </w:rPr>
        <w:t>реконструкции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</w:t>
      </w:r>
      <w:proofErr w:type="spellStart"/>
      <w:r w:rsidRPr="00ED36E0">
        <w:rPr>
          <w:rFonts w:ascii="PT Astra Sans" w:hAnsi="PT Astra Sans"/>
          <w:sz w:val="24"/>
          <w:szCs w:val="24"/>
        </w:rPr>
        <w:t>дотационность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местных бюджетов, высокий уровень </w:t>
      </w:r>
      <w:proofErr w:type="spellStart"/>
      <w:r w:rsidRPr="00ED36E0">
        <w:rPr>
          <w:rFonts w:ascii="PT Astra Sans" w:hAnsi="PT Astra Sans"/>
          <w:sz w:val="24"/>
          <w:szCs w:val="24"/>
        </w:rPr>
        <w:t>затратности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социально-экономическом развитии сельских территорий Белозерского района с 2014 по 2019 год произошли значительные изменения. Численность сельских жителей за данный период сократилась на 2,0 процента, если в 2014 году она составляла 15258 человек, то в 2018 году - 14980 человек.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последние годы в Белозерском</w:t>
      </w:r>
      <w:r w:rsidR="001C7E57">
        <w:rPr>
          <w:rFonts w:ascii="PT Astra Sans" w:hAnsi="PT Astra Sans"/>
          <w:sz w:val="24"/>
          <w:szCs w:val="24"/>
        </w:rPr>
        <w:t xml:space="preserve"> районе</w:t>
      </w:r>
      <w:r w:rsidRPr="00ED36E0">
        <w:rPr>
          <w:rFonts w:ascii="PT Astra Sans" w:hAnsi="PT Astra Sans"/>
          <w:sz w:val="24"/>
          <w:szCs w:val="24"/>
        </w:rPr>
        <w:t xml:space="preserve"> сохраняется тенденция снижения численности постоянного и трудоспособного населения. Численность постоянного населени</w:t>
      </w:r>
      <w:r w:rsidR="007154AD">
        <w:rPr>
          <w:rFonts w:ascii="PT Astra Sans" w:hAnsi="PT Astra Sans"/>
          <w:sz w:val="24"/>
          <w:szCs w:val="24"/>
        </w:rPr>
        <w:t>я за 2018 год сократилась на 138</w:t>
      </w:r>
      <w:r w:rsidRPr="00ED36E0">
        <w:rPr>
          <w:rFonts w:ascii="PT Astra Sans" w:hAnsi="PT Astra Sans"/>
          <w:sz w:val="24"/>
          <w:szCs w:val="24"/>
        </w:rPr>
        <w:t xml:space="preserve"> чел</w:t>
      </w:r>
      <w:r w:rsidR="007154AD">
        <w:rPr>
          <w:rFonts w:ascii="PT Astra Sans" w:hAnsi="PT Astra Sans"/>
          <w:sz w:val="24"/>
          <w:szCs w:val="24"/>
        </w:rPr>
        <w:t>овек, в том числе на 3</w:t>
      </w:r>
      <w:r w:rsidR="00784228">
        <w:rPr>
          <w:rFonts w:ascii="PT Astra Sans" w:hAnsi="PT Astra Sans"/>
          <w:sz w:val="24"/>
          <w:szCs w:val="24"/>
        </w:rPr>
        <w:t>2%</w:t>
      </w:r>
      <w:r w:rsidRPr="00ED36E0">
        <w:rPr>
          <w:rFonts w:ascii="PT Astra Sans" w:hAnsi="PT Astra Sans"/>
          <w:sz w:val="24"/>
          <w:szCs w:val="24"/>
        </w:rPr>
        <w:t xml:space="preserve"> за </w:t>
      </w:r>
      <w:r w:rsidR="007154AD">
        <w:rPr>
          <w:rFonts w:ascii="PT Astra Sans" w:hAnsi="PT Astra Sans"/>
          <w:sz w:val="24"/>
          <w:szCs w:val="24"/>
        </w:rPr>
        <w:t>счет миграционной убыли и на 68</w:t>
      </w:r>
      <w:r w:rsidR="00784228">
        <w:rPr>
          <w:rFonts w:ascii="PT Astra Sans" w:hAnsi="PT Astra Sans"/>
          <w:sz w:val="24"/>
          <w:szCs w:val="24"/>
        </w:rPr>
        <w:t>% -</w:t>
      </w:r>
      <w:r w:rsidRPr="00ED36E0">
        <w:rPr>
          <w:rFonts w:ascii="PT Astra Sans" w:hAnsi="PT Astra Sans"/>
          <w:sz w:val="24"/>
          <w:szCs w:val="24"/>
        </w:rPr>
        <w:t xml:space="preserve"> за счет естественной убыли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В трудоспособном возрасте находятся 6803 человек</w:t>
      </w:r>
      <w:r w:rsidR="001C7E57">
        <w:rPr>
          <w:rFonts w:ascii="PT Astra Sans" w:hAnsi="PT Astra Sans"/>
          <w:sz w:val="24"/>
          <w:szCs w:val="24"/>
        </w:rPr>
        <w:t>а</w:t>
      </w:r>
      <w:r w:rsidR="00784228">
        <w:rPr>
          <w:rFonts w:ascii="PT Astra Sans" w:hAnsi="PT Astra Sans"/>
          <w:sz w:val="24"/>
          <w:szCs w:val="24"/>
        </w:rPr>
        <w:t xml:space="preserve">, или 45,4% </w:t>
      </w:r>
      <w:r w:rsidRPr="00ED36E0">
        <w:rPr>
          <w:rFonts w:ascii="PT Astra Sans" w:hAnsi="PT Astra Sans"/>
          <w:sz w:val="24"/>
          <w:szCs w:val="24"/>
        </w:rPr>
        <w:t xml:space="preserve">от общей численности сельского населения, в </w:t>
      </w:r>
      <w:r w:rsidR="001C7E57">
        <w:rPr>
          <w:rFonts w:ascii="PT Astra Sans" w:hAnsi="PT Astra Sans"/>
          <w:sz w:val="24"/>
          <w:szCs w:val="24"/>
        </w:rPr>
        <w:t>том числе</w:t>
      </w:r>
      <w:r w:rsidRPr="00ED36E0">
        <w:rPr>
          <w:rFonts w:ascii="PT Astra Sans" w:hAnsi="PT Astra Sans"/>
          <w:sz w:val="24"/>
          <w:szCs w:val="24"/>
        </w:rPr>
        <w:t xml:space="preserve"> заняты </w:t>
      </w:r>
      <w:r w:rsidR="00784228">
        <w:rPr>
          <w:rFonts w:ascii="PT Astra Sans" w:hAnsi="PT Astra Sans"/>
          <w:sz w:val="24"/>
          <w:szCs w:val="24"/>
        </w:rPr>
        <w:t>в экономике 5987 человек или 88%</w:t>
      </w:r>
      <w:r w:rsidRPr="00ED36E0">
        <w:rPr>
          <w:rFonts w:ascii="PT Astra Sans" w:hAnsi="PT Astra Sans"/>
          <w:sz w:val="24"/>
          <w:szCs w:val="24"/>
        </w:rPr>
        <w:t>, ищут работу и готовы к ней поступить 403 человек</w:t>
      </w:r>
      <w:r w:rsidR="001C7E57">
        <w:rPr>
          <w:rFonts w:ascii="PT Astra Sans" w:hAnsi="PT Astra Sans"/>
          <w:sz w:val="24"/>
          <w:szCs w:val="24"/>
        </w:rPr>
        <w:t>а</w:t>
      </w:r>
      <w:r w:rsidRPr="00ED36E0">
        <w:rPr>
          <w:rFonts w:ascii="PT Astra Sans" w:hAnsi="PT Astra Sans"/>
          <w:sz w:val="24"/>
          <w:szCs w:val="24"/>
        </w:rPr>
        <w:t xml:space="preserve"> или 5,9 </w:t>
      </w:r>
      <w:r w:rsidR="00784228">
        <w:rPr>
          <w:rFonts w:ascii="PT Astra Sans" w:hAnsi="PT Astra Sans"/>
          <w:sz w:val="24"/>
          <w:szCs w:val="24"/>
        </w:rPr>
        <w:t>%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сфере здравоохранения, образования и сельского хозяйства.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Привлекательность вакансий снижает низкий уровень оплаты труда. Размер средней заработной платы по вакансиям, заявленным в органы службы занятости, за 2019 год составил 16129 рублей.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Сельские территории Белозерского района характеризуются неравномерным распределением производственных сил в сочетании с локализацией районных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Тюменской област</w:t>
      </w:r>
      <w:r w:rsidR="00984D97" w:rsidRPr="00ED36E0">
        <w:rPr>
          <w:rFonts w:ascii="PT Astra Sans" w:hAnsi="PT Astra Sans"/>
          <w:sz w:val="24"/>
          <w:szCs w:val="24"/>
        </w:rPr>
        <w:t>и</w:t>
      </w:r>
      <w:r w:rsidRPr="00ED36E0">
        <w:rPr>
          <w:rFonts w:ascii="PT Astra Sans" w:hAnsi="PT Astra Sans"/>
          <w:sz w:val="24"/>
          <w:szCs w:val="24"/>
        </w:rPr>
        <w:t xml:space="preserve"> с более высоким уровнем оплаты труда и развитой инфраструктурой.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Уровень комфортности проживания </w:t>
      </w:r>
      <w:r w:rsidR="00851BDC">
        <w:rPr>
          <w:rFonts w:ascii="PT Astra Sans" w:hAnsi="PT Astra Sans"/>
          <w:sz w:val="24"/>
          <w:szCs w:val="24"/>
        </w:rPr>
        <w:t>на селе</w:t>
      </w:r>
      <w:r w:rsidRPr="00ED36E0">
        <w:rPr>
          <w:rFonts w:ascii="PT Astra Sans" w:hAnsi="PT Astra Sans"/>
          <w:sz w:val="24"/>
          <w:szCs w:val="24"/>
        </w:rPr>
        <w:t xml:space="preserve"> остается крайне низким.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Материальное положение </w:t>
      </w:r>
      <w:r w:rsidR="00851BDC">
        <w:rPr>
          <w:rFonts w:ascii="PT Astra Sans" w:hAnsi="PT Astra Sans"/>
          <w:sz w:val="24"/>
          <w:szCs w:val="24"/>
        </w:rPr>
        <w:t>преобладающей</w:t>
      </w:r>
      <w:r w:rsidRPr="00ED36E0">
        <w:rPr>
          <w:rFonts w:ascii="PT Astra Sans" w:hAnsi="PT Astra Sans"/>
          <w:sz w:val="24"/>
          <w:szCs w:val="24"/>
        </w:rPr>
        <w:t xml:space="preserve"> части сельского населения не позволяет использовать систему ипотечного кредитования жилищного строительства. В 2019 году среднемесячная номинальная начисленная заработная плата на 1 работника в сельском, лесном хозяйствах, охоте рыболовстве и рыбоводстве составила 18868,4 рубля (67,9 процента к среднемесячной номинальной начисленной заработной плате на 1 работника по Курганской области).</w:t>
      </w:r>
    </w:p>
    <w:p w:rsidR="00843AEE" w:rsidRPr="00ED36E0" w:rsidRDefault="001C7E57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За период с 2017 года по декабрь 2019 года</w:t>
      </w:r>
      <w:r w:rsidR="00843AEE" w:rsidRPr="00ED36E0">
        <w:rPr>
          <w:rFonts w:ascii="PT Astra Sans" w:hAnsi="PT Astra Sans"/>
          <w:sz w:val="24"/>
          <w:szCs w:val="24"/>
        </w:rPr>
        <w:t xml:space="preserve"> льготных кредитов на индивидуальное жилищное строительство для граждан, проживающих на сельских территориях, не выдавалось. </w:t>
      </w:r>
      <w:r w:rsidR="00843AEE" w:rsidRPr="00784228">
        <w:rPr>
          <w:rFonts w:ascii="PT Astra Sans" w:hAnsi="PT Astra Sans"/>
          <w:sz w:val="24"/>
          <w:szCs w:val="24"/>
        </w:rPr>
        <w:t xml:space="preserve">Не </w:t>
      </w:r>
      <w:r w:rsidR="00043BEA" w:rsidRPr="00784228">
        <w:rPr>
          <w:rFonts w:ascii="PT Astra Sans" w:hAnsi="PT Astra Sans"/>
          <w:sz w:val="24"/>
          <w:szCs w:val="24"/>
        </w:rPr>
        <w:t>удовлетворительные</w:t>
      </w:r>
      <w:r w:rsidR="00843AEE" w:rsidRPr="00784228">
        <w:rPr>
          <w:rFonts w:ascii="PT Astra Sans" w:hAnsi="PT Astra Sans"/>
          <w:sz w:val="24"/>
          <w:szCs w:val="24"/>
        </w:rPr>
        <w:t xml:space="preserve"> и темпы обеспечения жильем граждан, признанны</w:t>
      </w:r>
      <w:r w:rsidR="00784228">
        <w:rPr>
          <w:rFonts w:ascii="PT Astra Sans" w:hAnsi="PT Astra Sans"/>
          <w:sz w:val="24"/>
          <w:szCs w:val="24"/>
        </w:rPr>
        <w:t>х</w:t>
      </w:r>
      <w:r w:rsidR="00843AEE" w:rsidRPr="00784228">
        <w:rPr>
          <w:rFonts w:ascii="PT Astra Sans" w:hAnsi="PT Astra Sans"/>
          <w:sz w:val="24"/>
          <w:szCs w:val="24"/>
        </w:rPr>
        <w:t xml:space="preserve"> нуждающимися в улучшении жилищных условий.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Белозерском </w:t>
      </w:r>
      <w:r w:rsidRPr="008C2CE2">
        <w:rPr>
          <w:rFonts w:ascii="PT Astra Sans" w:hAnsi="PT Astra Sans"/>
          <w:sz w:val="24"/>
          <w:szCs w:val="24"/>
        </w:rPr>
        <w:t xml:space="preserve">районе 17 общеобразовательных школ, общая численность обучающих в селах - </w:t>
      </w:r>
      <w:r w:rsidR="008C2CE2" w:rsidRPr="008C2CE2">
        <w:rPr>
          <w:rFonts w:ascii="PT Astra Sans" w:hAnsi="PT Astra Sans"/>
          <w:sz w:val="24"/>
          <w:szCs w:val="24"/>
        </w:rPr>
        <w:t>1</w:t>
      </w:r>
      <w:r w:rsidR="008C2CE2">
        <w:rPr>
          <w:rFonts w:ascii="PT Astra Sans" w:hAnsi="PT Astra Sans"/>
          <w:sz w:val="24"/>
          <w:szCs w:val="24"/>
        </w:rPr>
        <w:t>839</w:t>
      </w:r>
      <w:r w:rsidRPr="00ED36E0">
        <w:rPr>
          <w:rFonts w:ascii="PT Astra Sans" w:hAnsi="PT Astra Sans"/>
          <w:sz w:val="24"/>
          <w:szCs w:val="24"/>
        </w:rPr>
        <w:t xml:space="preserve"> человек. Образовательный процесс организован в две смены</w:t>
      </w:r>
      <w:r w:rsidR="00D64CBC">
        <w:rPr>
          <w:rFonts w:ascii="PT Astra Sans" w:hAnsi="PT Astra Sans"/>
          <w:sz w:val="24"/>
          <w:szCs w:val="24"/>
        </w:rPr>
        <w:t xml:space="preserve"> в одной школе, в остальных - в одну.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На территории Белозерского района реализуют про</w:t>
      </w:r>
      <w:r w:rsidR="00D64CBC">
        <w:rPr>
          <w:rFonts w:ascii="PT Astra Sans" w:hAnsi="PT Astra Sans"/>
          <w:sz w:val="24"/>
          <w:szCs w:val="24"/>
        </w:rPr>
        <w:t>грамму дошкольного образования 20</w:t>
      </w:r>
      <w:r w:rsidRPr="00ED36E0">
        <w:rPr>
          <w:rFonts w:ascii="PT Astra Sans" w:hAnsi="PT Astra Sans"/>
          <w:sz w:val="24"/>
          <w:szCs w:val="24"/>
        </w:rPr>
        <w:t xml:space="preserve"> образовательных организаций, </w:t>
      </w:r>
      <w:r w:rsidR="00D64CBC">
        <w:rPr>
          <w:rFonts w:ascii="PT Astra Sans" w:hAnsi="PT Astra Sans"/>
          <w:sz w:val="24"/>
          <w:szCs w:val="24"/>
        </w:rPr>
        <w:t xml:space="preserve">из них </w:t>
      </w:r>
      <w:r w:rsidRPr="00ED36E0">
        <w:rPr>
          <w:rFonts w:ascii="PT Astra Sans" w:hAnsi="PT Astra Sans"/>
          <w:sz w:val="24"/>
          <w:szCs w:val="24"/>
        </w:rPr>
        <w:t xml:space="preserve">5 организаций осуществляют присмотр и уход за детьми, все они располагаются в сельской местности. Дошкольное </w:t>
      </w:r>
      <w:r w:rsidR="001C7E57">
        <w:rPr>
          <w:rFonts w:ascii="PT Astra Sans" w:hAnsi="PT Astra Sans"/>
          <w:sz w:val="24"/>
          <w:szCs w:val="24"/>
        </w:rPr>
        <w:t>образование</w:t>
      </w:r>
      <w:r w:rsidRPr="00ED36E0">
        <w:rPr>
          <w:rFonts w:ascii="PT Astra Sans" w:hAnsi="PT Astra Sans"/>
          <w:sz w:val="24"/>
          <w:szCs w:val="24"/>
        </w:rPr>
        <w:t xml:space="preserve"> получает </w:t>
      </w:r>
      <w:r w:rsidR="00D64CBC">
        <w:rPr>
          <w:rFonts w:ascii="PT Astra Sans" w:hAnsi="PT Astra Sans"/>
          <w:sz w:val="24"/>
          <w:szCs w:val="24"/>
        </w:rPr>
        <w:t>565 детей</w:t>
      </w:r>
      <w:r w:rsidRPr="00ED36E0">
        <w:rPr>
          <w:rFonts w:ascii="PT Astra Sans" w:hAnsi="PT Astra Sans"/>
          <w:sz w:val="24"/>
          <w:szCs w:val="24"/>
        </w:rPr>
        <w:t>,</w:t>
      </w:r>
      <w:r w:rsidR="00D64CBC">
        <w:rPr>
          <w:rFonts w:ascii="PT Astra Sans" w:hAnsi="PT Astra Sans"/>
          <w:sz w:val="24"/>
          <w:szCs w:val="24"/>
        </w:rPr>
        <w:t xml:space="preserve"> из них</w:t>
      </w:r>
      <w:r w:rsidRPr="00ED36E0">
        <w:rPr>
          <w:rFonts w:ascii="PT Astra Sans" w:hAnsi="PT Astra Sans"/>
          <w:sz w:val="24"/>
          <w:szCs w:val="24"/>
        </w:rPr>
        <w:t xml:space="preserve"> 102</w:t>
      </w:r>
      <w:r w:rsidR="00851BDC">
        <w:rPr>
          <w:rFonts w:ascii="PT Astra Sans" w:hAnsi="PT Astra Sans"/>
          <w:sz w:val="24"/>
          <w:szCs w:val="24"/>
        </w:rPr>
        <w:t xml:space="preserve"> ребенка</w:t>
      </w:r>
      <w:r w:rsidRPr="00ED36E0">
        <w:rPr>
          <w:rFonts w:ascii="PT Astra Sans" w:hAnsi="PT Astra Sans"/>
          <w:sz w:val="24"/>
          <w:szCs w:val="24"/>
        </w:rPr>
        <w:t xml:space="preserve"> – присмотр и уход</w:t>
      </w:r>
      <w:r w:rsidR="001C7E57">
        <w:rPr>
          <w:rFonts w:ascii="PT Astra Sans" w:hAnsi="PT Astra Sans"/>
          <w:sz w:val="24"/>
          <w:szCs w:val="24"/>
        </w:rPr>
        <w:t>.</w:t>
      </w:r>
      <w:r w:rsidRPr="00ED36E0">
        <w:rPr>
          <w:rFonts w:ascii="PT Astra Sans" w:hAnsi="PT Astra Sans"/>
          <w:sz w:val="24"/>
          <w:szCs w:val="24"/>
        </w:rPr>
        <w:t xml:space="preserve"> Доступность дошкольного образования в сельской местности составляет </w:t>
      </w:r>
      <w:r w:rsidR="001C7E57">
        <w:rPr>
          <w:rFonts w:ascii="PT Astra Sans" w:hAnsi="PT Astra Sans"/>
          <w:sz w:val="24"/>
          <w:szCs w:val="24"/>
        </w:rPr>
        <w:t>49</w:t>
      </w:r>
      <w:r w:rsidR="00851BDC">
        <w:rPr>
          <w:rFonts w:ascii="PT Astra Sans" w:hAnsi="PT Astra Sans"/>
          <w:sz w:val="24"/>
          <w:szCs w:val="24"/>
        </w:rPr>
        <w:t>,8</w:t>
      </w:r>
      <w:r w:rsidRPr="00ED36E0">
        <w:rPr>
          <w:rFonts w:ascii="PT Astra Sans" w:hAnsi="PT Astra Sans"/>
          <w:sz w:val="24"/>
          <w:szCs w:val="24"/>
        </w:rPr>
        <w:t xml:space="preserve">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 xml:space="preserve">В связи с демографической ситуацией и оптимизацией образовательных организаций, 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за последние 5 лет количество сельских школ сократилось на 1 единицу.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Существующие здания и сооружения образовательных организаций имеют средний срок службы 50 - 60 лет. Несмотря на ежегодно проводимые ремонтные работы по мере выделения средств из бюджетов всех уровней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материально- техническая база системы образования Белозерского района постоянно ветшает и в </w:t>
      </w:r>
      <w:r w:rsidRPr="00ED36E0">
        <w:rPr>
          <w:rFonts w:ascii="PT Astra Sans" w:hAnsi="PT Astra Sans"/>
          <w:sz w:val="24"/>
          <w:szCs w:val="24"/>
        </w:rPr>
        <w:lastRenderedPageBreak/>
        <w:t>настоящее время 80 процентов зданий школ и детских садов требу</w:t>
      </w:r>
      <w:r w:rsidR="00043BEA">
        <w:rPr>
          <w:rFonts w:ascii="PT Astra Sans" w:hAnsi="PT Astra Sans"/>
          <w:sz w:val="24"/>
          <w:szCs w:val="24"/>
        </w:rPr>
        <w:t>ю</w:t>
      </w:r>
      <w:r w:rsidRPr="00ED36E0">
        <w:rPr>
          <w:rFonts w:ascii="PT Astra Sans" w:hAnsi="PT Astra Sans"/>
          <w:sz w:val="24"/>
          <w:szCs w:val="24"/>
        </w:rPr>
        <w:t>т проведения капитального ремонта.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В последние годы благодаря государственным программам, национальным проектам и финансовой поддержке из федерального и областного бюджетов, спонсорской помощи появилась возможность капитального ремонта и строительства новых зданий школ и детских садов.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С 2014 по 2019 год в системе образования Белозерского района капитально отремонтировано 6 зданий образовательных организаций, в 11 проведен частичный капитальный ремонт.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рамках государственной программы Курганской области «Развитие образования и реализацией государственной молодежной политики» и национального проекта «Образование» до 2025 года в Белозерском районе планируется построить 1 новое здание школы общей численностью 200 ученических мест.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Здравоохранение в настоящее время представлено ГБУ «Белозерская центральная районная больница» (далее </w:t>
      </w:r>
      <w:r w:rsidR="00AC0D13">
        <w:rPr>
          <w:rFonts w:ascii="PT Astra Sans" w:hAnsi="PT Astra Sans"/>
          <w:sz w:val="24"/>
          <w:szCs w:val="24"/>
        </w:rPr>
        <w:t xml:space="preserve">- </w:t>
      </w:r>
      <w:r w:rsidRPr="00ED36E0">
        <w:rPr>
          <w:rFonts w:ascii="PT Astra Sans" w:hAnsi="PT Astra Sans"/>
          <w:sz w:val="24"/>
          <w:szCs w:val="24"/>
        </w:rPr>
        <w:t>ЦРБ) со стационаром на 38 круглосуточных коек, из них 7 детских, 18 - терапевтических, 9 - хирургических, 4 - гинекологических. Дневной стационар рассчитан на 25 коек, из них: 15 - стационар при стационаре, 6 - стационар при поликлинике, 4 - стационар на дому.</w:t>
      </w:r>
    </w:p>
    <w:p w:rsidR="00843AEE" w:rsidRPr="00ED36E0" w:rsidRDefault="00043BE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Первичная медико</w:t>
      </w:r>
      <w:r w:rsidR="00843AEE" w:rsidRPr="00ED36E0">
        <w:rPr>
          <w:rFonts w:ascii="PT Astra Sans" w:hAnsi="PT Astra Sans"/>
          <w:sz w:val="24"/>
          <w:szCs w:val="24"/>
        </w:rPr>
        <w:t xml:space="preserve">-санитарная помощь оказывается в поликлинике ЦРБ, рассчитанной на 420 посещений в день, и в </w:t>
      </w:r>
      <w:r w:rsidR="00646B25">
        <w:rPr>
          <w:rFonts w:ascii="PT Astra Sans" w:hAnsi="PT Astra Sans"/>
          <w:sz w:val="24"/>
          <w:szCs w:val="24"/>
        </w:rPr>
        <w:t>31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843AEE" w:rsidRPr="00ED36E0">
        <w:rPr>
          <w:rFonts w:ascii="PT Astra Sans" w:hAnsi="PT Astra Sans"/>
          <w:sz w:val="24"/>
          <w:szCs w:val="24"/>
        </w:rPr>
        <w:t>ФАП</w:t>
      </w:r>
      <w:r>
        <w:rPr>
          <w:rFonts w:ascii="PT Astra Sans" w:hAnsi="PT Astra Sans"/>
          <w:sz w:val="24"/>
          <w:szCs w:val="24"/>
        </w:rPr>
        <w:t>е</w:t>
      </w:r>
      <w:proofErr w:type="spellEnd"/>
      <w:r w:rsidR="00843AEE" w:rsidRPr="00ED36E0">
        <w:rPr>
          <w:rFonts w:ascii="PT Astra Sans" w:hAnsi="PT Astra Sans"/>
          <w:sz w:val="24"/>
          <w:szCs w:val="24"/>
        </w:rPr>
        <w:t xml:space="preserve"> Белозерского района.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состоянию на 1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января 2019 года кадровый состав медицинской организации составляет</w:t>
      </w:r>
      <w:r w:rsidR="00646B25">
        <w:rPr>
          <w:rFonts w:ascii="PT Astra Sans" w:hAnsi="PT Astra Sans"/>
          <w:sz w:val="24"/>
          <w:szCs w:val="24"/>
        </w:rPr>
        <w:t xml:space="preserve"> 229</w:t>
      </w:r>
      <w:r w:rsidRPr="00ED36E0">
        <w:rPr>
          <w:rFonts w:ascii="PT Astra Sans" w:hAnsi="PT Astra Sans"/>
          <w:sz w:val="24"/>
          <w:szCs w:val="24"/>
        </w:rPr>
        <w:t xml:space="preserve"> человек, из них:</w:t>
      </w: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врачей - 1</w:t>
      </w:r>
      <w:r w:rsidR="00646B25">
        <w:rPr>
          <w:rFonts w:ascii="PT Astra Sans" w:hAnsi="PT Astra Sans"/>
          <w:sz w:val="24"/>
          <w:szCs w:val="24"/>
        </w:rPr>
        <w:t>7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 составляет </w:t>
      </w:r>
      <w:r w:rsidR="00646B25">
        <w:rPr>
          <w:rFonts w:ascii="PT Astra Sans" w:hAnsi="PT Astra Sans"/>
          <w:sz w:val="24"/>
          <w:szCs w:val="24"/>
        </w:rPr>
        <w:t>50,0</w:t>
      </w:r>
      <w:r w:rsidRPr="00ED36E0">
        <w:rPr>
          <w:rFonts w:ascii="PT Astra Sans" w:hAnsi="PT Astra Sans"/>
          <w:sz w:val="24"/>
          <w:szCs w:val="24"/>
        </w:rPr>
        <w:t xml:space="preserve"> %);</w:t>
      </w: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средний медицинский персонал - 10</w:t>
      </w:r>
      <w:r w:rsidR="00646B25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- </w:t>
      </w:r>
      <w:r w:rsidR="00646B25">
        <w:rPr>
          <w:rFonts w:ascii="PT Astra Sans" w:hAnsi="PT Astra Sans"/>
          <w:sz w:val="24"/>
          <w:szCs w:val="24"/>
        </w:rPr>
        <w:t>95,25</w:t>
      </w:r>
      <w:r w:rsidRPr="00ED36E0">
        <w:rPr>
          <w:rFonts w:ascii="PT Astra Sans" w:hAnsi="PT Astra Sans"/>
          <w:sz w:val="24"/>
          <w:szCs w:val="24"/>
        </w:rPr>
        <w:t>%);</w:t>
      </w: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прочий персон</w:t>
      </w:r>
      <w:r w:rsidR="00646B25">
        <w:rPr>
          <w:rFonts w:ascii="PT Astra Sans" w:hAnsi="PT Astra Sans"/>
          <w:sz w:val="24"/>
          <w:szCs w:val="24"/>
        </w:rPr>
        <w:t>ал - 111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Укомплектованность медицинскими кадрами решается за счет совместительства и совмещения должностей по другим специальностям. Так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из 1</w:t>
      </w:r>
      <w:r w:rsidR="00646B25">
        <w:rPr>
          <w:rFonts w:ascii="PT Astra Sans" w:hAnsi="PT Astra Sans"/>
          <w:sz w:val="24"/>
          <w:szCs w:val="24"/>
        </w:rPr>
        <w:t>7</w:t>
      </w:r>
      <w:r w:rsidRPr="00ED36E0">
        <w:rPr>
          <w:rFonts w:ascii="PT Astra Sans" w:hAnsi="PT Astra Sans"/>
          <w:sz w:val="24"/>
          <w:szCs w:val="24"/>
        </w:rPr>
        <w:t xml:space="preserve"> врачей, 14 человек имеют вторую специальность и работают совместителями по смежным профессиям.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Потребность во врачебных кадрах на 20</w:t>
      </w:r>
      <w:r w:rsidR="00646B25">
        <w:rPr>
          <w:rFonts w:ascii="PT Astra Sans" w:hAnsi="PT Astra Sans"/>
          <w:sz w:val="24"/>
          <w:szCs w:val="24"/>
        </w:rPr>
        <w:t>20</w:t>
      </w:r>
      <w:r w:rsidRPr="00ED36E0">
        <w:rPr>
          <w:rFonts w:ascii="PT Astra Sans" w:hAnsi="PT Astra Sans"/>
          <w:sz w:val="24"/>
          <w:szCs w:val="24"/>
        </w:rPr>
        <w:t xml:space="preserve"> год составляет 7 человек: врач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педиатр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>, врач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терапевт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</w:t>
      </w:r>
      <w:r w:rsidRPr="00ED36E0">
        <w:rPr>
          <w:rFonts w:ascii="PT Astra Sans" w:hAnsi="PT Astra Sans"/>
          <w:sz w:val="24"/>
          <w:szCs w:val="24"/>
        </w:rPr>
        <w:t>,</w:t>
      </w:r>
      <w:r w:rsidR="00646B25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 врач хирург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</w:t>
      </w:r>
      <w:r w:rsidRPr="00ED36E0">
        <w:rPr>
          <w:rFonts w:ascii="PT Astra Sans" w:hAnsi="PT Astra Sans"/>
          <w:sz w:val="24"/>
          <w:szCs w:val="24"/>
        </w:rPr>
        <w:t xml:space="preserve">, врач </w:t>
      </w:r>
      <w:proofErr w:type="spellStart"/>
      <w:r w:rsidR="00646B25">
        <w:rPr>
          <w:rFonts w:ascii="PT Astra Sans" w:hAnsi="PT Astra Sans"/>
          <w:sz w:val="24"/>
          <w:szCs w:val="24"/>
        </w:rPr>
        <w:t>оториноларинголог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 xml:space="preserve">- 1, фельдшер </w:t>
      </w:r>
      <w:proofErr w:type="spellStart"/>
      <w:r w:rsidR="00646B25">
        <w:rPr>
          <w:rFonts w:ascii="PT Astra Sans" w:hAnsi="PT Astra Sans"/>
          <w:sz w:val="24"/>
          <w:szCs w:val="24"/>
        </w:rPr>
        <w:t>ФАПа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- 2, медицинская сестра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- 2, фельдшер скорой помощи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3.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программе «Земский доктор» в ЦРБ не прибыло ни одного врача. Прибыл толь</w:t>
      </w:r>
      <w:r w:rsidR="00646B25">
        <w:rPr>
          <w:rFonts w:ascii="PT Astra Sans" w:hAnsi="PT Astra Sans"/>
          <w:sz w:val="24"/>
          <w:szCs w:val="24"/>
        </w:rPr>
        <w:t xml:space="preserve">ко фельдшер на ФАП в с. </w:t>
      </w:r>
      <w:proofErr w:type="spellStart"/>
      <w:r w:rsidR="00646B25">
        <w:rPr>
          <w:rFonts w:ascii="PT Astra Sans" w:hAnsi="PT Astra Sans"/>
          <w:sz w:val="24"/>
          <w:szCs w:val="24"/>
        </w:rPr>
        <w:t>Першино</w:t>
      </w:r>
      <w:proofErr w:type="spellEnd"/>
      <w:r w:rsidR="00646B25">
        <w:rPr>
          <w:rFonts w:ascii="PT Astra Sans" w:hAnsi="PT Astra Sans"/>
          <w:sz w:val="24"/>
          <w:szCs w:val="24"/>
        </w:rPr>
        <w:t>, в 2019 году прибыл специалист с высшим образованием по специальности «психиатрия».</w:t>
      </w:r>
    </w:p>
    <w:p w:rsidR="00843AEE" w:rsidRPr="009D2BA3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D2BA3">
        <w:rPr>
          <w:rFonts w:ascii="PT Astra Sans" w:hAnsi="PT Astra Sans"/>
          <w:sz w:val="24"/>
          <w:szCs w:val="24"/>
        </w:rPr>
        <w:t xml:space="preserve">Ежегодно отмечается отрицательная динамика численности медицинских работников на </w:t>
      </w:r>
      <w:proofErr w:type="spellStart"/>
      <w:r w:rsidRPr="009D2BA3">
        <w:rPr>
          <w:rFonts w:ascii="PT Astra Sans" w:hAnsi="PT Astra Sans"/>
          <w:sz w:val="24"/>
          <w:szCs w:val="24"/>
        </w:rPr>
        <w:t>ФАПах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Белозерского района. На территории</w:t>
      </w:r>
      <w:r w:rsidR="0035610A">
        <w:rPr>
          <w:rFonts w:ascii="PT Astra Sans" w:hAnsi="PT Astra Sans"/>
          <w:sz w:val="24"/>
          <w:szCs w:val="24"/>
        </w:rPr>
        <w:t xml:space="preserve"> Белозерского района </w:t>
      </w:r>
      <w:proofErr w:type="gramStart"/>
      <w:r w:rsidR="0035610A">
        <w:rPr>
          <w:rFonts w:ascii="PT Astra Sans" w:hAnsi="PT Astra Sans"/>
          <w:sz w:val="24"/>
          <w:szCs w:val="24"/>
        </w:rPr>
        <w:t>расположен</w:t>
      </w:r>
      <w:proofErr w:type="gramEnd"/>
      <w:r w:rsidRPr="009D2BA3">
        <w:rPr>
          <w:rFonts w:ascii="PT Astra Sans" w:hAnsi="PT Astra Sans"/>
          <w:sz w:val="24"/>
          <w:szCs w:val="24"/>
        </w:rPr>
        <w:t xml:space="preserve"> 3</w:t>
      </w:r>
      <w:r w:rsidR="009D2BA3" w:rsidRPr="009D2BA3">
        <w:rPr>
          <w:rFonts w:ascii="PT Astra Sans" w:hAnsi="PT Astra Sans"/>
          <w:sz w:val="24"/>
          <w:szCs w:val="24"/>
        </w:rPr>
        <w:t>1</w:t>
      </w:r>
      <w:r w:rsidRPr="009D2BA3">
        <w:rPr>
          <w:rFonts w:ascii="PT Astra Sans" w:hAnsi="PT Astra Sans"/>
          <w:sz w:val="24"/>
          <w:szCs w:val="24"/>
        </w:rPr>
        <w:t xml:space="preserve"> ФАП, из них функционирует 27. Численность </w:t>
      </w:r>
      <w:proofErr w:type="gramStart"/>
      <w:r w:rsidRPr="009D2BA3">
        <w:rPr>
          <w:rFonts w:ascii="PT Astra Sans" w:hAnsi="PT Astra Sans"/>
          <w:sz w:val="24"/>
          <w:szCs w:val="24"/>
        </w:rPr>
        <w:t xml:space="preserve">медработников, обсуживающих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ы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составляет</w:t>
      </w:r>
      <w:proofErr w:type="gramEnd"/>
      <w:r w:rsidRPr="009D2BA3">
        <w:rPr>
          <w:rFonts w:ascii="PT Astra Sans" w:hAnsi="PT Astra Sans"/>
          <w:sz w:val="24"/>
          <w:szCs w:val="24"/>
        </w:rPr>
        <w:t xml:space="preserve"> 25 человек, из них 18 фельдшеров, 4 акушерки и 3 медсестры. По</w:t>
      </w:r>
      <w:r w:rsidR="009D2BA3" w:rsidRPr="009D2BA3">
        <w:rPr>
          <w:rFonts w:ascii="PT Astra Sans" w:hAnsi="PT Astra Sans"/>
          <w:sz w:val="24"/>
          <w:szCs w:val="24"/>
        </w:rPr>
        <w:t xml:space="preserve"> состоянию на 01.01.2020</w:t>
      </w:r>
      <w:r w:rsidRPr="009D2BA3">
        <w:rPr>
          <w:rFonts w:ascii="PT Astra Sans" w:hAnsi="PT Astra Sans"/>
          <w:sz w:val="24"/>
          <w:szCs w:val="24"/>
        </w:rPr>
        <w:t xml:space="preserve"> г</w:t>
      </w:r>
      <w:r w:rsidR="0035610A">
        <w:rPr>
          <w:rFonts w:ascii="PT Astra Sans" w:hAnsi="PT Astra Sans"/>
          <w:sz w:val="24"/>
          <w:szCs w:val="24"/>
        </w:rPr>
        <w:t>.</w:t>
      </w:r>
      <w:r w:rsidRPr="009D2BA3">
        <w:rPr>
          <w:rFonts w:ascii="PT Astra Sans" w:hAnsi="PT Astra Sans"/>
          <w:sz w:val="24"/>
          <w:szCs w:val="24"/>
        </w:rPr>
        <w:t xml:space="preserve"> укомплектовано постоянными медработниками 17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ов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(63,0%), на 10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работают совместители.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9D2BA3">
        <w:rPr>
          <w:rFonts w:ascii="PT Astra Sans" w:hAnsi="PT Astra Sans"/>
          <w:sz w:val="24"/>
          <w:szCs w:val="24"/>
        </w:rPr>
        <w:t xml:space="preserve">В настоящее время по целевым контрактам в медицинских институтах обучается </w:t>
      </w:r>
      <w:r w:rsidR="0035610A">
        <w:rPr>
          <w:rFonts w:ascii="PT Astra Sans" w:hAnsi="PT Astra Sans"/>
          <w:sz w:val="24"/>
          <w:szCs w:val="24"/>
        </w:rPr>
        <w:t>пять</w:t>
      </w:r>
      <w:r w:rsidRPr="009D2BA3">
        <w:rPr>
          <w:rFonts w:ascii="PT Astra Sans" w:hAnsi="PT Astra Sans"/>
          <w:sz w:val="24"/>
          <w:szCs w:val="24"/>
        </w:rPr>
        <w:t xml:space="preserve"> студентов по специальностям «педиатрия» и «лечебное</w:t>
      </w:r>
      <w:r w:rsidRPr="00ED36E0">
        <w:rPr>
          <w:rFonts w:ascii="PT Astra Sans" w:hAnsi="PT Astra Sans"/>
          <w:sz w:val="24"/>
          <w:szCs w:val="24"/>
        </w:rPr>
        <w:t xml:space="preserve"> дело», два по специальности «психиатрия» и «рентгенология».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Скорая медицинская помощь сельскому населению оказывается отделением скорой медицинской помощи ЦРБ, организован кабинет неотложной медицинской помощи.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целью повышения доступности медицинской помощи, в том числе специализированной, жителям удаленных поселений, осуществляются выездные формы работы. Сформировано 2 </w:t>
      </w:r>
      <w:proofErr w:type="gramStart"/>
      <w:r w:rsidRPr="00ED36E0">
        <w:rPr>
          <w:rFonts w:ascii="PT Astra Sans" w:hAnsi="PT Astra Sans"/>
          <w:sz w:val="24"/>
          <w:szCs w:val="24"/>
        </w:rPr>
        <w:t>выездных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(мобильных) врачебных бригады.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обеспечения и закрепления специалистов в медицинских организациях, расположенных на селе в рамках государственной программы «Развитие здравоохранения» осуществляются меры социальной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В настоящее время село характеризуется специфическими условиями производства и образа жизни, которые воздействуют на его культурные традиции. Деревня остается не только хранительницей, но и источником народного творчества. Ее культурную и духовную жизнь во многом определяет сельский клуб и сельская библиотека,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</w:t>
      </w:r>
    </w:p>
    <w:p w:rsidR="00374BAD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По состоянию на </w:t>
      </w:r>
      <w:r w:rsidR="00646B25">
        <w:rPr>
          <w:rFonts w:ascii="PT Astra Sans" w:hAnsi="PT Astra Sans"/>
          <w:sz w:val="24"/>
          <w:szCs w:val="24"/>
        </w:rPr>
        <w:t>1 января 2020 г</w:t>
      </w:r>
      <w:r w:rsidR="00A1483E">
        <w:rPr>
          <w:rFonts w:ascii="PT Astra Sans" w:hAnsi="PT Astra Sans"/>
          <w:sz w:val="24"/>
          <w:szCs w:val="24"/>
        </w:rPr>
        <w:t>.</w:t>
      </w:r>
      <w:r w:rsidRPr="00ED36E0">
        <w:rPr>
          <w:rFonts w:ascii="PT Astra Sans" w:hAnsi="PT Astra Sans"/>
          <w:sz w:val="24"/>
          <w:szCs w:val="24"/>
        </w:rPr>
        <w:t xml:space="preserve"> на территории Бело</w:t>
      </w:r>
      <w:r w:rsidR="00646B25">
        <w:rPr>
          <w:rFonts w:ascii="PT Astra Sans" w:hAnsi="PT Astra Sans"/>
          <w:sz w:val="24"/>
          <w:szCs w:val="24"/>
        </w:rPr>
        <w:t xml:space="preserve">зерского района сеть учреждений культуры состоит из 37 культурно-досуговых учреждений, 20 библиотек, районного краеведческого музея и детской школы искусств. На базе учреждений регулярно проводятся культурно-досуговые мероприятия с участием местного населения. </w:t>
      </w:r>
    </w:p>
    <w:p w:rsidR="00843AEE" w:rsidRPr="00ED36E0" w:rsidRDefault="00374BAD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настоящее время 58,9% сельских Домов культуры находятся в неудовлетворительном техническом состоянии. В период с 2014 по 2020 годы проведен капитальный ремонт 10 учреждений культуры, а также в рамках реализации проекта</w:t>
      </w:r>
      <w:r w:rsidR="00843AEE" w:rsidRPr="00ED36E0">
        <w:rPr>
          <w:rFonts w:ascii="PT Astra Sans" w:hAnsi="PT Astra Sans"/>
          <w:sz w:val="24"/>
          <w:szCs w:val="24"/>
        </w:rPr>
        <w:t xml:space="preserve"> «Культура малой Родины» за счет средств субсидий</w:t>
      </w:r>
      <w:r>
        <w:rPr>
          <w:rFonts w:ascii="PT Astra Sans" w:hAnsi="PT Astra Sans"/>
          <w:sz w:val="24"/>
          <w:szCs w:val="24"/>
        </w:rPr>
        <w:t xml:space="preserve"> улучшена</w:t>
      </w:r>
      <w:r w:rsidR="00843AEE" w:rsidRPr="00ED36E0">
        <w:rPr>
          <w:rFonts w:ascii="PT Astra Sans" w:hAnsi="PT Astra Sans"/>
          <w:sz w:val="24"/>
          <w:szCs w:val="24"/>
        </w:rPr>
        <w:t xml:space="preserve"> материально-техническ</w:t>
      </w:r>
      <w:r>
        <w:rPr>
          <w:rFonts w:ascii="PT Astra Sans" w:hAnsi="PT Astra Sans"/>
          <w:sz w:val="24"/>
          <w:szCs w:val="24"/>
        </w:rPr>
        <w:t>ая</w:t>
      </w:r>
      <w:r w:rsidR="00843AEE" w:rsidRPr="00ED36E0">
        <w:rPr>
          <w:rFonts w:ascii="PT Astra Sans" w:hAnsi="PT Astra Sans"/>
          <w:sz w:val="24"/>
          <w:szCs w:val="24"/>
        </w:rPr>
        <w:t xml:space="preserve"> баз</w:t>
      </w:r>
      <w:r>
        <w:rPr>
          <w:rFonts w:ascii="PT Astra Sans" w:hAnsi="PT Astra Sans"/>
          <w:sz w:val="24"/>
          <w:szCs w:val="24"/>
        </w:rPr>
        <w:t>а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8 сельских д</w:t>
      </w:r>
      <w:r w:rsidR="00843AEE" w:rsidRPr="00ED36E0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>ов</w:t>
      </w:r>
      <w:r w:rsidR="00843AEE" w:rsidRPr="00ED36E0">
        <w:rPr>
          <w:rFonts w:ascii="PT Astra Sans" w:hAnsi="PT Astra Sans"/>
          <w:sz w:val="24"/>
          <w:szCs w:val="24"/>
        </w:rPr>
        <w:t xml:space="preserve"> культуры.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На территории Белозерского района количество спортивных сооружений, приспособленных для занятий физической культурой и спортом, составляет 57 объектов.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Вместе с тем</w:t>
      </w:r>
      <w:r w:rsidR="00A1483E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большая часть спортивных объектов требует капитального ремонта, реконструкции, часть спортивных объектов находится в аварийном состоянии. </w:t>
      </w:r>
    </w:p>
    <w:p w:rsidR="00843AEE" w:rsidRPr="00ED36E0" w:rsidRDefault="00A1483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За период</w:t>
      </w:r>
      <w:r w:rsidR="00843AEE" w:rsidRPr="00ED36E0">
        <w:rPr>
          <w:rFonts w:ascii="PT Astra Sans" w:hAnsi="PT Astra Sans"/>
          <w:sz w:val="24"/>
          <w:szCs w:val="24"/>
        </w:rPr>
        <w:t xml:space="preserve"> реализации целевой программы Белозерского района «Устойчивое развитие сельских территорий Белозерского района</w:t>
      </w:r>
      <w:r>
        <w:rPr>
          <w:rFonts w:ascii="PT Astra Sans" w:hAnsi="PT Astra Sans"/>
          <w:sz w:val="24"/>
          <w:szCs w:val="24"/>
        </w:rPr>
        <w:t>»</w:t>
      </w:r>
      <w:r w:rsidR="00843AEE" w:rsidRPr="00ED36E0">
        <w:rPr>
          <w:rFonts w:ascii="PT Astra Sans" w:hAnsi="PT Astra Sans"/>
          <w:sz w:val="24"/>
          <w:szCs w:val="24"/>
        </w:rPr>
        <w:t xml:space="preserve"> на 2014 - 2017 годы и на период до 2020 года улучшили жилищные условия 7 сельских семей, значительно повысился уровень инженерного обустройства жилищного фонда: уровень газификации домов (кварти</w:t>
      </w:r>
      <w:r w:rsidR="00784228">
        <w:rPr>
          <w:rFonts w:ascii="PT Astra Sans" w:hAnsi="PT Astra Sans"/>
          <w:sz w:val="24"/>
          <w:szCs w:val="24"/>
        </w:rPr>
        <w:t>р) сетевым газом увеличился с 3</w:t>
      </w:r>
      <w:r w:rsidR="007E44F3">
        <w:rPr>
          <w:rFonts w:ascii="PT Astra Sans" w:hAnsi="PT Astra Sans"/>
          <w:sz w:val="24"/>
          <w:szCs w:val="24"/>
        </w:rPr>
        <w:t>%</w:t>
      </w:r>
      <w:r w:rsidR="00784228">
        <w:rPr>
          <w:rFonts w:ascii="PT Astra Sans" w:hAnsi="PT Astra Sans"/>
          <w:sz w:val="24"/>
          <w:szCs w:val="24"/>
        </w:rPr>
        <w:t xml:space="preserve"> до 31,9</w:t>
      </w:r>
      <w:r w:rsidR="007E44F3">
        <w:rPr>
          <w:rFonts w:ascii="PT Astra Sans" w:hAnsi="PT Astra Sans"/>
          <w:sz w:val="24"/>
          <w:szCs w:val="24"/>
        </w:rPr>
        <w:t>%</w:t>
      </w:r>
      <w:r w:rsidR="00843AEE" w:rsidRPr="00ED36E0">
        <w:rPr>
          <w:rFonts w:ascii="PT Astra Sans" w:hAnsi="PT Astra Sans"/>
          <w:sz w:val="24"/>
          <w:szCs w:val="24"/>
        </w:rPr>
        <w:t xml:space="preserve">, обеспеченность сельского </w:t>
      </w:r>
      <w:r w:rsidR="007E44F3">
        <w:rPr>
          <w:rFonts w:ascii="PT Astra Sans" w:hAnsi="PT Astra Sans"/>
          <w:sz w:val="24"/>
          <w:szCs w:val="24"/>
        </w:rPr>
        <w:t>населения питьевой водой - с 21% до 43,6%</w:t>
      </w:r>
      <w:r w:rsidR="00784228">
        <w:rPr>
          <w:rFonts w:ascii="PT Astra Sans" w:hAnsi="PT Astra Sans"/>
          <w:sz w:val="24"/>
          <w:szCs w:val="24"/>
        </w:rPr>
        <w:t>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На территориях Белозерского района проложено 61,25 к</w:t>
      </w:r>
      <w:r w:rsidR="007E44F3">
        <w:rPr>
          <w:rFonts w:ascii="PT Astra Sans" w:hAnsi="PT Astra Sans"/>
          <w:sz w:val="24"/>
          <w:szCs w:val="24"/>
        </w:rPr>
        <w:t>м</w:t>
      </w:r>
      <w:r w:rsidRPr="00ED36E0">
        <w:rPr>
          <w:rFonts w:ascii="PT Astra Sans" w:hAnsi="PT Astra Sans"/>
          <w:sz w:val="24"/>
          <w:szCs w:val="24"/>
        </w:rPr>
        <w:t xml:space="preserve"> водопроводных сетей. Уровень износа системы водоснабжения составляет 12%.</w:t>
      </w:r>
    </w:p>
    <w:p w:rsidR="00843AEE" w:rsidRPr="00ED36E0" w:rsidRDefault="00C567B2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Централизованным</w:t>
      </w:r>
      <w:r w:rsidR="00843AEE" w:rsidRPr="00ED36E0">
        <w:rPr>
          <w:rFonts w:ascii="PT Astra Sans" w:hAnsi="PT Astra Sans"/>
          <w:sz w:val="24"/>
          <w:szCs w:val="24"/>
        </w:rPr>
        <w:t xml:space="preserve"> теплоснабжением обеспечиваются объекты социальной сферы (бюджетные учреждения). Общая протяженность сете</w:t>
      </w:r>
      <w:r w:rsidR="007E44F3">
        <w:rPr>
          <w:rFonts w:ascii="PT Astra Sans" w:hAnsi="PT Astra Sans"/>
          <w:sz w:val="24"/>
          <w:szCs w:val="24"/>
        </w:rPr>
        <w:t>й теплоснабжения 17,19 км</w:t>
      </w:r>
      <w:r w:rsidR="00843AEE" w:rsidRPr="00ED36E0">
        <w:rPr>
          <w:rFonts w:ascii="PT Astra Sans" w:hAnsi="PT Astra Sans"/>
          <w:sz w:val="24"/>
          <w:szCs w:val="24"/>
        </w:rPr>
        <w:t xml:space="preserve">, из </w:t>
      </w:r>
      <w:r w:rsidR="00984D97" w:rsidRPr="00ED36E0">
        <w:rPr>
          <w:rFonts w:ascii="PT Astra Sans" w:hAnsi="PT Astra Sans"/>
          <w:sz w:val="24"/>
          <w:szCs w:val="24"/>
        </w:rPr>
        <w:t>них ветхих 0,4 к</w:t>
      </w:r>
      <w:r w:rsidR="007E44F3">
        <w:rPr>
          <w:rFonts w:ascii="PT Astra Sans" w:hAnsi="PT Astra Sans"/>
          <w:sz w:val="24"/>
          <w:szCs w:val="24"/>
        </w:rPr>
        <w:t>м или 2%</w:t>
      </w:r>
      <w:r w:rsidR="00784228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Автомобильные дороги являются важнейшей составной частью транспортной системы Белозерского района - они обеспечивают связь между населенными пунктами и муниципальными районами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Белозерского района и </w:t>
      </w:r>
      <w:proofErr w:type="gramStart"/>
      <w:r w:rsidRPr="00ED36E0">
        <w:rPr>
          <w:rFonts w:ascii="PT Astra Sans" w:hAnsi="PT Astra Sans"/>
          <w:sz w:val="24"/>
          <w:szCs w:val="24"/>
        </w:rPr>
        <w:t>обеспечивать потребность в перевозках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в соответствии с ростом автомобилизации.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текущий момент протяженность автомобильных дорог муниципального назначения составляет 262,047 км, в том числе с твердым покрытием 54,899 км.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Протяженность газопроводов </w:t>
      </w:r>
      <w:r w:rsidRPr="008C2CE2">
        <w:rPr>
          <w:rFonts w:ascii="PT Astra Sans" w:hAnsi="PT Astra Sans"/>
          <w:sz w:val="24"/>
          <w:szCs w:val="24"/>
        </w:rPr>
        <w:t>составляет 175</w:t>
      </w:r>
      <w:r w:rsidR="00984D97" w:rsidRPr="008C2CE2">
        <w:rPr>
          <w:rFonts w:ascii="PT Astra Sans" w:hAnsi="PT Astra Sans"/>
          <w:sz w:val="24"/>
          <w:szCs w:val="24"/>
        </w:rPr>
        <w:t>,97</w:t>
      </w:r>
      <w:r w:rsidRPr="008C2CE2">
        <w:rPr>
          <w:rFonts w:ascii="PT Astra Sans" w:hAnsi="PT Astra Sans"/>
          <w:sz w:val="24"/>
          <w:szCs w:val="24"/>
        </w:rPr>
        <w:t xml:space="preserve"> км, газифицировано </w:t>
      </w:r>
      <w:r w:rsidR="00C567B2">
        <w:rPr>
          <w:rFonts w:ascii="PT Astra Sans" w:hAnsi="PT Astra Sans"/>
          <w:sz w:val="24"/>
          <w:szCs w:val="24"/>
        </w:rPr>
        <w:t xml:space="preserve">2727 </w:t>
      </w:r>
      <w:r w:rsidRPr="008C2CE2">
        <w:rPr>
          <w:rFonts w:ascii="PT Astra Sans" w:hAnsi="PT Astra Sans"/>
          <w:sz w:val="24"/>
          <w:szCs w:val="24"/>
        </w:rPr>
        <w:t>квартир  или 31,9 %.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Услуги связи на территории Белозерского района оказывают 5 операторов.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Связь занимает одно из значимых мест в экономике Белозерского района, основной задачей которой является обеспечение общих условий функционирования базовых отраслей материального производства, удовлетворение в услугах связи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Основная деятельность организаций отрасли направлена </w:t>
      </w:r>
      <w:proofErr w:type="gramStart"/>
      <w:r w:rsidRPr="00ED36E0">
        <w:rPr>
          <w:rFonts w:ascii="PT Astra Sans" w:hAnsi="PT Astra Sans"/>
          <w:sz w:val="24"/>
          <w:szCs w:val="24"/>
        </w:rPr>
        <w:t>на</w:t>
      </w:r>
      <w:proofErr w:type="gramEnd"/>
      <w:r w:rsidRPr="00ED36E0">
        <w:rPr>
          <w:rFonts w:ascii="PT Astra Sans" w:hAnsi="PT Astra Sans"/>
          <w:sz w:val="24"/>
          <w:szCs w:val="24"/>
        </w:rPr>
        <w:t>: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«</w:t>
      </w:r>
      <w:proofErr w:type="spellStart"/>
      <w:r w:rsidRPr="00ED36E0">
        <w:rPr>
          <w:rFonts w:ascii="PT Astra Sans" w:hAnsi="PT Astra Sans"/>
          <w:sz w:val="24"/>
          <w:szCs w:val="24"/>
        </w:rPr>
        <w:t>цифровизацию</w:t>
      </w:r>
      <w:proofErr w:type="spellEnd"/>
      <w:r w:rsidRPr="00ED36E0">
        <w:rPr>
          <w:rFonts w:ascii="PT Astra Sans" w:hAnsi="PT Astra Sans"/>
          <w:sz w:val="24"/>
          <w:szCs w:val="24"/>
        </w:rPr>
        <w:t>» традиционной телекоммуникационной инфраструктуры сетей связи в городах и сельских населенных пунктах, развитие транспортной сети на базе волоконно-оптических линий связи (далее - ВОЛС);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строительство антенно-мачтовых сооружений, модернизацию существующих каналов связи, а также внедрение перспективных сетей с использованием технологий 3G и 4G.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Из всех сегментов отрасли в 2019 году в </w:t>
      </w:r>
      <w:r w:rsidR="00984D97" w:rsidRPr="00ED36E0">
        <w:rPr>
          <w:rFonts w:ascii="PT Astra Sans" w:hAnsi="PT Astra Sans"/>
          <w:sz w:val="24"/>
          <w:szCs w:val="24"/>
        </w:rPr>
        <w:t>Белозерский район</w:t>
      </w:r>
      <w:r w:rsidRPr="00ED36E0">
        <w:rPr>
          <w:rFonts w:ascii="PT Astra Sans" w:hAnsi="PT Astra Sans"/>
          <w:sz w:val="24"/>
          <w:szCs w:val="24"/>
        </w:rPr>
        <w:t xml:space="preserve"> достаточно активно развива</w:t>
      </w:r>
      <w:r w:rsidR="00E60DA5">
        <w:rPr>
          <w:rFonts w:ascii="PT Astra Sans" w:hAnsi="PT Astra Sans"/>
          <w:sz w:val="24"/>
          <w:szCs w:val="24"/>
        </w:rPr>
        <w:t>лась</w:t>
      </w:r>
      <w:r w:rsidRPr="00ED36E0">
        <w:rPr>
          <w:rFonts w:ascii="PT Astra Sans" w:hAnsi="PT Astra Sans"/>
          <w:sz w:val="24"/>
          <w:szCs w:val="24"/>
        </w:rPr>
        <w:t xml:space="preserve"> мобильная связь, доступ в сеть Интернет.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итогам 201</w:t>
      </w:r>
      <w:r w:rsidR="00A5315E">
        <w:rPr>
          <w:rFonts w:ascii="PT Astra Sans" w:hAnsi="PT Astra Sans"/>
          <w:sz w:val="24"/>
          <w:szCs w:val="24"/>
        </w:rPr>
        <w:t>9</w:t>
      </w:r>
      <w:r w:rsidRPr="00ED36E0">
        <w:rPr>
          <w:rFonts w:ascii="PT Astra Sans" w:hAnsi="PT Astra Sans"/>
          <w:sz w:val="24"/>
          <w:szCs w:val="24"/>
        </w:rPr>
        <w:t xml:space="preserve"> года общее число домохозяйств района, имеющих доступ к сети Интернет, </w:t>
      </w:r>
      <w:r w:rsidRPr="008C2CE2">
        <w:rPr>
          <w:rFonts w:ascii="PT Astra Sans" w:hAnsi="PT Astra Sans"/>
          <w:sz w:val="24"/>
          <w:szCs w:val="24"/>
        </w:rPr>
        <w:t>достигло 22%.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расположенных в сельской местности, а также строительства и реконструкции сельских автомобильных дорог.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учетом объективных особенностей развития сельских территорий и имеющегося значительного разрыва в уровне и качестве жизни </w:t>
      </w:r>
      <w:proofErr w:type="gramStart"/>
      <w:r w:rsidRPr="00ED36E0">
        <w:rPr>
          <w:rFonts w:ascii="PT Astra Sans" w:hAnsi="PT Astra Sans"/>
          <w:sz w:val="24"/>
          <w:szCs w:val="24"/>
        </w:rPr>
        <w:t>на селе по сравнению с городскими территориями достижение прогресса в изменении сложившейся ситуации возможно на условиях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использования комплексного подхода, постановки задачи и определения путей ее решения с привлечением средств государственной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III. Цели и задачи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муниципальной программы Белозерского района «Комплексное развитие сельских территорий Белозерского района</w:t>
      </w:r>
      <w:r w:rsidR="00A5315E">
        <w:rPr>
          <w:rFonts w:ascii="PT Astra Sans" w:hAnsi="PT Astra Sans"/>
          <w:sz w:val="24"/>
          <w:szCs w:val="24"/>
        </w:rPr>
        <w:t>»</w:t>
      </w:r>
      <w:r w:rsidR="00984D97" w:rsidRPr="00ED36E0">
        <w:rPr>
          <w:rFonts w:ascii="PT Astra Sans" w:hAnsi="PT Astra Sans"/>
          <w:sz w:val="24"/>
          <w:szCs w:val="24"/>
        </w:rPr>
        <w:t xml:space="preserve"> на 2020-2025 годы</w:t>
      </w:r>
      <w:r w:rsidRPr="00ED36E0">
        <w:rPr>
          <w:rFonts w:ascii="PT Astra Sans" w:hAnsi="PT Astra Sans"/>
          <w:sz w:val="24"/>
          <w:szCs w:val="24"/>
        </w:rPr>
        <w:t xml:space="preserve"> (далее - Программа) направлена на развитие сельских территорий посредством достижения целей: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сохранение доли сельского населения в общей численности населения Российской Федерации не менее 30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повышение доли общей площади благоустроенных жилых помещений в </w:t>
      </w:r>
      <w:r w:rsidR="0062365A">
        <w:rPr>
          <w:rFonts w:ascii="PT Astra Sans" w:hAnsi="PT Astra Sans"/>
          <w:sz w:val="24"/>
          <w:szCs w:val="24"/>
        </w:rPr>
        <w:t>Белозерском районе</w:t>
      </w:r>
      <w:r w:rsidRPr="00ED36E0">
        <w:rPr>
          <w:rFonts w:ascii="PT Astra Sans" w:hAnsi="PT Astra Sans"/>
          <w:sz w:val="24"/>
          <w:szCs w:val="24"/>
        </w:rPr>
        <w:t xml:space="preserve"> до 45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Задачи муниципальной программы Белозерского района «Комплексное развитие сельских территорий Белозерского района» соответствуют целям реализации ведомственных проектов Государственной программы, в том числе: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граждан,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обустройство инженерной инфраструктурой и благоустройство площадок, расположенных на сельских территориях, под компактную жилищную застройку;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уровня занятости сельского населения, в том числе прошедшего дополнительное обучение (переобучение);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снижение уровня безработицы сельского населения трудоспособного возраста;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сельских территорий объектами социальной и инженерной инфраструктуры;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 расположенных на сельских территориях, объектам производства и переработки продукции;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общественно-значимых проектов по благоустройству сельских территорий;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создания комфортных условий жизнедеятельности в сельской местности.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Консолидация органов власти всех уровней на решение первоочередных государственных задач в сфере комплексного развития сельских территорий положительно повлияет на создание условий жизнедеятельности в сельской местности для развития человеческого потенциала и повышения качества жизни населения, развития производства на сельских территориях, а также социально- экономического развития Белозерского района</w:t>
      </w:r>
      <w:r w:rsidR="00466D37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IV. Сроки реализации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Программы рассчитана на 2020 - 2025 годы.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V. Прогноз ожидаемых конечных результатов реализации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программных мероприятий будет способствовать созданию комфортных условий жизнедеятельности в сельской местности и обеспечению достижения следующих положительных результатов, определяющих ее социально-экономическую эффективность: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62365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количество сельских семей, улучшивших жилищные условия </w:t>
      </w:r>
      <w:r w:rsidR="0062365A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</w:t>
      </w:r>
      <w:r w:rsidR="0062365A">
        <w:rPr>
          <w:rFonts w:ascii="PT Astra Sans" w:hAnsi="PT Astra Sans"/>
          <w:sz w:val="24"/>
          <w:szCs w:val="24"/>
        </w:rPr>
        <w:t xml:space="preserve">10 </w:t>
      </w:r>
      <w:r w:rsidRPr="00ED36E0">
        <w:rPr>
          <w:rFonts w:ascii="PT Astra Sans" w:hAnsi="PT Astra Sans"/>
          <w:sz w:val="24"/>
          <w:szCs w:val="24"/>
        </w:rPr>
        <w:t>семей;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уровня газификации жилых домов (квартир) сетевым газом в сельской местности до 3</w:t>
      </w:r>
      <w:r w:rsidR="006E072E">
        <w:rPr>
          <w:rFonts w:ascii="PT Astra Sans" w:hAnsi="PT Astra Sans"/>
          <w:sz w:val="24"/>
          <w:szCs w:val="24"/>
        </w:rPr>
        <w:t>4</w:t>
      </w:r>
      <w:r w:rsidRPr="00ED36E0">
        <w:rPr>
          <w:rFonts w:ascii="PT Astra Sans" w:hAnsi="PT Astra Sans"/>
          <w:sz w:val="24"/>
          <w:szCs w:val="24"/>
        </w:rPr>
        <w:t xml:space="preserve">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– 1,5 км;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 - 1 единица;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комплексного развития сельских территорий (сельских агломераций) - 1 единица.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VI. Перечень мероприятий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Перечень мероприятий Программы сформирован в соответствии с учетом анализа современного состояния и прогнозов развития сельских территорий, итогов реализации целевой программы Курганской области «Социальное развитие села Курганской области до 2013 года» и государственной программы Курганской области «Устойчивое развитие сельских территорий Курганской области на 2014 - 2017 годы и на период до 2020 года», а также с учетом комплексного подхода к решению социально-экономических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проблем развития сельских территорий на основе комплексного планирования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Под сельскими территориями в Программе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поселков городского типа Курганской области. Перечень таких сельских населенных пунктов и рабочих поселков на территории Курганской области установлен Законом Курганской области от 27 декабря 2007 года № 316 «Об административно-территориальном устройстве Курганской области».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состав Программы включены следующие направления и мероприятия: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1. Развитие жилищного строительства на сельских территориях и повышение уровня благоустройства домовладений: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ввод (приобретение) </w:t>
      </w:r>
      <w:r w:rsidR="0062365A">
        <w:rPr>
          <w:rFonts w:ascii="PT Astra Sans" w:hAnsi="PT Astra Sans"/>
          <w:sz w:val="24"/>
          <w:szCs w:val="24"/>
        </w:rPr>
        <w:t>720</w:t>
      </w:r>
      <w:r w:rsidRPr="00ED36E0">
        <w:rPr>
          <w:rFonts w:ascii="PT Astra Sans" w:hAnsi="PT Astra Sans"/>
          <w:sz w:val="24"/>
          <w:szCs w:val="24"/>
        </w:rPr>
        <w:t xml:space="preserve"> кв. метров общей площади жилых помещений на сельских территориях, улучшение жилищных условий </w:t>
      </w:r>
      <w:r w:rsidR="0062365A">
        <w:rPr>
          <w:rFonts w:ascii="PT Astra Sans" w:hAnsi="PT Astra Sans"/>
          <w:sz w:val="24"/>
          <w:szCs w:val="24"/>
        </w:rPr>
        <w:t>10</w:t>
      </w:r>
      <w:r w:rsidRPr="00ED36E0">
        <w:rPr>
          <w:rFonts w:ascii="PT Astra Sans" w:hAnsi="PT Astra Sans"/>
          <w:sz w:val="24"/>
          <w:szCs w:val="24"/>
        </w:rPr>
        <w:t xml:space="preserve"> семей, обустройство инженерной инфраструктурой и благоустройство 1 площадки, под компактную жилищную застройку.</w:t>
      </w:r>
    </w:p>
    <w:p w:rsidR="00843AEE" w:rsidRPr="0062365A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843AEE" w:rsidRPr="0062365A">
        <w:rPr>
          <w:rFonts w:ascii="PT Astra Sans" w:hAnsi="PT Astra Sans"/>
          <w:sz w:val="24"/>
          <w:szCs w:val="24"/>
        </w:rPr>
        <w:t>.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="00843AEE" w:rsidRPr="0062365A">
        <w:rPr>
          <w:rFonts w:ascii="PT Astra Sans" w:hAnsi="PT Astra Sans"/>
          <w:sz w:val="24"/>
          <w:szCs w:val="24"/>
        </w:rPr>
        <w:t>Развитие инженерной инфраструктуры на сельских территориях: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>-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Pr="0062365A">
        <w:rPr>
          <w:rFonts w:ascii="PT Astra Sans" w:hAnsi="PT Astra Sans"/>
          <w:sz w:val="24"/>
          <w:szCs w:val="24"/>
        </w:rPr>
        <w:t>развитие гази</w:t>
      </w:r>
      <w:r w:rsidR="0062365A" w:rsidRPr="0062365A">
        <w:rPr>
          <w:rFonts w:ascii="PT Astra Sans" w:hAnsi="PT Astra Sans"/>
          <w:sz w:val="24"/>
          <w:szCs w:val="24"/>
        </w:rPr>
        <w:t>фикации на сельских территориях.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ввести в действие </w:t>
      </w:r>
      <w:r w:rsidR="0062365A" w:rsidRPr="0062365A">
        <w:rPr>
          <w:rFonts w:ascii="PT Astra Sans" w:hAnsi="PT Astra Sans"/>
          <w:sz w:val="24"/>
          <w:szCs w:val="24"/>
        </w:rPr>
        <w:t>69,5 км</w:t>
      </w:r>
      <w:proofErr w:type="gramStart"/>
      <w:r w:rsidRPr="0062365A">
        <w:rPr>
          <w:rFonts w:ascii="PT Astra Sans" w:hAnsi="PT Astra Sans"/>
          <w:sz w:val="24"/>
          <w:szCs w:val="24"/>
        </w:rPr>
        <w:t>.</w:t>
      </w:r>
      <w:proofErr w:type="gramEnd"/>
      <w:r w:rsidRPr="0062365A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62365A">
        <w:rPr>
          <w:rFonts w:ascii="PT Astra Sans" w:hAnsi="PT Astra Sans"/>
          <w:sz w:val="24"/>
          <w:szCs w:val="24"/>
        </w:rPr>
        <w:t>р</w:t>
      </w:r>
      <w:proofErr w:type="gramEnd"/>
      <w:r w:rsidRPr="0062365A">
        <w:rPr>
          <w:rFonts w:ascii="PT Astra Sans" w:hAnsi="PT Astra Sans"/>
          <w:sz w:val="24"/>
          <w:szCs w:val="24"/>
        </w:rPr>
        <w:t>аспределительных газовых сетей, реализовать 1 проект комплексного обустройства площадки под компактную жилищную застройку в сельской местности.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Развитие транспортной инфраструктуры на сельских территориях: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общественно значимым объектам сельских населенных пунктов относятся расположенные в сельском населенном пункте здания (строения, сооружения), в которых размещены обособленные подразделения организаций почтовой связи, органы государственной власти или органы местного самоуправления, школы, детские сады, больницы, поликлиники, фельдшерск</w:t>
      </w:r>
      <w:proofErr w:type="gramStart"/>
      <w:r w:rsidRPr="00ED36E0">
        <w:rPr>
          <w:rFonts w:ascii="PT Astra Sans" w:hAnsi="PT Astra Sans"/>
          <w:sz w:val="24"/>
          <w:szCs w:val="24"/>
        </w:rPr>
        <w:t>о-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акушерские пункты или офисы врачей общей практики, учреждения культурно- досугового типа или объекты культурного наследия, здания (строения, сооружения) автобусных и железнодорожных вокзалов (станций), речных вокзалов (портов), а также железнодорожные платформы, пассажирские причалы на внутреннем водном транспорте и объекты торговли.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объектам производства и переработки продукции в настоящих Правилах относятся объекты капитального строительства, используемые или планируемые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модернизированные) на сельских территориях.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ввести в эксплуатацию 1,5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Финансирование мероприятий осуществляется: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по автомобильным дорогам общего пользования регионального или межмуниципального значения в соответствии с постановлением Правительства Курганской области от 30 декабря 2011 года № 673 «Об утверждении Порядка формирования и использования бюджетных ассигнований дорожного фонда Курганской области»;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по автомобильным дорогам общего пользования местного значения Курганской области путем предоставления субсидий бюджетам муниципальных образований Курганской области в соответствии с постановлением Правительства Курганской области от 31 января 2012 года № 18 «О регулировании отдельных отношений в сфере дорожной деятельности».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Благоустройство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реализовать 1 общественно значимый проект по благоустройству сельских территорий.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Современный облик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реализация проектов комплексного развития сельских территорий (сельских </w:t>
      </w:r>
      <w:proofErr w:type="spellStart"/>
      <w:r w:rsidRPr="00ED36E0">
        <w:rPr>
          <w:rFonts w:ascii="PT Astra Sans" w:hAnsi="PT Astra Sans"/>
          <w:sz w:val="24"/>
          <w:szCs w:val="24"/>
        </w:rPr>
        <w:t>агромераций</w:t>
      </w:r>
      <w:proofErr w:type="spellEnd"/>
      <w:r w:rsidRPr="00ED36E0">
        <w:rPr>
          <w:rFonts w:ascii="PT Astra Sans" w:hAnsi="PT Astra Sans"/>
          <w:sz w:val="24"/>
          <w:szCs w:val="24"/>
        </w:rPr>
        <w:t>).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реализовать 1 проект комплексного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Сроки реализации, исполнители и ожидаемые конечные результаты меропри</w:t>
      </w:r>
      <w:r w:rsidR="0062365A">
        <w:rPr>
          <w:rFonts w:ascii="PT Astra Sans" w:hAnsi="PT Astra Sans"/>
          <w:sz w:val="24"/>
          <w:szCs w:val="24"/>
        </w:rPr>
        <w:t xml:space="preserve">ятий представлены в приложении </w:t>
      </w:r>
      <w:r w:rsidR="00042470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 xml:space="preserve"> к Программе.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VII. Целевые индикаторы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Основные целевые индикаторы Программы по годам приведены в приложении </w:t>
      </w:r>
      <w:r w:rsidR="0062365A" w:rsidRPr="0062365A">
        <w:rPr>
          <w:rFonts w:ascii="PT Astra Sans" w:hAnsi="PT Astra Sans"/>
          <w:sz w:val="24"/>
          <w:szCs w:val="24"/>
        </w:rPr>
        <w:t>2</w:t>
      </w:r>
      <w:r w:rsidRPr="0062365A">
        <w:rPr>
          <w:rFonts w:ascii="PT Astra Sans" w:hAnsi="PT Astra Sans"/>
          <w:sz w:val="24"/>
          <w:szCs w:val="24"/>
        </w:rPr>
        <w:t xml:space="preserve"> к Программе.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5B75C5">
        <w:rPr>
          <w:rFonts w:ascii="PT Astra Sans" w:hAnsi="PT Astra Sans"/>
          <w:b/>
          <w:sz w:val="24"/>
          <w:szCs w:val="24"/>
        </w:rPr>
        <w:t xml:space="preserve">Раздел </w:t>
      </w:r>
      <w:r w:rsidRPr="005B75C5">
        <w:rPr>
          <w:rFonts w:ascii="PT Astra Sans" w:hAnsi="PT Astra Sans"/>
          <w:b/>
          <w:sz w:val="24"/>
          <w:szCs w:val="24"/>
          <w:lang w:val="en-US"/>
        </w:rPr>
        <w:t>VIII</w:t>
      </w:r>
      <w:r w:rsidRPr="005B75C5">
        <w:rPr>
          <w:rFonts w:ascii="PT Astra Sans" w:hAnsi="PT Astra Sans"/>
          <w:b/>
          <w:sz w:val="24"/>
          <w:szCs w:val="24"/>
        </w:rPr>
        <w:t xml:space="preserve">. Сведения о механизме </w:t>
      </w:r>
      <w:proofErr w:type="gramStart"/>
      <w:r w:rsidRPr="005B75C5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Pr="005B75C5">
        <w:rPr>
          <w:rFonts w:ascii="PT Astra Sans" w:hAnsi="PT Astra Sans"/>
          <w:b/>
          <w:sz w:val="24"/>
          <w:szCs w:val="24"/>
        </w:rPr>
        <w:t xml:space="preserve"> выполнением Программы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5B75C5">
        <w:rPr>
          <w:rFonts w:ascii="PT Astra Sans" w:hAnsi="PT Astra Sans"/>
          <w:sz w:val="24"/>
          <w:szCs w:val="24"/>
        </w:rPr>
        <w:t>Ежегодно ход реализации Программы анализируется и рассматривается на заседании Белозерской районной Думы Белозерского района.</w:t>
      </w:r>
      <w:r>
        <w:rPr>
          <w:rFonts w:ascii="PT Astra Sans" w:hAnsi="PT Astra Sans"/>
          <w:sz w:val="24"/>
          <w:szCs w:val="24"/>
        </w:rPr>
        <w:t xml:space="preserve"> По итогам года информация о выполнении мероприятий Программы, рекомендации по совершенствованию Программы юридическим отделом Администрации Белозерского района предоставляются Главе Белозерского района.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программы: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осуществляет в пределах своей компетенции координацию деятельности исполнителей Программы;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подготавливает ежегодно доклад о ходе реализации Программы;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подготавливает предложения по уточнению перечня програм</w:t>
      </w:r>
      <w:r w:rsidR="009C0525">
        <w:rPr>
          <w:rFonts w:ascii="PT Astra Sans" w:hAnsi="PT Astra Sans"/>
          <w:sz w:val="24"/>
          <w:szCs w:val="24"/>
        </w:rPr>
        <w:t>м</w:t>
      </w:r>
      <w:r>
        <w:rPr>
          <w:rFonts w:ascii="PT Astra Sans" w:hAnsi="PT Astra Sans"/>
          <w:sz w:val="24"/>
          <w:szCs w:val="24"/>
        </w:rPr>
        <w:t>ных мероприятий</w:t>
      </w:r>
      <w:r w:rsidR="009C0525">
        <w:rPr>
          <w:rFonts w:ascii="PT Astra Sans" w:hAnsi="PT Astra Sans"/>
          <w:sz w:val="24"/>
          <w:szCs w:val="24"/>
        </w:rPr>
        <w:t>;</w:t>
      </w:r>
    </w:p>
    <w:p w:rsidR="009C0525" w:rsidRDefault="009C052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организует размещение на официальном сайте Администрации Белозерского района информацию о ходе и результатах реализации программы.</w:t>
      </w:r>
    </w:p>
    <w:p w:rsidR="009C0525" w:rsidRPr="005B75C5" w:rsidRDefault="009C052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организует ведение отчетности по реализации утвержденной Программы.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62365A">
        <w:rPr>
          <w:rFonts w:ascii="PT Astra Sans" w:hAnsi="PT Astra Sans"/>
          <w:b/>
          <w:sz w:val="24"/>
          <w:szCs w:val="24"/>
        </w:rPr>
        <w:t>Раздел</w:t>
      </w:r>
      <w:r w:rsidR="0062365A">
        <w:rPr>
          <w:rFonts w:ascii="PT Astra Sans" w:hAnsi="PT Astra Sans"/>
          <w:b/>
          <w:sz w:val="24"/>
          <w:szCs w:val="24"/>
        </w:rPr>
        <w:t xml:space="preserve"> </w:t>
      </w:r>
      <w:r w:rsidR="0062365A" w:rsidRPr="0062365A">
        <w:rPr>
          <w:rFonts w:ascii="PT Astra Sans" w:hAnsi="PT Astra Sans"/>
          <w:b/>
          <w:sz w:val="24"/>
          <w:szCs w:val="24"/>
        </w:rPr>
        <w:t>I</w:t>
      </w:r>
      <w:r w:rsidR="009C0525">
        <w:rPr>
          <w:rFonts w:ascii="PT Astra Sans" w:hAnsi="PT Astra Sans"/>
          <w:b/>
          <w:sz w:val="24"/>
          <w:szCs w:val="24"/>
          <w:lang w:val="en-US"/>
        </w:rPr>
        <w:t>X</w:t>
      </w:r>
      <w:r w:rsidRPr="0062365A">
        <w:rPr>
          <w:rFonts w:ascii="PT Astra Sans" w:hAnsi="PT Astra Sans"/>
          <w:b/>
          <w:sz w:val="24"/>
          <w:szCs w:val="24"/>
        </w:rPr>
        <w:t>. Информация</w:t>
      </w:r>
      <w:r w:rsidRPr="00ED36E0">
        <w:rPr>
          <w:rFonts w:ascii="PT Astra Sans" w:hAnsi="PT Astra Sans"/>
          <w:b/>
          <w:sz w:val="24"/>
          <w:szCs w:val="24"/>
        </w:rPr>
        <w:t xml:space="preserve"> по ресурсному обеспечению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Мероприятия Программы реализуются за счет средств федерального (по согласованию), областного, местных (по согласованию) бюджетов и внебюджетных источников (по согласованию).</w:t>
      </w:r>
    </w:p>
    <w:p w:rsidR="00843AEE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Планируемый </w:t>
      </w:r>
      <w:r w:rsidRPr="00042470">
        <w:rPr>
          <w:rFonts w:ascii="PT Astra Sans" w:hAnsi="PT Astra Sans"/>
          <w:sz w:val="24"/>
          <w:szCs w:val="24"/>
        </w:rPr>
        <w:t xml:space="preserve">общий объем финансового обеспечения Программы составляет </w:t>
      </w:r>
      <w:r w:rsidR="0062365A" w:rsidRPr="00042470">
        <w:rPr>
          <w:rFonts w:ascii="PT Astra Sans" w:hAnsi="PT Astra Sans"/>
          <w:sz w:val="24"/>
          <w:szCs w:val="24"/>
        </w:rPr>
        <w:t>1230427,3</w:t>
      </w:r>
      <w:r w:rsidRPr="00042470">
        <w:rPr>
          <w:rFonts w:ascii="PT Astra Sans" w:hAnsi="PT Astra Sans"/>
          <w:sz w:val="24"/>
          <w:szCs w:val="24"/>
        </w:rPr>
        <w:t xml:space="preserve"> тыс. руб., в том числе:</w:t>
      </w:r>
    </w:p>
    <w:p w:rsidR="00843AEE" w:rsidRPr="00202DBD" w:rsidRDefault="00843AEE" w:rsidP="00AD0355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042470">
        <w:rPr>
          <w:rFonts w:ascii="PT Astra Sans" w:hAnsi="PT Astra Sans"/>
          <w:sz w:val="24"/>
          <w:szCs w:val="24"/>
        </w:rPr>
        <w:t>за счет средств федерального бюджета (по</w:t>
      </w:r>
      <w:r w:rsidR="00AD0355" w:rsidRPr="00042470">
        <w:rPr>
          <w:rFonts w:ascii="PT Astra Sans" w:hAnsi="PT Astra Sans"/>
          <w:sz w:val="24"/>
          <w:szCs w:val="24"/>
        </w:rPr>
        <w:t xml:space="preserve">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="00AD0355" w:rsidRPr="00042470">
        <w:rPr>
          <w:rFonts w:ascii="PT Astra Sans" w:hAnsi="PT Astra Sans"/>
          <w:sz w:val="24"/>
          <w:szCs w:val="24"/>
        </w:rPr>
        <w:t xml:space="preserve"> </w:t>
      </w:r>
      <w:r w:rsidR="00042470" w:rsidRPr="00042470">
        <w:rPr>
          <w:rFonts w:ascii="PT Astra Sans" w:hAnsi="PT Astra Sans"/>
          <w:sz w:val="24"/>
          <w:szCs w:val="24"/>
        </w:rPr>
        <w:t>1172923,</w:t>
      </w:r>
      <w:r w:rsidR="00042470" w:rsidRPr="00202DBD">
        <w:rPr>
          <w:rFonts w:ascii="PT Astra Sans" w:hAnsi="PT Astra Sans"/>
          <w:sz w:val="24"/>
          <w:szCs w:val="24"/>
        </w:rPr>
        <w:t>5</w:t>
      </w:r>
      <w:r w:rsidR="00AD0355" w:rsidRPr="00202DBD">
        <w:rPr>
          <w:rFonts w:ascii="PT Astra Sans" w:hAnsi="PT Astra Sans"/>
          <w:sz w:val="24"/>
          <w:szCs w:val="24"/>
        </w:rPr>
        <w:t xml:space="preserve"> тыс.</w:t>
      </w:r>
      <w:r w:rsidR="00D73429" w:rsidRPr="00202DBD">
        <w:rPr>
          <w:rFonts w:ascii="PT Astra Sans" w:hAnsi="PT Astra Sans"/>
          <w:sz w:val="24"/>
          <w:szCs w:val="24"/>
        </w:rPr>
        <w:t xml:space="preserve"> </w:t>
      </w:r>
      <w:r w:rsidRPr="00202DBD">
        <w:rPr>
          <w:rFonts w:ascii="PT Astra Sans" w:hAnsi="PT Astra Sans"/>
          <w:sz w:val="24"/>
          <w:szCs w:val="24"/>
        </w:rPr>
        <w:t>руб.;</w:t>
      </w:r>
    </w:p>
    <w:p w:rsidR="00843AEE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202DBD">
        <w:rPr>
          <w:rFonts w:ascii="PT Astra Sans" w:hAnsi="PT Astra Sans"/>
          <w:sz w:val="24"/>
          <w:szCs w:val="24"/>
        </w:rPr>
        <w:t xml:space="preserve">за счет средств областного бюджета </w:t>
      </w:r>
      <w:r w:rsidR="00042470" w:rsidRPr="00202DBD">
        <w:rPr>
          <w:rFonts w:ascii="PT Astra Sans" w:hAnsi="PT Astra Sans"/>
          <w:sz w:val="24"/>
          <w:szCs w:val="24"/>
        </w:rPr>
        <w:t>–</w:t>
      </w:r>
      <w:r w:rsidRPr="00202DBD">
        <w:rPr>
          <w:rFonts w:ascii="PT Astra Sans" w:hAnsi="PT Astra Sans"/>
          <w:sz w:val="24"/>
          <w:szCs w:val="24"/>
        </w:rPr>
        <w:t xml:space="preserve"> </w:t>
      </w:r>
      <w:r w:rsidR="00042470" w:rsidRPr="00202DBD">
        <w:rPr>
          <w:rFonts w:ascii="PT Astra Sans" w:hAnsi="PT Astra Sans"/>
          <w:sz w:val="24"/>
          <w:szCs w:val="24"/>
        </w:rPr>
        <w:t>42079,88</w:t>
      </w:r>
      <w:r w:rsidRPr="00202DBD">
        <w:rPr>
          <w:rFonts w:ascii="PT Astra Sans" w:hAnsi="PT Astra Sans"/>
          <w:sz w:val="24"/>
          <w:szCs w:val="24"/>
        </w:rPr>
        <w:t xml:space="preserve"> тыс. руб.; за счет средств местных</w:t>
      </w:r>
      <w:r w:rsidRPr="00042470">
        <w:rPr>
          <w:rFonts w:ascii="PT Astra Sans" w:hAnsi="PT Astra Sans"/>
          <w:sz w:val="24"/>
          <w:szCs w:val="24"/>
        </w:rPr>
        <w:t xml:space="preserve"> бюджетов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Pr="00042470">
        <w:rPr>
          <w:rFonts w:ascii="PT Astra Sans" w:hAnsi="PT Astra Sans"/>
          <w:sz w:val="24"/>
          <w:szCs w:val="24"/>
        </w:rPr>
        <w:t xml:space="preserve"> </w:t>
      </w:r>
      <w:r w:rsidR="00042470" w:rsidRPr="00042470">
        <w:rPr>
          <w:rFonts w:ascii="PT Astra Sans" w:hAnsi="PT Astra Sans"/>
          <w:sz w:val="24"/>
          <w:szCs w:val="24"/>
        </w:rPr>
        <w:t>9823,93</w:t>
      </w:r>
      <w:r w:rsidRPr="00042470">
        <w:rPr>
          <w:rFonts w:ascii="PT Astra Sans" w:hAnsi="PT Astra Sans"/>
          <w:sz w:val="24"/>
          <w:szCs w:val="24"/>
        </w:rPr>
        <w:t xml:space="preserve"> тыс. руб.; за счет средств внебюджетных источников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Pr="00042470">
        <w:rPr>
          <w:rFonts w:ascii="PT Astra Sans" w:hAnsi="PT Astra Sans"/>
          <w:sz w:val="24"/>
          <w:szCs w:val="24"/>
        </w:rPr>
        <w:t xml:space="preserve"> </w:t>
      </w:r>
      <w:r w:rsidR="00042470" w:rsidRPr="00042470">
        <w:rPr>
          <w:rFonts w:ascii="PT Astra Sans" w:hAnsi="PT Astra Sans"/>
          <w:sz w:val="24"/>
          <w:szCs w:val="24"/>
        </w:rPr>
        <w:t>5599,99</w:t>
      </w:r>
      <w:r w:rsidRPr="00042470">
        <w:rPr>
          <w:rFonts w:ascii="PT Astra Sans" w:hAnsi="PT Astra Sans"/>
          <w:sz w:val="24"/>
          <w:szCs w:val="24"/>
        </w:rPr>
        <w:t xml:space="preserve"> тыс. руб.</w:t>
      </w:r>
    </w:p>
    <w:p w:rsidR="009903E8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042470">
        <w:rPr>
          <w:rFonts w:ascii="PT Astra Sans" w:hAnsi="PT Astra Sans"/>
          <w:sz w:val="24"/>
          <w:szCs w:val="24"/>
        </w:rPr>
        <w:t>Объемы ресурсного обеспечения 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</w:t>
      </w:r>
      <w:r w:rsidR="00984D97" w:rsidRPr="00042470">
        <w:rPr>
          <w:rFonts w:ascii="PT Astra Sans" w:hAnsi="PT Astra Sans"/>
          <w:sz w:val="24"/>
          <w:szCs w:val="24"/>
        </w:rPr>
        <w:t>аторам приведены в приложении 3</w:t>
      </w:r>
      <w:r w:rsidRPr="00042470">
        <w:rPr>
          <w:rFonts w:ascii="PT Astra Sans" w:hAnsi="PT Astra Sans"/>
          <w:sz w:val="24"/>
          <w:szCs w:val="24"/>
        </w:rPr>
        <w:t xml:space="preserve"> к Программе.</w:t>
      </w:r>
    </w:p>
    <w:p w:rsidR="00AA56DA" w:rsidRPr="00042470" w:rsidRDefault="00AA56DA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73429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73429" w:rsidRPr="00202DBD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02DBD">
        <w:rPr>
          <w:rFonts w:ascii="PT Astra Sans" w:hAnsi="PT Astra Sans"/>
          <w:sz w:val="24"/>
          <w:szCs w:val="24"/>
        </w:rPr>
        <w:lastRenderedPageBreak/>
        <w:t>Управляющий делами,</w:t>
      </w:r>
    </w:p>
    <w:p w:rsidR="00D73429" w:rsidRPr="00ED36E0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  <w:sectPr w:rsidR="00D73429" w:rsidRPr="00ED36E0" w:rsidSect="00851BD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02DBD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 w:rsidRPr="00202DBD">
        <w:rPr>
          <w:rFonts w:ascii="PT Astra Sans" w:hAnsi="PT Astra Sans"/>
          <w:sz w:val="24"/>
          <w:szCs w:val="24"/>
        </w:rPr>
        <w:t>Лифинцев</w:t>
      </w:r>
      <w:proofErr w:type="spellEnd"/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72"/>
      </w:tblGrid>
      <w:tr w:rsidR="00AD0355" w:rsidRPr="00ED36E0" w:rsidTr="00AD0355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D0355" w:rsidRPr="00866B7E" w:rsidRDefault="00AD0355" w:rsidP="00866B7E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lastRenderedPageBreak/>
              <w:t>Приложение 1</w:t>
            </w:r>
          </w:p>
          <w:p w:rsidR="00AD0355" w:rsidRPr="00866B7E" w:rsidRDefault="00AD0355" w:rsidP="00866B7E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="00922BA5"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="00922BA5" w:rsidRPr="00866B7E">
              <w:rPr>
                <w:rFonts w:ascii="PT Astra Sans" w:hAnsi="PT Astra Sans"/>
                <w:sz w:val="20"/>
                <w:szCs w:val="20"/>
              </w:rPr>
              <w:t>муниципальной программе Белозерского района «Комплексное развитие сельских территорий Белозерского района на 2020-2025 годы»</w:t>
            </w:r>
          </w:p>
          <w:p w:rsidR="00AD0355" w:rsidRPr="00ED36E0" w:rsidRDefault="00AD0355" w:rsidP="00AD0355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AD0355" w:rsidRPr="00ED36E0" w:rsidRDefault="00AD0355" w:rsidP="00AA56DA">
      <w:pPr>
        <w:spacing w:after="0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br w:type="textWrapping" w:clear="all"/>
      </w:r>
    </w:p>
    <w:p w:rsidR="00922BA5" w:rsidRPr="00922BA5" w:rsidRDefault="00AA56DA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П</w:t>
      </w:r>
      <w:r w:rsidR="00922BA5" w:rsidRPr="00922BA5">
        <w:rPr>
          <w:rFonts w:ascii="PT Astra Sans" w:hAnsi="PT Astra Sans"/>
          <w:b/>
          <w:sz w:val="24"/>
          <w:szCs w:val="24"/>
        </w:rPr>
        <w:t>ЕРЕЧЕНЬ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</w:p>
    <w:p w:rsidR="00922BA5" w:rsidRPr="00922BA5" w:rsidRDefault="00922BA5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М</w:t>
      </w:r>
      <w:r w:rsidR="00AA56DA" w:rsidRPr="00922BA5">
        <w:rPr>
          <w:rFonts w:ascii="PT Astra Sans" w:hAnsi="PT Astra Sans"/>
          <w:b/>
          <w:sz w:val="24"/>
          <w:szCs w:val="24"/>
        </w:rPr>
        <w:t>ероприятий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  <w:r w:rsidR="00AA56DA" w:rsidRPr="00922BA5">
        <w:rPr>
          <w:rFonts w:ascii="PT Astra Sans" w:hAnsi="PT Astra Sans"/>
          <w:b/>
          <w:sz w:val="24"/>
          <w:szCs w:val="24"/>
        </w:rPr>
        <w:t>муниципальной программы Белозерского района «Комплексное развитие сельских территорий Белозерского района</w:t>
      </w:r>
    </w:p>
    <w:p w:rsidR="00AA56DA" w:rsidRPr="00922BA5" w:rsidRDefault="00984D97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 xml:space="preserve"> на 2020-2025 годы</w:t>
      </w:r>
      <w:r w:rsidR="00AA56DA" w:rsidRPr="00922BA5">
        <w:rPr>
          <w:rFonts w:ascii="PT Astra Sans" w:hAnsi="PT Astra Sans"/>
          <w:b/>
          <w:sz w:val="24"/>
          <w:szCs w:val="24"/>
        </w:rPr>
        <w:t>»</w:t>
      </w: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A56DA" w:rsidRPr="00ED36E0" w:rsidTr="00AA56DA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направлений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– 2025</w:t>
            </w:r>
            <w:r w:rsidR="00866B7E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957" w:type="dxa"/>
          </w:tcPr>
          <w:p w:rsidR="00AA56DA" w:rsidRPr="00202DBD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D73429" w:rsidRPr="00202DBD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территориях.</w:t>
            </w:r>
          </w:p>
        </w:tc>
        <w:tc>
          <w:tcPr>
            <w:tcW w:w="2958" w:type="dxa"/>
          </w:tcPr>
          <w:p w:rsidR="00AA56DA" w:rsidRPr="00D73429" w:rsidRDefault="00D73429" w:rsidP="00E855D9">
            <w:pPr>
              <w:rPr>
                <w:rFonts w:ascii="PT Astra Sans" w:hAnsi="PT Astra Sans"/>
                <w:sz w:val="24"/>
                <w:szCs w:val="24"/>
                <w:highlight w:val="yellow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инженерной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Развитие газификации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2021</w:t>
            </w:r>
            <w:r w:rsidR="00033D33">
              <w:rPr>
                <w:rFonts w:ascii="PT Astra Sans" w:hAnsi="PT Astra Sans"/>
                <w:sz w:val="24"/>
                <w:szCs w:val="24"/>
              </w:rPr>
              <w:t>-2025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год</w:t>
            </w:r>
            <w:r w:rsidR="00033D33">
              <w:rPr>
                <w:rFonts w:ascii="PT Astra Sans" w:hAnsi="PT Astra Sans"/>
                <w:sz w:val="24"/>
                <w:szCs w:val="24"/>
              </w:rPr>
              <w:t>ы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уровня газификации жилых домов (квартир) сетевым газом в сельской местности до 33 процентов</w:t>
            </w:r>
          </w:p>
        </w:tc>
        <w:tc>
          <w:tcPr>
            <w:tcW w:w="2958" w:type="dxa"/>
          </w:tcPr>
          <w:p w:rsidR="00AA56DA" w:rsidRPr="00ED36E0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  <w:tr w:rsidR="00AA56DA" w:rsidRPr="00ED36E0" w:rsidTr="00202DBD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Развитие транспортной инфраструктуры на сельских территориях с твердым покрытием, ведущих от сети </w:t>
            </w: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2021-2022 годы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протяженност</w:t>
            </w:r>
            <w:r w:rsidR="00FA6CF5">
              <w:rPr>
                <w:rFonts w:ascii="PT Astra Sans" w:hAnsi="PT Astra Sans"/>
                <w:sz w:val="24"/>
                <w:szCs w:val="24"/>
              </w:rPr>
              <w:t>и автомобильных дорог на 1,5 км.</w:t>
            </w:r>
          </w:p>
        </w:tc>
        <w:tc>
          <w:tcPr>
            <w:tcW w:w="2958" w:type="dxa"/>
            <w:shd w:val="clear" w:color="auto" w:fill="FFFFFF" w:themeFill="background1"/>
          </w:tcPr>
          <w:p w:rsidR="00AA56DA" w:rsidRPr="00202DBD" w:rsidRDefault="00FA6CF5" w:rsidP="00895BB7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  <w:r w:rsidR="00AA56DA" w:rsidRPr="00202DBD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="00895BB7">
              <w:rPr>
                <w:rFonts w:ascii="PT Astra Sans" w:hAnsi="PT Astra Sans"/>
                <w:sz w:val="24"/>
                <w:szCs w:val="24"/>
              </w:rPr>
              <w:t xml:space="preserve">Администрации 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сельски</w:t>
            </w:r>
            <w:r w:rsidR="00895BB7">
              <w:rPr>
                <w:rFonts w:ascii="PT Astra Sans" w:hAnsi="PT Astra Sans"/>
                <w:sz w:val="24"/>
                <w:szCs w:val="24"/>
              </w:rPr>
              <w:t>х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поселени</w:t>
            </w:r>
            <w:r w:rsidR="00895BB7">
              <w:rPr>
                <w:rFonts w:ascii="PT Astra Sans" w:hAnsi="PT Astra Sans"/>
                <w:sz w:val="24"/>
                <w:szCs w:val="24"/>
              </w:rPr>
              <w:t>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Белозерского района</w:t>
            </w:r>
            <w:r w:rsidR="00AA56DA" w:rsidRPr="00202DBD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Реализация общественн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2020 - 2025 годы</w:t>
            </w:r>
          </w:p>
        </w:tc>
        <w:tc>
          <w:tcPr>
            <w:tcW w:w="2957" w:type="dxa"/>
          </w:tcPr>
          <w:p w:rsidR="00AA56DA" w:rsidRPr="00202DBD" w:rsidRDefault="00AA56DA" w:rsidP="00D7342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Реализаци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>я 1 общественно значим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ого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 xml:space="preserve"> проекта</w:t>
            </w:r>
            <w:r w:rsidRPr="00202DBD">
              <w:rPr>
                <w:rFonts w:ascii="PT Astra Sans" w:hAnsi="PT Astra Sans"/>
                <w:sz w:val="24"/>
                <w:szCs w:val="24"/>
              </w:rPr>
              <w:t xml:space="preserve"> по</w:t>
            </w:r>
            <w:r w:rsidR="0016088D" w:rsidRPr="00202DBD">
              <w:rPr>
                <w:rFonts w:ascii="PT Astra Sans" w:hAnsi="PT Astra Sans"/>
                <w:sz w:val="24"/>
                <w:szCs w:val="24"/>
              </w:rPr>
              <w:t xml:space="preserve"> благоустройству сельских территорий</w:t>
            </w:r>
          </w:p>
        </w:tc>
        <w:tc>
          <w:tcPr>
            <w:tcW w:w="2958" w:type="dxa"/>
          </w:tcPr>
          <w:p w:rsidR="00AA56DA" w:rsidRPr="00202DBD" w:rsidRDefault="00895BB7" w:rsidP="00895BB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Администрации с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ельски</w:t>
            </w:r>
            <w:r>
              <w:rPr>
                <w:rFonts w:ascii="PT Astra Sans" w:hAnsi="PT Astra Sans"/>
                <w:sz w:val="24"/>
                <w:szCs w:val="24"/>
              </w:rPr>
              <w:t>х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поселени</w:t>
            </w:r>
            <w:r>
              <w:rPr>
                <w:rFonts w:ascii="PT Astra Sans" w:hAnsi="PT Astra Sans"/>
                <w:sz w:val="24"/>
                <w:szCs w:val="24"/>
              </w:rPr>
              <w:t>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Белозерского района (по согласованию)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Реализация проектов комплексного развития сельских территорий (сельских агломераций)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2020 - 2025 годы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Реализация 1 проекта комплексного развития сельских территорий (сельских агломераций), 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</w:tbl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033D33" w:rsidRDefault="00033D33" w:rsidP="00AA56DA">
      <w:pPr>
        <w:spacing w:after="0"/>
        <w:rPr>
          <w:rFonts w:ascii="PT Astra Sans" w:hAnsi="PT Astra Sans"/>
          <w:sz w:val="24"/>
          <w:szCs w:val="24"/>
        </w:rPr>
      </w:pPr>
    </w:p>
    <w:p w:rsidR="00D73429" w:rsidRDefault="00D73429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C459D6" w:rsidRPr="00ED36E0" w:rsidTr="00FD10CC">
        <w:tc>
          <w:tcPr>
            <w:tcW w:w="4472" w:type="dxa"/>
          </w:tcPr>
          <w:p w:rsidR="00866B7E" w:rsidRDefault="00866B7E" w:rsidP="00FD10CC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866B7E" w:rsidRDefault="00866B7E" w:rsidP="00FD10CC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866B7E" w:rsidRPr="00866B7E" w:rsidRDefault="00866B7E" w:rsidP="00FD10CC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  <w:p w:rsidR="00866B7E" w:rsidRPr="00866B7E" w:rsidRDefault="00866B7E" w:rsidP="00FD10CC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>муниципальной программе Белозерского района «Комплексное развитие сельских территорий Белозерского района на 2020-2025 годы»</w:t>
            </w:r>
          </w:p>
          <w:p w:rsidR="00C459D6" w:rsidRPr="00ED36E0" w:rsidRDefault="00C459D6" w:rsidP="00FD10C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Pr="00ED36E0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Целевые индикаторы</w:t>
      </w: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муниципальной программы Белозерского района «Комплексное развитие сельских территорий</w:t>
      </w:r>
    </w:p>
    <w:p w:rsidR="00AA56DA" w:rsidRPr="00ED36E0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Белозерского района</w:t>
      </w:r>
      <w:r w:rsidR="00202DBD" w:rsidRPr="00202DBD">
        <w:rPr>
          <w:rFonts w:ascii="PT Astra Sans" w:hAnsi="PT Astra Sans"/>
          <w:b/>
          <w:sz w:val="24"/>
          <w:szCs w:val="24"/>
        </w:rPr>
        <w:t xml:space="preserve"> на 2020-2025 годы</w:t>
      </w:r>
      <w:r w:rsidRPr="00202DBD">
        <w:rPr>
          <w:rFonts w:ascii="PT Astra Sans" w:hAnsi="PT Astra Sans"/>
          <w:b/>
          <w:sz w:val="24"/>
          <w:szCs w:val="24"/>
        </w:rPr>
        <w:t>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559"/>
        <w:gridCol w:w="1417"/>
        <w:gridCol w:w="1418"/>
        <w:gridCol w:w="1417"/>
        <w:gridCol w:w="1418"/>
        <w:gridCol w:w="1559"/>
        <w:gridCol w:w="1495"/>
      </w:tblGrid>
      <w:tr w:rsidR="00DF1B68" w:rsidRPr="00ED36E0" w:rsidTr="00DF1B68">
        <w:trPr>
          <w:trHeight w:val="1008"/>
        </w:trPr>
        <w:tc>
          <w:tcPr>
            <w:tcW w:w="3510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3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 изме</w:t>
            </w:r>
            <w:r w:rsidRPr="00ED36E0">
              <w:rPr>
                <w:rFonts w:ascii="PT Astra Sans" w:hAnsi="PT Astra Sans"/>
                <w:sz w:val="24"/>
                <w:szCs w:val="24"/>
              </w:rPr>
              <w:softHyphen/>
              <w:t>рения</w:t>
            </w:r>
          </w:p>
        </w:tc>
        <w:tc>
          <w:tcPr>
            <w:tcW w:w="1559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right="320" w:firstLine="0"/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22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2025 год</w:t>
            </w:r>
          </w:p>
        </w:tc>
        <w:tc>
          <w:tcPr>
            <w:tcW w:w="1495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Всего 2020-2025 годы</w:t>
            </w:r>
          </w:p>
        </w:tc>
      </w:tr>
      <w:tr w:rsidR="00DF1B68" w:rsidRPr="00ED36E0" w:rsidTr="00DF1B68">
        <w:tc>
          <w:tcPr>
            <w:tcW w:w="3510" w:type="dxa"/>
          </w:tcPr>
          <w:p w:rsidR="00DF1B68" w:rsidRPr="00ED36E0" w:rsidRDefault="00DF1B68" w:rsidP="00BF14FF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(приобретение) жилья для граждан, прожи</w:t>
            </w:r>
            <w:r w:rsidR="00BF14FF">
              <w:rPr>
                <w:rFonts w:ascii="PT Astra Sans" w:hAnsi="PT Astra Sans"/>
                <w:sz w:val="24"/>
                <w:szCs w:val="24"/>
              </w:rPr>
              <w:t>вающих на сельских территориях</w:t>
            </w:r>
          </w:p>
        </w:tc>
        <w:tc>
          <w:tcPr>
            <w:tcW w:w="993" w:type="dxa"/>
          </w:tcPr>
          <w:p w:rsidR="00DF1B68" w:rsidRPr="00ED36E0" w:rsidRDefault="00DF1B68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кв. м</w:t>
            </w:r>
          </w:p>
        </w:tc>
        <w:tc>
          <w:tcPr>
            <w:tcW w:w="1559" w:type="dxa"/>
          </w:tcPr>
          <w:p w:rsidR="00DF1B68" w:rsidRPr="00ED36E0" w:rsidRDefault="00DF1B68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495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720</w:t>
            </w:r>
          </w:p>
        </w:tc>
      </w:tr>
      <w:tr w:rsidR="00BF14FF" w:rsidRPr="00ED36E0" w:rsidTr="00DF1B68">
        <w:tc>
          <w:tcPr>
            <w:tcW w:w="3510" w:type="dxa"/>
          </w:tcPr>
          <w:p w:rsidR="00BF14FF" w:rsidRPr="00ED36E0" w:rsidRDefault="00BF14FF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действие</w:t>
            </w:r>
          </w:p>
          <w:p w:rsidR="00BF14FF" w:rsidRPr="00ED36E0" w:rsidRDefault="00BF14FF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распределительных газовых сетей</w:t>
            </w:r>
          </w:p>
        </w:tc>
        <w:tc>
          <w:tcPr>
            <w:tcW w:w="99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30,6</w:t>
            </w:r>
          </w:p>
        </w:tc>
        <w:tc>
          <w:tcPr>
            <w:tcW w:w="1418" w:type="dxa"/>
          </w:tcPr>
          <w:p w:rsidR="00BF14FF" w:rsidRPr="00ED36E0" w:rsidRDefault="00732F22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19,7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30,3</w:t>
            </w:r>
          </w:p>
        </w:tc>
        <w:tc>
          <w:tcPr>
            <w:tcW w:w="1495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80,6</w:t>
            </w:r>
          </w:p>
        </w:tc>
      </w:tr>
      <w:tr w:rsidR="00BF14FF" w:rsidRPr="00ED36E0" w:rsidTr="00DF1B68">
        <w:tc>
          <w:tcPr>
            <w:tcW w:w="3510" w:type="dxa"/>
          </w:tcPr>
          <w:p w:rsidR="00BF14FF" w:rsidRPr="00ED36E0" w:rsidRDefault="00BF14FF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а также к объектам производства и переработки продукции</w:t>
            </w:r>
          </w:p>
        </w:tc>
        <w:tc>
          <w:tcPr>
            <w:tcW w:w="99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732F22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5,8</w:t>
            </w:r>
          </w:p>
        </w:tc>
      </w:tr>
      <w:tr w:rsidR="00BF14FF" w:rsidRPr="00ED36E0" w:rsidTr="00DF1B68">
        <w:tc>
          <w:tcPr>
            <w:tcW w:w="3510" w:type="dxa"/>
          </w:tcPr>
          <w:p w:rsidR="00BF14FF" w:rsidRPr="00ED36E0" w:rsidRDefault="00BF14FF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99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732F22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F242B1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14FF" w:rsidRPr="00ED36E0" w:rsidRDefault="00F242B1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BF14FF" w:rsidRPr="00ED36E0" w:rsidTr="00DF1B68">
        <w:tc>
          <w:tcPr>
            <w:tcW w:w="3510" w:type="dxa"/>
          </w:tcPr>
          <w:p w:rsidR="00BF14FF" w:rsidRPr="00ED36E0" w:rsidRDefault="00BF14FF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99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</w:tbl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Pr="00ED36E0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D73429" w:rsidRDefault="00D73429" w:rsidP="00AA56DA">
      <w:pPr>
        <w:spacing w:after="0"/>
        <w:rPr>
          <w:rFonts w:ascii="PT Astra Sans" w:hAnsi="PT Astra Sans"/>
          <w:sz w:val="24"/>
          <w:szCs w:val="24"/>
        </w:rPr>
      </w:pPr>
    </w:p>
    <w:p w:rsidR="00D73429" w:rsidRPr="00ED36E0" w:rsidRDefault="00D73429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C459D6" w:rsidRPr="00ED36E0" w:rsidTr="00AD0355">
        <w:tc>
          <w:tcPr>
            <w:tcW w:w="5180" w:type="dxa"/>
          </w:tcPr>
          <w:p w:rsidR="00866B7E" w:rsidRPr="00866B7E" w:rsidRDefault="00866B7E" w:rsidP="00866B7E">
            <w:pPr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  <w:p w:rsidR="00866B7E" w:rsidRPr="00866B7E" w:rsidRDefault="00866B7E" w:rsidP="00866B7E">
            <w:pPr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>муниципальной программе Белозерского района «Комплексное развитие сельских территорий Белозерского района на 2020-2025 годы»</w:t>
            </w:r>
          </w:p>
          <w:p w:rsidR="00C459D6" w:rsidRPr="00ED36E0" w:rsidRDefault="00C459D6" w:rsidP="00C459D6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Ресурсное обеспечение муниципальной программы Белозерского района «Комплексное развитие сельских территорий Белозерского района</w:t>
      </w:r>
      <w:r w:rsidR="00202DBD">
        <w:rPr>
          <w:rFonts w:ascii="PT Astra Sans" w:hAnsi="PT Astra Sans"/>
          <w:b/>
          <w:sz w:val="24"/>
          <w:szCs w:val="24"/>
        </w:rPr>
        <w:t xml:space="preserve"> на 2020-2025 годы»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65"/>
        <w:gridCol w:w="1821"/>
        <w:gridCol w:w="1127"/>
        <w:gridCol w:w="1141"/>
        <w:gridCol w:w="1382"/>
        <w:gridCol w:w="1311"/>
        <w:gridCol w:w="1276"/>
        <w:gridCol w:w="1657"/>
        <w:gridCol w:w="1822"/>
      </w:tblGrid>
      <w:tr w:rsidR="00E855D9" w:rsidRPr="00ED36E0" w:rsidTr="00871F0A">
        <w:trPr>
          <w:trHeight w:val="363"/>
        </w:trPr>
        <w:tc>
          <w:tcPr>
            <w:tcW w:w="1384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Задача</w:t>
            </w:r>
          </w:p>
        </w:tc>
        <w:tc>
          <w:tcPr>
            <w:tcW w:w="1865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Главный распорядитель средств областного бюджета</w:t>
            </w:r>
          </w:p>
        </w:tc>
        <w:tc>
          <w:tcPr>
            <w:tcW w:w="1127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Год реализации</w:t>
            </w:r>
          </w:p>
        </w:tc>
        <w:tc>
          <w:tcPr>
            <w:tcW w:w="6767" w:type="dxa"/>
            <w:gridSpan w:val="5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</w:t>
            </w:r>
            <w:r w:rsidR="00ED009B" w:rsidRPr="00ED36E0">
              <w:rPr>
                <w:rFonts w:ascii="PT Astra Sans" w:hAnsi="PT Astra Sans"/>
                <w:sz w:val="24"/>
                <w:szCs w:val="24"/>
              </w:rPr>
              <w:t>бъем ресурсного обеспечения, тыс</w:t>
            </w:r>
            <w:r w:rsidRPr="00ED36E0">
              <w:rPr>
                <w:rFonts w:ascii="PT Astra Sans" w:hAnsi="PT Astra Sans"/>
                <w:sz w:val="24"/>
                <w:szCs w:val="24"/>
              </w:rPr>
              <w:t>. рублей</w:t>
            </w:r>
          </w:p>
        </w:tc>
        <w:tc>
          <w:tcPr>
            <w:tcW w:w="1822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Целевой индикатор, на достижение</w:t>
            </w:r>
          </w:p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которого направлено</w:t>
            </w:r>
          </w:p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финансирование</w:t>
            </w:r>
          </w:p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1530E" w:rsidRPr="00ED36E0" w:rsidTr="00871F0A">
        <w:trPr>
          <w:trHeight w:val="363"/>
        </w:trPr>
        <w:tc>
          <w:tcPr>
            <w:tcW w:w="1384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4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822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E855D9" w:rsidRPr="00ED36E0" w:rsidTr="00871F0A">
        <w:trPr>
          <w:trHeight w:val="970"/>
        </w:trPr>
        <w:tc>
          <w:tcPr>
            <w:tcW w:w="1384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2" w:type="dxa"/>
          </w:tcPr>
          <w:p w:rsidR="00C459D6" w:rsidRPr="00ED36E0" w:rsidRDefault="00C459D6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11" w:type="dxa"/>
          </w:tcPr>
          <w:p w:rsidR="00C459D6" w:rsidRPr="00ED36E0" w:rsidRDefault="00C459D6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459D6" w:rsidRPr="00ED36E0" w:rsidRDefault="00C459D6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местный бюджет (по согласованию)</w:t>
            </w:r>
          </w:p>
        </w:tc>
        <w:tc>
          <w:tcPr>
            <w:tcW w:w="1657" w:type="dxa"/>
          </w:tcPr>
          <w:p w:rsidR="00C459D6" w:rsidRPr="00ED36E0" w:rsidRDefault="00C459D6" w:rsidP="0011530E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внебюджетные источники</w:t>
            </w:r>
            <w:r w:rsidR="0011530E" w:rsidRPr="00ED36E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D36E0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1822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D47A85" w:rsidRPr="00ED36E0" w:rsidTr="00871F0A">
        <w:trPr>
          <w:trHeight w:val="2166"/>
        </w:trPr>
        <w:tc>
          <w:tcPr>
            <w:tcW w:w="1384" w:type="dxa"/>
            <w:vMerge w:val="restart"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жилищных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условий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граждан,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проживающих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65" w:type="dxa"/>
            <w:vMerge w:val="restart"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жилищных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условий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граждан,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проживающих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21" w:type="dxa"/>
            <w:vMerge w:val="restart"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2020 - 2025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15075,0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10401,75</w:t>
            </w:r>
          </w:p>
        </w:tc>
        <w:tc>
          <w:tcPr>
            <w:tcW w:w="1311" w:type="dxa"/>
          </w:tcPr>
          <w:p w:rsidR="00D47A85" w:rsidRPr="00ED36E0" w:rsidRDefault="00D47A85" w:rsidP="004706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150,75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4522,5</w:t>
            </w:r>
          </w:p>
        </w:tc>
        <w:tc>
          <w:tcPr>
            <w:tcW w:w="1822" w:type="dxa"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</w:t>
            </w:r>
          </w:p>
          <w:p w:rsidR="00D47A85" w:rsidRPr="00ED36E0" w:rsidRDefault="00D47A85" w:rsidP="00DA40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(приобретение) </w:t>
            </w:r>
            <w:r>
              <w:rPr>
                <w:rFonts w:ascii="PT Astra Sans" w:hAnsi="PT Astra Sans"/>
                <w:sz w:val="24"/>
                <w:szCs w:val="24"/>
              </w:rPr>
              <w:t>720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кв. м жилья для граждан, проживающих на сельских территориях</w:t>
            </w:r>
          </w:p>
        </w:tc>
      </w:tr>
      <w:tr w:rsidR="00D47A85" w:rsidRPr="00ED36E0" w:rsidTr="00871F0A">
        <w:trPr>
          <w:trHeight w:val="375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D47A85" w:rsidRPr="00ED36E0" w:rsidRDefault="00D47A85" w:rsidP="00A26766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D47A85" w:rsidRPr="00ED36E0" w:rsidRDefault="00D47A85" w:rsidP="00ED009B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  кв. м</w:t>
            </w:r>
          </w:p>
        </w:tc>
      </w:tr>
      <w:tr w:rsidR="00D47A85" w:rsidRPr="00ED36E0" w:rsidTr="00871F0A">
        <w:trPr>
          <w:trHeight w:val="338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2880,0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1987,2</w:t>
            </w:r>
          </w:p>
        </w:tc>
        <w:tc>
          <w:tcPr>
            <w:tcW w:w="131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28,8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864,0</w:t>
            </w:r>
          </w:p>
        </w:tc>
        <w:tc>
          <w:tcPr>
            <w:tcW w:w="182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кв. м</w:t>
            </w:r>
          </w:p>
        </w:tc>
      </w:tr>
      <w:tr w:rsidR="00D47A85" w:rsidRPr="00ED36E0" w:rsidTr="00871F0A">
        <w:trPr>
          <w:trHeight w:val="350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2520,0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1738,8</w:t>
            </w:r>
          </w:p>
        </w:tc>
        <w:tc>
          <w:tcPr>
            <w:tcW w:w="131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25,2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756,0</w:t>
            </w:r>
          </w:p>
        </w:tc>
        <w:tc>
          <w:tcPr>
            <w:tcW w:w="182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126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кв. м.</w:t>
            </w:r>
          </w:p>
        </w:tc>
      </w:tr>
      <w:tr w:rsidR="00D47A85" w:rsidRPr="00ED36E0" w:rsidTr="00871F0A">
        <w:trPr>
          <w:trHeight w:val="388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3096,0</w:t>
            </w:r>
          </w:p>
        </w:tc>
        <w:tc>
          <w:tcPr>
            <w:tcW w:w="1382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2136,24</w:t>
            </w:r>
          </w:p>
        </w:tc>
        <w:tc>
          <w:tcPr>
            <w:tcW w:w="1311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30,96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1822" w:type="dxa"/>
          </w:tcPr>
          <w:p w:rsidR="00D47A85" w:rsidRPr="00ED36E0" w:rsidRDefault="00D47A85" w:rsidP="00DA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ED36E0">
              <w:rPr>
                <w:sz w:val="24"/>
                <w:szCs w:val="24"/>
              </w:rPr>
              <w:t xml:space="preserve"> кв. м.</w:t>
            </w:r>
          </w:p>
        </w:tc>
      </w:tr>
      <w:tr w:rsidR="00D47A85" w:rsidRPr="00ED36E0" w:rsidTr="00871F0A">
        <w:trPr>
          <w:trHeight w:val="250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3483,0</w:t>
            </w:r>
          </w:p>
        </w:tc>
        <w:tc>
          <w:tcPr>
            <w:tcW w:w="1382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2403,27</w:t>
            </w:r>
          </w:p>
        </w:tc>
        <w:tc>
          <w:tcPr>
            <w:tcW w:w="1311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34,83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1044,9</w:t>
            </w:r>
          </w:p>
        </w:tc>
        <w:tc>
          <w:tcPr>
            <w:tcW w:w="1822" w:type="dxa"/>
          </w:tcPr>
          <w:p w:rsidR="00D47A85" w:rsidRPr="00ED36E0" w:rsidRDefault="00D47A85" w:rsidP="00DA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Pr="00ED36E0">
              <w:rPr>
                <w:sz w:val="24"/>
                <w:szCs w:val="24"/>
              </w:rPr>
              <w:t xml:space="preserve"> кв. м.</w:t>
            </w:r>
          </w:p>
        </w:tc>
      </w:tr>
      <w:tr w:rsidR="00D47A85" w:rsidRPr="00ED36E0" w:rsidTr="00871F0A"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3096,0</w:t>
            </w:r>
          </w:p>
        </w:tc>
        <w:tc>
          <w:tcPr>
            <w:tcW w:w="1382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2136,24</w:t>
            </w:r>
          </w:p>
        </w:tc>
        <w:tc>
          <w:tcPr>
            <w:tcW w:w="1311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30,96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1822" w:type="dxa"/>
          </w:tcPr>
          <w:p w:rsidR="00D47A85" w:rsidRPr="00ED36E0" w:rsidRDefault="00D47A85" w:rsidP="00DA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ED36E0">
              <w:rPr>
                <w:sz w:val="24"/>
                <w:szCs w:val="24"/>
              </w:rPr>
              <w:t xml:space="preserve"> кв. м.</w:t>
            </w:r>
          </w:p>
        </w:tc>
      </w:tr>
      <w:tr w:rsidR="00A50414" w:rsidRPr="00ED36E0" w:rsidTr="00AF056D">
        <w:trPr>
          <w:trHeight w:val="1697"/>
        </w:trPr>
        <w:tc>
          <w:tcPr>
            <w:tcW w:w="1384" w:type="dxa"/>
            <w:vMerge w:val="restart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Обеспечение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сельских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территорий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объектами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социальной и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инженерной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инфраструктуры</w:t>
            </w:r>
          </w:p>
        </w:tc>
        <w:tc>
          <w:tcPr>
            <w:tcW w:w="1865" w:type="dxa"/>
            <w:vMerge w:val="restart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газификации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</w:p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36E0">
              <w:rPr>
                <w:rFonts w:ascii="PT Astra Sans" w:hAnsi="PT Astra Sans"/>
                <w:sz w:val="24"/>
                <w:szCs w:val="24"/>
              </w:rPr>
              <w:t>Департа</w:t>
            </w:r>
            <w:proofErr w:type="spellEnd"/>
            <w:r w:rsidRPr="00ED36E0">
              <w:rPr>
                <w:rFonts w:ascii="PT Astra Sans" w:hAnsi="PT Astra Sans"/>
                <w:sz w:val="24"/>
                <w:szCs w:val="24"/>
              </w:rPr>
              <w:t>-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мент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36E0">
              <w:rPr>
                <w:rFonts w:ascii="PT Astra Sans" w:hAnsi="PT Astra Sans"/>
                <w:sz w:val="24"/>
                <w:szCs w:val="24"/>
              </w:rPr>
              <w:t>агропро</w:t>
            </w:r>
            <w:proofErr w:type="spellEnd"/>
            <w:r w:rsidRPr="00ED36E0">
              <w:rPr>
                <w:rFonts w:ascii="PT Astra Sans" w:hAnsi="PT Astra Sans"/>
                <w:sz w:val="24"/>
                <w:szCs w:val="24"/>
              </w:rPr>
              <w:t>-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36E0">
              <w:rPr>
                <w:rFonts w:ascii="PT Astra Sans" w:hAnsi="PT Astra Sans"/>
                <w:sz w:val="24"/>
                <w:szCs w:val="24"/>
              </w:rPr>
              <w:t>мышленного</w:t>
            </w:r>
            <w:proofErr w:type="spellEnd"/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комплекса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Курганской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области</w:t>
            </w:r>
          </w:p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2020-2021</w:t>
            </w:r>
          </w:p>
        </w:tc>
        <w:tc>
          <w:tcPr>
            <w:tcW w:w="1141" w:type="dxa"/>
          </w:tcPr>
          <w:p w:rsidR="00A50414" w:rsidRPr="00ED36E0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967200,0</w:t>
            </w:r>
          </w:p>
        </w:tc>
        <w:tc>
          <w:tcPr>
            <w:tcW w:w="1382" w:type="dxa"/>
          </w:tcPr>
          <w:p w:rsidR="00A50414" w:rsidRPr="00ED36E0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938184,0</w:t>
            </w:r>
          </w:p>
        </w:tc>
        <w:tc>
          <w:tcPr>
            <w:tcW w:w="131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19344,0</w:t>
            </w:r>
          </w:p>
        </w:tc>
        <w:tc>
          <w:tcPr>
            <w:tcW w:w="1276" w:type="dxa"/>
          </w:tcPr>
          <w:p w:rsid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9672,0</w:t>
            </w:r>
          </w:p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65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действие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69,5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км распределительных</w:t>
            </w:r>
          </w:p>
          <w:p w:rsidR="00A50414" w:rsidRPr="00ED36E0" w:rsidRDefault="00A50414" w:rsidP="002253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газовых сетей</w:t>
            </w:r>
          </w:p>
        </w:tc>
      </w:tr>
      <w:tr w:rsidR="00A50414" w:rsidRPr="00ED36E0" w:rsidTr="00871F0A">
        <w:trPr>
          <w:trHeight w:val="550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  <w:tc>
          <w:tcPr>
            <w:tcW w:w="114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 км</w:t>
            </w:r>
          </w:p>
        </w:tc>
      </w:tr>
      <w:tr w:rsidR="00A50414" w:rsidRPr="00ED36E0" w:rsidTr="00871F0A">
        <w:trPr>
          <w:trHeight w:val="438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A50414" w:rsidRPr="00ED36E0" w:rsidRDefault="00A50414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367200,0</w:t>
            </w:r>
          </w:p>
        </w:tc>
        <w:tc>
          <w:tcPr>
            <w:tcW w:w="1382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356184,0</w:t>
            </w:r>
          </w:p>
        </w:tc>
        <w:tc>
          <w:tcPr>
            <w:tcW w:w="1311" w:type="dxa"/>
          </w:tcPr>
          <w:p w:rsidR="00A50414" w:rsidRPr="00ED36E0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7344,0</w:t>
            </w:r>
          </w:p>
        </w:tc>
        <w:tc>
          <w:tcPr>
            <w:tcW w:w="1276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3672,0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30,6 км</w:t>
            </w:r>
          </w:p>
        </w:tc>
      </w:tr>
      <w:tr w:rsidR="00A50414" w:rsidRPr="00ED36E0" w:rsidTr="00871F0A">
        <w:trPr>
          <w:trHeight w:val="438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141" w:type="dxa"/>
          </w:tcPr>
          <w:p w:rsidR="00A50414" w:rsidRDefault="00A50414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236400,0</w:t>
            </w:r>
          </w:p>
        </w:tc>
        <w:tc>
          <w:tcPr>
            <w:tcW w:w="1382" w:type="dxa"/>
          </w:tcPr>
          <w:p w:rsid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229308,0</w:t>
            </w:r>
          </w:p>
        </w:tc>
        <w:tc>
          <w:tcPr>
            <w:tcW w:w="1311" w:type="dxa"/>
          </w:tcPr>
          <w:p w:rsidR="00A50414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4728,0</w:t>
            </w:r>
          </w:p>
        </w:tc>
        <w:tc>
          <w:tcPr>
            <w:tcW w:w="1276" w:type="dxa"/>
          </w:tcPr>
          <w:p w:rsid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2364,0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19,7 км</w:t>
            </w:r>
          </w:p>
        </w:tc>
      </w:tr>
      <w:tr w:rsidR="00A50414" w:rsidRPr="00ED36E0" w:rsidTr="00871F0A">
        <w:trPr>
          <w:trHeight w:val="601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A50414" w:rsidRPr="00ED36E0" w:rsidRDefault="00A50414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363600,0</w:t>
            </w:r>
          </w:p>
        </w:tc>
        <w:tc>
          <w:tcPr>
            <w:tcW w:w="1382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352692,0</w:t>
            </w:r>
          </w:p>
        </w:tc>
        <w:tc>
          <w:tcPr>
            <w:tcW w:w="131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7272,0</w:t>
            </w:r>
          </w:p>
        </w:tc>
        <w:tc>
          <w:tcPr>
            <w:tcW w:w="1276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3636,0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30,3 км</w:t>
            </w:r>
          </w:p>
        </w:tc>
      </w:tr>
      <w:tr w:rsidR="00444757" w:rsidRPr="00ED36E0" w:rsidTr="00871F0A">
        <w:trPr>
          <w:trHeight w:val="601"/>
        </w:trPr>
        <w:tc>
          <w:tcPr>
            <w:tcW w:w="1384" w:type="dxa"/>
            <w:vMerge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821" w:type="dxa"/>
            <w:vMerge w:val="restart"/>
          </w:tcPr>
          <w:p w:rsidR="00444757" w:rsidRPr="00ED36E0" w:rsidRDefault="00444757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444757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</w:tc>
        <w:tc>
          <w:tcPr>
            <w:tcW w:w="1141" w:type="dxa"/>
          </w:tcPr>
          <w:p w:rsidR="00444757" w:rsidRDefault="00444757" w:rsidP="00A8119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</w:t>
            </w:r>
            <w:r w:rsidR="00A81196">
              <w:rPr>
                <w:rFonts w:ascii="PT Astra Sans" w:hAnsi="PT Astra Sans"/>
                <w:sz w:val="24"/>
                <w:szCs w:val="24"/>
              </w:rPr>
              <w:t>592,5</w:t>
            </w:r>
          </w:p>
        </w:tc>
        <w:tc>
          <w:tcPr>
            <w:tcW w:w="1382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37845,0</w:t>
            </w:r>
          </w:p>
        </w:tc>
        <w:tc>
          <w:tcPr>
            <w:tcW w:w="1311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20697,5</w:t>
            </w:r>
          </w:p>
        </w:tc>
        <w:tc>
          <w:tcPr>
            <w:tcW w:w="1276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657" w:type="dxa"/>
          </w:tcPr>
          <w:p w:rsidR="00444757" w:rsidRPr="00A50414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444757" w:rsidRPr="00A50414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Количество населенных пунктов, расположенных на сельских территориях, в которых реализованы проекты комплексного благоустройства площадок под компактную жилищную застройку- 1 единица</w:t>
            </w:r>
          </w:p>
        </w:tc>
      </w:tr>
      <w:tr w:rsidR="00444757" w:rsidRPr="00ED36E0" w:rsidTr="00871F0A">
        <w:trPr>
          <w:trHeight w:val="601"/>
        </w:trPr>
        <w:tc>
          <w:tcPr>
            <w:tcW w:w="1384" w:type="dxa"/>
            <w:vMerge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44757" w:rsidRPr="00ED36E0" w:rsidRDefault="00444757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444757" w:rsidRDefault="00A81196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58592,5</w:t>
            </w:r>
          </w:p>
        </w:tc>
        <w:tc>
          <w:tcPr>
            <w:tcW w:w="1382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37845,0</w:t>
            </w:r>
          </w:p>
        </w:tc>
        <w:tc>
          <w:tcPr>
            <w:tcW w:w="1311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20697,5</w:t>
            </w:r>
          </w:p>
        </w:tc>
        <w:tc>
          <w:tcPr>
            <w:tcW w:w="1276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657" w:type="dxa"/>
          </w:tcPr>
          <w:p w:rsidR="00444757" w:rsidRP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444757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444757" w:rsidRP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44475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</w:tr>
      <w:tr w:rsidR="002C72AE" w:rsidRPr="00ED36E0" w:rsidTr="005D6BC5">
        <w:trPr>
          <w:trHeight w:val="60"/>
        </w:trPr>
        <w:tc>
          <w:tcPr>
            <w:tcW w:w="1384" w:type="dxa"/>
            <w:vMerge w:val="restart"/>
          </w:tcPr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lastRenderedPageBreak/>
              <w:t>Обеспечение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автомобильными дорогами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с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твердым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покрытием,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ведущими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от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сети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дорог 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к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общественно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значимым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сельских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населенных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пунктов,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расположенных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lastRenderedPageBreak/>
              <w:t>территориях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>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ED36E0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производства и переработки продукции</w:t>
            </w:r>
          </w:p>
        </w:tc>
        <w:tc>
          <w:tcPr>
            <w:tcW w:w="1865" w:type="dxa"/>
            <w:vMerge w:val="restart"/>
          </w:tcPr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lastRenderedPageBreak/>
              <w:t>Строительство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и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реконструк</w:t>
            </w:r>
            <w:proofErr w:type="spell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ция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автомо</w:t>
            </w:r>
            <w:proofErr w:type="spell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бильных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дорог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твердым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покрытием,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ведущих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от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сети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автомо</w:t>
            </w:r>
            <w:proofErr w:type="spell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бильных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дорог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к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общественно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значимым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населенных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пунктов, рас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положенных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на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сельских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>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производства и переработки продукции</w:t>
            </w: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Pr="00ED36E0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</w:tcPr>
          <w:p w:rsidR="002C72AE" w:rsidRPr="00ED36E0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Департамент строительства,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госэкспертизы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 жилищн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коммунального хозяйства Курганской области</w:t>
            </w:r>
          </w:p>
        </w:tc>
        <w:tc>
          <w:tcPr>
            <w:tcW w:w="1127" w:type="dxa"/>
          </w:tcPr>
          <w:p w:rsidR="002C72AE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</w:tc>
        <w:tc>
          <w:tcPr>
            <w:tcW w:w="1141" w:type="dxa"/>
          </w:tcPr>
          <w:p w:rsidR="002C72AE" w:rsidRDefault="002C72AE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87034,8</w:t>
            </w:r>
          </w:p>
        </w:tc>
        <w:tc>
          <w:tcPr>
            <w:tcW w:w="1382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86164,5</w:t>
            </w:r>
          </w:p>
        </w:tc>
        <w:tc>
          <w:tcPr>
            <w:tcW w:w="1311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870,3</w:t>
            </w:r>
          </w:p>
        </w:tc>
        <w:tc>
          <w:tcPr>
            <w:tcW w:w="1276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2C72AE" w:rsidRPr="00480C1A" w:rsidRDefault="002C72AE" w:rsidP="006931FC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2C72AE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Ввод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эксплуатацию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дорог общего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твердым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покрытием,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ведущих от сети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дорог общего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к</w:t>
            </w:r>
            <w:proofErr w:type="gramEnd"/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общественно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значимым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населенных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пунктов,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расположенных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>, а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также к объектам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производства и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переработки</w:t>
            </w:r>
          </w:p>
          <w:p w:rsidR="002C72AE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сельскохозя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й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>-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ственной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продукции –  5,8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F5952">
              <w:rPr>
                <w:rFonts w:ascii="PT Astra Sans" w:hAnsi="PT Astra Sans"/>
                <w:sz w:val="24"/>
                <w:szCs w:val="24"/>
              </w:rPr>
              <w:t>км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C72AE" w:rsidRPr="00ED36E0" w:rsidTr="002C72AE">
        <w:trPr>
          <w:trHeight w:val="1026"/>
        </w:trPr>
        <w:tc>
          <w:tcPr>
            <w:tcW w:w="1384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2C72AE" w:rsidRPr="00ED36E0" w:rsidRDefault="002C72AE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2C72AE" w:rsidRDefault="002C72AE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12004,8</w:t>
            </w:r>
          </w:p>
        </w:tc>
        <w:tc>
          <w:tcPr>
            <w:tcW w:w="1382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11884,8</w:t>
            </w:r>
          </w:p>
        </w:tc>
        <w:tc>
          <w:tcPr>
            <w:tcW w:w="1311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0,8 км</w:t>
            </w:r>
          </w:p>
        </w:tc>
      </w:tr>
      <w:tr w:rsidR="002C72AE" w:rsidRPr="00ED36E0" w:rsidTr="002C72AE">
        <w:trPr>
          <w:trHeight w:val="1164"/>
        </w:trPr>
        <w:tc>
          <w:tcPr>
            <w:tcW w:w="1384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C72AE" w:rsidRPr="00ED36E0" w:rsidRDefault="002C72AE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1141" w:type="dxa"/>
          </w:tcPr>
          <w:p w:rsidR="002C72AE" w:rsidRDefault="002C72AE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75030,0</w:t>
            </w:r>
          </w:p>
        </w:tc>
        <w:tc>
          <w:tcPr>
            <w:tcW w:w="1382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74279,7</w:t>
            </w:r>
          </w:p>
        </w:tc>
        <w:tc>
          <w:tcPr>
            <w:tcW w:w="1311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750,3</w:t>
            </w:r>
          </w:p>
        </w:tc>
        <w:tc>
          <w:tcPr>
            <w:tcW w:w="1276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 км</w:t>
            </w:r>
          </w:p>
        </w:tc>
      </w:tr>
      <w:tr w:rsidR="00066A80" w:rsidRPr="00ED36E0" w:rsidTr="00066A80">
        <w:trPr>
          <w:trHeight w:val="2053"/>
        </w:trPr>
        <w:tc>
          <w:tcPr>
            <w:tcW w:w="1384" w:type="dxa"/>
            <w:vMerge w:val="restart"/>
          </w:tcPr>
          <w:p w:rsidR="00066A80" w:rsidRPr="00ED36E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общественн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1865" w:type="dxa"/>
            <w:vMerge w:val="restart"/>
          </w:tcPr>
          <w:p w:rsidR="00066A80" w:rsidRPr="00ED36E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21" w:type="dxa"/>
            <w:vMerge w:val="restart"/>
          </w:tcPr>
          <w:p w:rsidR="00066A80" w:rsidRPr="00ED36E0" w:rsidRDefault="00066A80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066A80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</w:tc>
        <w:tc>
          <w:tcPr>
            <w:tcW w:w="1141" w:type="dxa"/>
          </w:tcPr>
          <w:p w:rsidR="00066A80" w:rsidRDefault="00D841BA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1925,0</w:t>
            </w:r>
          </w:p>
        </w:tc>
        <w:tc>
          <w:tcPr>
            <w:tcW w:w="1382" w:type="dxa"/>
          </w:tcPr>
          <w:p w:rsidR="00066A80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1328,25</w:t>
            </w:r>
          </w:p>
        </w:tc>
        <w:tc>
          <w:tcPr>
            <w:tcW w:w="1311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17,33</w:t>
            </w:r>
          </w:p>
        </w:tc>
        <w:tc>
          <w:tcPr>
            <w:tcW w:w="1276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1,93</w:t>
            </w:r>
          </w:p>
        </w:tc>
        <w:tc>
          <w:tcPr>
            <w:tcW w:w="1657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577,49</w:t>
            </w:r>
          </w:p>
        </w:tc>
        <w:tc>
          <w:tcPr>
            <w:tcW w:w="1822" w:type="dxa"/>
          </w:tcPr>
          <w:p w:rsidR="00066A80" w:rsidRDefault="00066A80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по благоустройству сельских территорий- 1 единиц</w:t>
            </w:r>
          </w:p>
        </w:tc>
      </w:tr>
      <w:tr w:rsidR="00066A80" w:rsidRPr="00ED36E0" w:rsidTr="002C72AE">
        <w:trPr>
          <w:trHeight w:val="977"/>
        </w:trPr>
        <w:tc>
          <w:tcPr>
            <w:tcW w:w="1384" w:type="dxa"/>
            <w:vMerge/>
          </w:tcPr>
          <w:p w:rsidR="00066A8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066A8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66A80" w:rsidRDefault="00066A80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066A80" w:rsidRDefault="000463E2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1925,0</w:t>
            </w:r>
          </w:p>
        </w:tc>
        <w:tc>
          <w:tcPr>
            <w:tcW w:w="1382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1328,25</w:t>
            </w:r>
          </w:p>
        </w:tc>
        <w:tc>
          <w:tcPr>
            <w:tcW w:w="1311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17,33</w:t>
            </w:r>
          </w:p>
        </w:tc>
        <w:tc>
          <w:tcPr>
            <w:tcW w:w="1276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1,93</w:t>
            </w:r>
          </w:p>
        </w:tc>
        <w:tc>
          <w:tcPr>
            <w:tcW w:w="1657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577,49</w:t>
            </w:r>
          </w:p>
        </w:tc>
        <w:tc>
          <w:tcPr>
            <w:tcW w:w="1822" w:type="dxa"/>
          </w:tcPr>
          <w:p w:rsidR="00066A80" w:rsidRDefault="00066A80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единиц</w:t>
            </w:r>
          </w:p>
        </w:tc>
      </w:tr>
      <w:tr w:rsidR="00D841BA" w:rsidRPr="00ED36E0" w:rsidTr="00066A80">
        <w:trPr>
          <w:trHeight w:val="1001"/>
        </w:trPr>
        <w:tc>
          <w:tcPr>
            <w:tcW w:w="1384" w:type="dxa"/>
            <w:vMerge w:val="restart"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Обеспечение создания комфортных условий жизнедеятельности сельской местности</w:t>
            </w:r>
          </w:p>
        </w:tc>
        <w:tc>
          <w:tcPr>
            <w:tcW w:w="1865" w:type="dxa"/>
            <w:vMerge w:val="restart"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проектов комплексного обустройства сельских территорий (сельских агломераций)</w:t>
            </w:r>
          </w:p>
        </w:tc>
        <w:tc>
          <w:tcPr>
            <w:tcW w:w="1821" w:type="dxa"/>
            <w:vMerge w:val="restart"/>
          </w:tcPr>
          <w:p w:rsidR="00D841BA" w:rsidRDefault="00D841BA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841BA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  <w:p w:rsid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D841BA" w:rsidRP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41" w:type="dxa"/>
          </w:tcPr>
          <w:p w:rsidR="00D841BA" w:rsidRDefault="00D841BA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100600,0</w:t>
            </w:r>
          </w:p>
        </w:tc>
        <w:tc>
          <w:tcPr>
            <w:tcW w:w="138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99000,0</w:t>
            </w:r>
          </w:p>
        </w:tc>
        <w:tc>
          <w:tcPr>
            <w:tcW w:w="1311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657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500,0</w:t>
            </w:r>
          </w:p>
        </w:tc>
        <w:tc>
          <w:tcPr>
            <w:tcW w:w="182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агломераций)- 1 единиц</w:t>
            </w:r>
          </w:p>
        </w:tc>
      </w:tr>
      <w:tr w:rsidR="00D841BA" w:rsidRPr="00ED36E0" w:rsidTr="002C72AE">
        <w:trPr>
          <w:trHeight w:val="276"/>
        </w:trPr>
        <w:tc>
          <w:tcPr>
            <w:tcW w:w="1384" w:type="dxa"/>
            <w:vMerge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841BA" w:rsidRDefault="00D841BA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141" w:type="dxa"/>
          </w:tcPr>
          <w:p w:rsidR="00D841BA" w:rsidRDefault="00D841BA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100600,0</w:t>
            </w:r>
          </w:p>
        </w:tc>
        <w:tc>
          <w:tcPr>
            <w:tcW w:w="138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99000,0</w:t>
            </w:r>
          </w:p>
        </w:tc>
        <w:tc>
          <w:tcPr>
            <w:tcW w:w="1311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657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500,0</w:t>
            </w:r>
          </w:p>
        </w:tc>
        <w:tc>
          <w:tcPr>
            <w:tcW w:w="182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единиц</w:t>
            </w:r>
          </w:p>
        </w:tc>
      </w:tr>
    </w:tbl>
    <w:p w:rsidR="00C459D6" w:rsidRDefault="00C459D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1837"/>
        <w:gridCol w:w="1831"/>
        <w:gridCol w:w="1131"/>
        <w:gridCol w:w="1236"/>
        <w:gridCol w:w="1363"/>
        <w:gridCol w:w="1275"/>
        <w:gridCol w:w="1274"/>
        <w:gridCol w:w="1696"/>
        <w:gridCol w:w="1767"/>
      </w:tblGrid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2020-2025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1230427,3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1172923,5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42079,88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9823,93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5599,99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  <w:tc>
          <w:tcPr>
            <w:tcW w:w="1187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382084,8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370056,0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7492,8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3672,0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864,0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77550,0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76018,5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775,5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756,0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239496,0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231444,24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4758,96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2364,0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104083,0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101403,27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1034,83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1544,9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427213,5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394001,49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28017,79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3687,93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1506,29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9903E8" w:rsidRPr="00AD0355" w:rsidRDefault="009903E8" w:rsidP="00A769C3">
      <w:pPr>
        <w:rPr>
          <w:rFonts w:ascii="PT Astra Sans" w:hAnsi="PT Astra Sans"/>
          <w:sz w:val="28"/>
          <w:szCs w:val="28"/>
        </w:rPr>
      </w:pPr>
    </w:p>
    <w:sectPr w:rsidR="009903E8" w:rsidRPr="00AD0355" w:rsidSect="00A769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86" w:rsidRDefault="00612886" w:rsidP="00365A78">
      <w:pPr>
        <w:spacing w:after="0" w:line="240" w:lineRule="auto"/>
      </w:pPr>
      <w:r>
        <w:separator/>
      </w:r>
    </w:p>
  </w:endnote>
  <w:endnote w:type="continuationSeparator" w:id="0">
    <w:p w:rsidR="00612886" w:rsidRDefault="00612886" w:rsidP="0036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86" w:rsidRDefault="00612886" w:rsidP="00365A78">
      <w:pPr>
        <w:spacing w:after="0" w:line="240" w:lineRule="auto"/>
      </w:pPr>
      <w:r>
        <w:separator/>
      </w:r>
    </w:p>
  </w:footnote>
  <w:footnote w:type="continuationSeparator" w:id="0">
    <w:p w:rsidR="00612886" w:rsidRDefault="00612886" w:rsidP="00365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4"/>
    <w:rsid w:val="00001BF9"/>
    <w:rsid w:val="00033D33"/>
    <w:rsid w:val="0003412F"/>
    <w:rsid w:val="00042470"/>
    <w:rsid w:val="00043BEA"/>
    <w:rsid w:val="000463E2"/>
    <w:rsid w:val="00066A80"/>
    <w:rsid w:val="00080812"/>
    <w:rsid w:val="0009308B"/>
    <w:rsid w:val="000C7824"/>
    <w:rsid w:val="0011530E"/>
    <w:rsid w:val="0016088D"/>
    <w:rsid w:val="00164AD5"/>
    <w:rsid w:val="00173A9D"/>
    <w:rsid w:val="00174D90"/>
    <w:rsid w:val="001878B7"/>
    <w:rsid w:val="001A62AB"/>
    <w:rsid w:val="001C5CD1"/>
    <w:rsid w:val="001C7E57"/>
    <w:rsid w:val="00202DBD"/>
    <w:rsid w:val="002253A2"/>
    <w:rsid w:val="00265508"/>
    <w:rsid w:val="0027075B"/>
    <w:rsid w:val="002A5FB5"/>
    <w:rsid w:val="002C72AE"/>
    <w:rsid w:val="002F1AE0"/>
    <w:rsid w:val="00300BEC"/>
    <w:rsid w:val="00311937"/>
    <w:rsid w:val="003428D4"/>
    <w:rsid w:val="003433C6"/>
    <w:rsid w:val="00352131"/>
    <w:rsid w:val="0035610A"/>
    <w:rsid w:val="00362983"/>
    <w:rsid w:val="00365A78"/>
    <w:rsid w:val="00374BAD"/>
    <w:rsid w:val="00402D4E"/>
    <w:rsid w:val="00444757"/>
    <w:rsid w:val="00455BDD"/>
    <w:rsid w:val="00466D37"/>
    <w:rsid w:val="0047064C"/>
    <w:rsid w:val="00480C1A"/>
    <w:rsid w:val="004B3B65"/>
    <w:rsid w:val="004C7EA2"/>
    <w:rsid w:val="00535711"/>
    <w:rsid w:val="005659BE"/>
    <w:rsid w:val="005B75C5"/>
    <w:rsid w:val="005D318B"/>
    <w:rsid w:val="005D6BC5"/>
    <w:rsid w:val="00612886"/>
    <w:rsid w:val="00620F06"/>
    <w:rsid w:val="0062365A"/>
    <w:rsid w:val="00646B25"/>
    <w:rsid w:val="0068559A"/>
    <w:rsid w:val="006931FC"/>
    <w:rsid w:val="006E072E"/>
    <w:rsid w:val="006F2AB0"/>
    <w:rsid w:val="007154AD"/>
    <w:rsid w:val="00732F22"/>
    <w:rsid w:val="00743BD4"/>
    <w:rsid w:val="00747392"/>
    <w:rsid w:val="00784228"/>
    <w:rsid w:val="007C2B5D"/>
    <w:rsid w:val="007C529B"/>
    <w:rsid w:val="007E44F3"/>
    <w:rsid w:val="007F5952"/>
    <w:rsid w:val="00825722"/>
    <w:rsid w:val="00843AEE"/>
    <w:rsid w:val="00851BDC"/>
    <w:rsid w:val="00866B7E"/>
    <w:rsid w:val="00871F0A"/>
    <w:rsid w:val="00877FC6"/>
    <w:rsid w:val="00895BB7"/>
    <w:rsid w:val="008C2CE2"/>
    <w:rsid w:val="008C59E3"/>
    <w:rsid w:val="008D7A52"/>
    <w:rsid w:val="00922BA5"/>
    <w:rsid w:val="00926730"/>
    <w:rsid w:val="009636AE"/>
    <w:rsid w:val="00971919"/>
    <w:rsid w:val="00984D97"/>
    <w:rsid w:val="009903E8"/>
    <w:rsid w:val="009C0525"/>
    <w:rsid w:val="009D2BA3"/>
    <w:rsid w:val="009F1562"/>
    <w:rsid w:val="00A1483E"/>
    <w:rsid w:val="00A26766"/>
    <w:rsid w:val="00A50414"/>
    <w:rsid w:val="00A5315E"/>
    <w:rsid w:val="00A7612F"/>
    <w:rsid w:val="00A769C3"/>
    <w:rsid w:val="00A81196"/>
    <w:rsid w:val="00A8158B"/>
    <w:rsid w:val="00AA56DA"/>
    <w:rsid w:val="00AC0D13"/>
    <w:rsid w:val="00AC3F21"/>
    <w:rsid w:val="00AD0355"/>
    <w:rsid w:val="00AD045A"/>
    <w:rsid w:val="00AD3485"/>
    <w:rsid w:val="00AD52CB"/>
    <w:rsid w:val="00AF056D"/>
    <w:rsid w:val="00AF25A2"/>
    <w:rsid w:val="00B03CDB"/>
    <w:rsid w:val="00B12667"/>
    <w:rsid w:val="00B77984"/>
    <w:rsid w:val="00BB64A5"/>
    <w:rsid w:val="00BB770D"/>
    <w:rsid w:val="00BF14FF"/>
    <w:rsid w:val="00BF422F"/>
    <w:rsid w:val="00C44875"/>
    <w:rsid w:val="00C459D6"/>
    <w:rsid w:val="00C567B2"/>
    <w:rsid w:val="00C674FC"/>
    <w:rsid w:val="00C72C6B"/>
    <w:rsid w:val="00C72C9D"/>
    <w:rsid w:val="00C80E9E"/>
    <w:rsid w:val="00CA4D36"/>
    <w:rsid w:val="00CD5621"/>
    <w:rsid w:val="00D06FF1"/>
    <w:rsid w:val="00D10003"/>
    <w:rsid w:val="00D47A85"/>
    <w:rsid w:val="00D50101"/>
    <w:rsid w:val="00D64CBC"/>
    <w:rsid w:val="00D73429"/>
    <w:rsid w:val="00D82E68"/>
    <w:rsid w:val="00D841BA"/>
    <w:rsid w:val="00DA40FC"/>
    <w:rsid w:val="00DB4F9B"/>
    <w:rsid w:val="00DB595E"/>
    <w:rsid w:val="00DD53E3"/>
    <w:rsid w:val="00DF1B68"/>
    <w:rsid w:val="00E60C94"/>
    <w:rsid w:val="00E60DA5"/>
    <w:rsid w:val="00E855D9"/>
    <w:rsid w:val="00E97F29"/>
    <w:rsid w:val="00EB50B4"/>
    <w:rsid w:val="00EB7AC7"/>
    <w:rsid w:val="00ED009B"/>
    <w:rsid w:val="00ED36E0"/>
    <w:rsid w:val="00F231F0"/>
    <w:rsid w:val="00F242B1"/>
    <w:rsid w:val="00F6403F"/>
    <w:rsid w:val="00FA6CF5"/>
    <w:rsid w:val="00FD00D7"/>
    <w:rsid w:val="00FD10C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7A19-5907-42F0-A7C1-52032AEA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Arm-сх1</dc:creator>
  <cp:lastModifiedBy>ARM-O</cp:lastModifiedBy>
  <cp:revision>7</cp:revision>
  <cp:lastPrinted>2020-02-05T10:17:00Z</cp:lastPrinted>
  <dcterms:created xsi:type="dcterms:W3CDTF">2020-02-06T08:09:00Z</dcterms:created>
  <dcterms:modified xsi:type="dcterms:W3CDTF">2020-02-14T03:35:00Z</dcterms:modified>
</cp:coreProperties>
</file>