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73" w:rsidRPr="00DD2B96" w:rsidRDefault="001E0673" w:rsidP="001E0673">
      <w:pPr>
        <w:shd w:val="clear" w:color="auto" w:fill="FFFFFF"/>
        <w:tabs>
          <w:tab w:val="left" w:pos="9498"/>
        </w:tabs>
        <w:ind w:right="6"/>
        <w:jc w:val="center"/>
        <w:rPr>
          <w:rFonts w:ascii="PT Astra Sans" w:hAnsi="PT Astra Sans"/>
          <w:b/>
          <w:bCs/>
          <w:color w:val="000000"/>
          <w:spacing w:val="1"/>
          <w:sz w:val="36"/>
          <w:szCs w:val="36"/>
        </w:rPr>
      </w:pPr>
      <w:r w:rsidRPr="00DD2B96">
        <w:rPr>
          <w:rFonts w:ascii="PT Astra Sans" w:hAnsi="PT Astra Sans"/>
          <w:b/>
          <w:bCs/>
          <w:color w:val="000000"/>
          <w:spacing w:val="1"/>
          <w:sz w:val="36"/>
          <w:szCs w:val="36"/>
        </w:rPr>
        <w:t xml:space="preserve">Администрация Белозерского района </w:t>
      </w:r>
    </w:p>
    <w:p w:rsidR="001E0673" w:rsidRPr="00DD2B96" w:rsidRDefault="001E0673" w:rsidP="001E0673">
      <w:pPr>
        <w:shd w:val="clear" w:color="auto" w:fill="FFFFFF"/>
        <w:tabs>
          <w:tab w:val="left" w:pos="9498"/>
        </w:tabs>
        <w:ind w:right="6"/>
        <w:jc w:val="center"/>
        <w:rPr>
          <w:rFonts w:ascii="PT Astra Sans" w:hAnsi="PT Astra Sans"/>
          <w:sz w:val="36"/>
          <w:szCs w:val="36"/>
        </w:rPr>
      </w:pPr>
      <w:r w:rsidRPr="00DD2B96">
        <w:rPr>
          <w:rFonts w:ascii="PT Astra Sans" w:hAnsi="PT Astra Sans"/>
          <w:b/>
          <w:bCs/>
          <w:color w:val="000000"/>
          <w:spacing w:val="1"/>
          <w:sz w:val="36"/>
          <w:szCs w:val="36"/>
        </w:rPr>
        <w:t>Курганской области</w:t>
      </w:r>
    </w:p>
    <w:p w:rsidR="001E0673" w:rsidRPr="00DD2B96" w:rsidRDefault="001E0673" w:rsidP="001E0673">
      <w:pPr>
        <w:shd w:val="clear" w:color="auto" w:fill="FFFFFF"/>
        <w:spacing w:before="274"/>
        <w:ind w:left="22"/>
        <w:jc w:val="center"/>
        <w:rPr>
          <w:rFonts w:ascii="PT Astra Sans" w:hAnsi="PT Astra Sans"/>
          <w:b/>
          <w:bCs/>
          <w:color w:val="000000"/>
          <w:spacing w:val="2"/>
          <w:sz w:val="52"/>
          <w:szCs w:val="52"/>
        </w:rPr>
      </w:pPr>
      <w:r w:rsidRPr="00DD2B96">
        <w:rPr>
          <w:rFonts w:ascii="PT Astra Sans" w:hAnsi="PT Astra Sans"/>
          <w:b/>
          <w:bCs/>
          <w:color w:val="000000"/>
          <w:spacing w:val="2"/>
          <w:sz w:val="52"/>
          <w:szCs w:val="52"/>
        </w:rPr>
        <w:t>ПОСТАНОВЛЕНИЕ</w:t>
      </w:r>
    </w:p>
    <w:p w:rsidR="001E0673" w:rsidRPr="00DD2B96" w:rsidRDefault="001E0673" w:rsidP="001E0673">
      <w:pPr>
        <w:shd w:val="clear" w:color="auto" w:fill="FFFFFF"/>
        <w:spacing w:before="274"/>
        <w:rPr>
          <w:rFonts w:ascii="PT Astra Sans" w:hAnsi="PT Astra Sans"/>
          <w:b/>
          <w:bCs/>
          <w:color w:val="000000"/>
          <w:spacing w:val="2"/>
        </w:rPr>
      </w:pPr>
    </w:p>
    <w:p w:rsidR="001E0673" w:rsidRPr="00DD2B96" w:rsidRDefault="001E0673" w:rsidP="001E0673">
      <w:pPr>
        <w:shd w:val="clear" w:color="auto" w:fill="FFFFFF"/>
        <w:spacing w:before="274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color w:val="000000"/>
          <w:spacing w:val="11"/>
          <w:sz w:val="26"/>
          <w:szCs w:val="26"/>
        </w:rPr>
        <w:t>от «</w:t>
      </w:r>
      <w:r w:rsidR="000C11C6">
        <w:rPr>
          <w:rFonts w:ascii="PT Astra Sans" w:hAnsi="PT Astra Sans"/>
          <w:color w:val="000000"/>
          <w:spacing w:val="11"/>
          <w:sz w:val="26"/>
          <w:szCs w:val="26"/>
        </w:rPr>
        <w:t>25</w:t>
      </w:r>
      <w:r>
        <w:rPr>
          <w:rFonts w:ascii="PT Astra Sans" w:hAnsi="PT Astra Sans"/>
          <w:color w:val="000000"/>
          <w:spacing w:val="11"/>
          <w:sz w:val="26"/>
          <w:szCs w:val="26"/>
        </w:rPr>
        <w:t>»</w:t>
      </w:r>
      <w:r w:rsidR="00F83444">
        <w:rPr>
          <w:rFonts w:ascii="PT Astra Sans" w:hAnsi="PT Astra Sans"/>
          <w:color w:val="000000"/>
          <w:spacing w:val="11"/>
          <w:sz w:val="26"/>
          <w:szCs w:val="26"/>
        </w:rPr>
        <w:t xml:space="preserve"> января </w:t>
      </w:r>
      <w:r>
        <w:rPr>
          <w:rFonts w:ascii="PT Astra Sans" w:hAnsi="PT Astra Sans"/>
          <w:b/>
          <w:bCs/>
          <w:i/>
          <w:iCs/>
          <w:color w:val="000000"/>
          <w:spacing w:val="11"/>
          <w:sz w:val="26"/>
          <w:szCs w:val="26"/>
        </w:rPr>
        <w:t xml:space="preserve"> </w:t>
      </w:r>
      <w:r>
        <w:rPr>
          <w:rFonts w:ascii="PT Astra Sans" w:hAnsi="PT Astra Sans"/>
          <w:color w:val="000000"/>
          <w:spacing w:val="11"/>
          <w:sz w:val="26"/>
          <w:szCs w:val="26"/>
        </w:rPr>
        <w:t>2022 года  №</w:t>
      </w:r>
      <w:r w:rsidR="000C11C6">
        <w:rPr>
          <w:rFonts w:ascii="PT Astra Sans" w:hAnsi="PT Astra Sans"/>
          <w:color w:val="000000"/>
          <w:spacing w:val="11"/>
          <w:sz w:val="26"/>
          <w:szCs w:val="26"/>
        </w:rPr>
        <w:t>33</w:t>
      </w:r>
    </w:p>
    <w:p w:rsidR="001E0673" w:rsidRPr="00037A5A" w:rsidRDefault="001E0673" w:rsidP="001E0673">
      <w:pPr>
        <w:shd w:val="clear" w:color="auto" w:fill="FFFFFF"/>
        <w:ind w:left="432"/>
        <w:rPr>
          <w:rFonts w:ascii="PT Astra Sans" w:hAnsi="PT Astra Sans"/>
          <w:color w:val="000000"/>
          <w:spacing w:val="3"/>
          <w:sz w:val="20"/>
          <w:szCs w:val="20"/>
        </w:rPr>
      </w:pPr>
      <w:r w:rsidRPr="00037A5A">
        <w:rPr>
          <w:rFonts w:ascii="PT Astra Sans" w:hAnsi="PT Astra Sans"/>
          <w:color w:val="000000"/>
          <w:spacing w:val="3"/>
          <w:sz w:val="20"/>
          <w:szCs w:val="20"/>
        </w:rPr>
        <w:t xml:space="preserve">      </w:t>
      </w:r>
      <w:bookmarkStart w:id="0" w:name="_GoBack"/>
      <w:bookmarkEnd w:id="0"/>
      <w:r w:rsidRPr="00037A5A">
        <w:rPr>
          <w:rFonts w:ascii="PT Astra Sans" w:hAnsi="PT Astra Sans"/>
          <w:color w:val="000000"/>
          <w:spacing w:val="3"/>
          <w:sz w:val="20"/>
          <w:szCs w:val="20"/>
        </w:rPr>
        <w:t>с. Белозерское</w:t>
      </w:r>
    </w:p>
    <w:p w:rsidR="001E0673" w:rsidRPr="0086745C" w:rsidRDefault="001E0673" w:rsidP="001E0673">
      <w:pPr>
        <w:shd w:val="clear" w:color="auto" w:fill="FFFFFF"/>
        <w:spacing w:line="274" w:lineRule="exact"/>
        <w:ind w:right="49"/>
        <w:rPr>
          <w:rFonts w:ascii="PT Astra Sans" w:hAnsi="PT Astra Sans"/>
          <w:bCs/>
          <w:color w:val="000000"/>
          <w:sz w:val="28"/>
          <w:szCs w:val="28"/>
        </w:rPr>
      </w:pPr>
    </w:p>
    <w:p w:rsidR="001E0673" w:rsidRPr="0086745C" w:rsidRDefault="001E0673" w:rsidP="001E0673">
      <w:pPr>
        <w:shd w:val="clear" w:color="auto" w:fill="FFFFFF"/>
        <w:spacing w:line="274" w:lineRule="exact"/>
        <w:ind w:right="49"/>
        <w:rPr>
          <w:rFonts w:ascii="PT Astra Sans" w:hAnsi="PT Astra Sans"/>
          <w:bCs/>
          <w:color w:val="000000"/>
          <w:sz w:val="28"/>
          <w:szCs w:val="28"/>
        </w:rPr>
      </w:pPr>
    </w:p>
    <w:p w:rsidR="001E0673" w:rsidRDefault="001E0673" w:rsidP="001E0673">
      <w:pPr>
        <w:autoSpaceDE w:val="0"/>
        <w:autoSpaceDN w:val="0"/>
        <w:adjustRightInd w:val="0"/>
        <w:ind w:firstLine="705"/>
        <w:jc w:val="center"/>
        <w:rPr>
          <w:rFonts w:ascii="PT Astra Sans" w:hAnsi="PT Astra Sans"/>
          <w:b/>
          <w:bCs/>
          <w:color w:val="000000"/>
        </w:rPr>
      </w:pPr>
      <w:r w:rsidRPr="00331FEA">
        <w:rPr>
          <w:rFonts w:ascii="PT Astra Sans" w:hAnsi="PT Astra Sans"/>
          <w:b/>
          <w:bCs/>
          <w:color w:val="000000"/>
        </w:rPr>
        <w:t>О внесении изменения в постановление Администрации Белозерского района</w:t>
      </w:r>
    </w:p>
    <w:p w:rsidR="001E0673" w:rsidRPr="00331FEA" w:rsidRDefault="001E0673" w:rsidP="001E0673">
      <w:pPr>
        <w:autoSpaceDE w:val="0"/>
        <w:autoSpaceDN w:val="0"/>
        <w:adjustRightInd w:val="0"/>
        <w:ind w:firstLine="705"/>
        <w:jc w:val="center"/>
        <w:rPr>
          <w:rFonts w:ascii="PT Astra Sans" w:hAnsi="PT Astra Sans"/>
          <w:b/>
          <w:bCs/>
          <w:color w:val="000000"/>
        </w:rPr>
      </w:pPr>
      <w:r w:rsidRPr="00331FEA">
        <w:rPr>
          <w:rFonts w:ascii="PT Astra Sans" w:hAnsi="PT Astra Sans"/>
          <w:b/>
          <w:bCs/>
          <w:color w:val="000000"/>
        </w:rPr>
        <w:t xml:space="preserve"> от 25 ноября 2019 года №691 «О </w:t>
      </w:r>
      <w:r>
        <w:rPr>
          <w:rFonts w:ascii="PT Astra Sans" w:hAnsi="PT Astra Sans"/>
          <w:b/>
          <w:bCs/>
          <w:color w:val="000000"/>
        </w:rPr>
        <w:t>м</w:t>
      </w:r>
      <w:r w:rsidRPr="00331FEA">
        <w:rPr>
          <w:rFonts w:ascii="PT Astra Sans" w:hAnsi="PT Astra Sans"/>
          <w:b/>
          <w:bCs/>
          <w:color w:val="000000"/>
        </w:rPr>
        <w:t>униципальной программе</w:t>
      </w:r>
    </w:p>
    <w:p w:rsidR="001E0673" w:rsidRDefault="001E0673" w:rsidP="001E0673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color w:val="000000"/>
        </w:rPr>
      </w:pPr>
      <w:r w:rsidRPr="00331FEA">
        <w:rPr>
          <w:rFonts w:ascii="PT Astra Sans" w:hAnsi="PT Astra Sans"/>
          <w:b/>
          <w:bCs/>
          <w:color w:val="000000"/>
        </w:rPr>
        <w:t xml:space="preserve">Белозерского района «Профилактика терроризма в Белозерском районе» </w:t>
      </w:r>
    </w:p>
    <w:p w:rsidR="001E0673" w:rsidRPr="00331FEA" w:rsidRDefault="00F83444" w:rsidP="001E0673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</w:rPr>
      </w:pPr>
      <w:r>
        <w:rPr>
          <w:rFonts w:ascii="PT Astra Sans" w:hAnsi="PT Astra Sans"/>
          <w:b/>
          <w:bCs/>
          <w:color w:val="000000"/>
        </w:rPr>
        <w:t>на 2020-</w:t>
      </w:r>
      <w:r w:rsidR="001E0673" w:rsidRPr="00331FEA">
        <w:rPr>
          <w:rFonts w:ascii="PT Astra Sans" w:hAnsi="PT Astra Sans"/>
          <w:b/>
          <w:bCs/>
          <w:color w:val="000000"/>
        </w:rPr>
        <w:t>2022 годы»</w:t>
      </w:r>
    </w:p>
    <w:p w:rsidR="001E0673" w:rsidRPr="00551040" w:rsidRDefault="001E0673" w:rsidP="001E067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E0673" w:rsidRPr="00DA1D38" w:rsidRDefault="001E0673" w:rsidP="001E0673">
      <w:pPr>
        <w:autoSpaceDE w:val="0"/>
        <w:autoSpaceDN w:val="0"/>
        <w:adjustRightInd w:val="0"/>
        <w:ind w:firstLine="705"/>
        <w:jc w:val="both"/>
        <w:rPr>
          <w:rFonts w:ascii="PT Astra Sans" w:hAnsi="PT Astra Sans"/>
        </w:rPr>
      </w:pPr>
      <w:r w:rsidRPr="00DA1D38">
        <w:rPr>
          <w:rFonts w:ascii="PT Astra Sans" w:hAnsi="PT Astra Sans"/>
        </w:rPr>
        <w:t>Во исполнение Федерального закона от 6 марта 2006 года № 35-ФЗ «О противодействии терроризму», Администрация Белозерского района</w:t>
      </w:r>
    </w:p>
    <w:p w:rsidR="001E0673" w:rsidRPr="00DA1D38" w:rsidRDefault="001E0673" w:rsidP="001E0673">
      <w:pPr>
        <w:jc w:val="both"/>
        <w:rPr>
          <w:rFonts w:ascii="PT Astra Sans" w:hAnsi="PT Astra Sans"/>
        </w:rPr>
      </w:pPr>
      <w:r w:rsidRPr="00DA1D38">
        <w:rPr>
          <w:rFonts w:ascii="PT Astra Sans" w:hAnsi="PT Astra Sans"/>
        </w:rPr>
        <w:t>ПОСТАНОВЛЯЕТ:</w:t>
      </w:r>
    </w:p>
    <w:p w:rsidR="001E0673" w:rsidRPr="00DA1D38" w:rsidRDefault="001E0673" w:rsidP="001E0673">
      <w:pPr>
        <w:ind w:firstLine="709"/>
        <w:jc w:val="both"/>
        <w:rPr>
          <w:rFonts w:ascii="PT Astra Sans" w:hAnsi="PT Astra Sans"/>
        </w:rPr>
      </w:pPr>
      <w:r w:rsidRPr="00DA1D38">
        <w:rPr>
          <w:rFonts w:ascii="PT Astra Sans" w:hAnsi="PT Astra Sans"/>
        </w:rPr>
        <w:t xml:space="preserve">1. Внести в  постановление Администрации Белозерского </w:t>
      </w:r>
      <w:r w:rsidR="00F83444">
        <w:rPr>
          <w:rFonts w:ascii="PT Astra Sans" w:hAnsi="PT Astra Sans"/>
        </w:rPr>
        <w:t>района от 25 ноября 2019 года №</w:t>
      </w:r>
      <w:r w:rsidRPr="00DA1D38">
        <w:rPr>
          <w:rFonts w:ascii="PT Astra Sans" w:hAnsi="PT Astra Sans"/>
        </w:rPr>
        <w:t>691 «О муниципальной программе Белозерского района «Профилактика терроризма в Белозерском районе» на 2020-2022 годы» следующее изменение:</w:t>
      </w:r>
    </w:p>
    <w:p w:rsidR="001E0673" w:rsidRPr="00DA1D38" w:rsidRDefault="001E0673" w:rsidP="001E0673">
      <w:pPr>
        <w:tabs>
          <w:tab w:val="left" w:pos="1615"/>
        </w:tabs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Pr="00DA1D38">
        <w:rPr>
          <w:rFonts w:ascii="PT Astra Sans" w:hAnsi="PT Astra Sans"/>
        </w:rPr>
        <w:t xml:space="preserve">Раздел 1. «Механизм реализации Программы» после слов: «Соисполнителями Программы по согласованию с ответственным </w:t>
      </w:r>
      <w:r>
        <w:rPr>
          <w:rFonts w:ascii="PT Astra Sans" w:hAnsi="PT Astra Sans"/>
        </w:rPr>
        <w:tab/>
      </w:r>
      <w:r w:rsidRPr="00DA1D38">
        <w:rPr>
          <w:rFonts w:ascii="PT Astra Sans" w:hAnsi="PT Astra Sans"/>
        </w:rPr>
        <w:t>исполнителем Программы утверждаются программы семинаров с указанием привлекаемых экспертов, предусмотренных Программой, положения о проведении предусмотренных муниципальной программой конкурсов, форумов, фестивалей и т.д.» дополнить абзацем:</w:t>
      </w:r>
    </w:p>
    <w:p w:rsidR="001E0673" w:rsidRDefault="001E0673" w:rsidP="001E0673">
      <w:pPr>
        <w:ind w:firstLine="709"/>
        <w:jc w:val="both"/>
        <w:rPr>
          <w:rFonts w:ascii="PT Astra Sans" w:hAnsi="PT Astra Sans"/>
        </w:rPr>
      </w:pPr>
      <w:r w:rsidRPr="00DA1D38">
        <w:rPr>
          <w:rFonts w:ascii="PT Astra Sans" w:hAnsi="PT Astra Sans"/>
        </w:rPr>
        <w:t xml:space="preserve"> « -</w:t>
      </w:r>
      <w:r>
        <w:rPr>
          <w:rFonts w:ascii="PT Astra Sans" w:hAnsi="PT Astra Sans"/>
        </w:rPr>
        <w:t xml:space="preserve"> при проведении на базе образовательных организаций воспитательной и культурно–просветительской работы прививать молодым людям нетерпимое отношение к любым проявлениям террористической деятельности;</w:t>
      </w:r>
    </w:p>
    <w:p w:rsidR="001E0673" w:rsidRDefault="001E0673" w:rsidP="001E0673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 задействовать площадки различного рода форумов, конференций, семинаров, «круглых столов», организуемых для специалистов сферы образования и молодежной политики в целях распространения лучших практик реализации антитеррористических мероприятий с молодежью и детьми;</w:t>
      </w:r>
    </w:p>
    <w:p w:rsidR="001E0673" w:rsidRDefault="001E0673" w:rsidP="001E0673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при планировании адресной профилактической работы обеспечить учет целей и задач Комплексного плана противодействия идеологии терроризма </w:t>
      </w:r>
      <w:proofErr w:type="gramStart"/>
      <w:r>
        <w:rPr>
          <w:rFonts w:ascii="PT Astra Sans" w:hAnsi="PT Astra Sans"/>
        </w:rPr>
        <w:t>в</w:t>
      </w:r>
      <w:proofErr w:type="gramEnd"/>
      <w:r>
        <w:rPr>
          <w:rFonts w:ascii="PT Astra Sans" w:hAnsi="PT Astra Sans"/>
        </w:rPr>
        <w:t xml:space="preserve"> Российской Федерации на 2019-2023 годы</w:t>
      </w:r>
      <w:proofErr w:type="gramStart"/>
      <w:r>
        <w:rPr>
          <w:rFonts w:ascii="PT Astra Sans" w:hAnsi="PT Astra Sans"/>
        </w:rPr>
        <w:t>.».</w:t>
      </w:r>
      <w:proofErr w:type="gramEnd"/>
    </w:p>
    <w:p w:rsidR="001E0673" w:rsidRPr="001E0673" w:rsidRDefault="001E0673" w:rsidP="001E0673">
      <w:pPr>
        <w:shd w:val="clear" w:color="auto" w:fill="FFFFFF"/>
        <w:ind w:right="82" w:firstLine="708"/>
        <w:jc w:val="both"/>
        <w:rPr>
          <w:rFonts w:ascii="PT Astra Sans" w:hAnsi="PT Astra Sans" w:cs="PT Astra Sans"/>
        </w:rPr>
      </w:pPr>
      <w:r w:rsidRPr="001E0673">
        <w:rPr>
          <w:rFonts w:ascii="PT Astra Sans" w:hAnsi="PT Astra Sans" w:cs="PT Astra Sans"/>
        </w:rPr>
        <w:t xml:space="preserve">2. </w:t>
      </w:r>
      <w:proofErr w:type="gramStart"/>
      <w:r w:rsidRPr="001E0673">
        <w:rPr>
          <w:rFonts w:ascii="PT Astra Sans" w:hAnsi="PT Astra Sans" w:cs="PT Astra Sans"/>
        </w:rPr>
        <w:t>Разместить</w:t>
      </w:r>
      <w:proofErr w:type="gramEnd"/>
      <w:r w:rsidRPr="001E0673">
        <w:rPr>
          <w:rFonts w:ascii="PT Astra Sans" w:hAnsi="PT Astra Sans" w:cs="PT Astra Sans"/>
        </w:rPr>
        <w:t xml:space="preserve"> настоящее постановление на официальном сайте Администрации Белозерского района в информационно-телекоммуникационный сети  Интернет.</w:t>
      </w:r>
    </w:p>
    <w:p w:rsidR="001E0673" w:rsidRPr="001E0673" w:rsidRDefault="001E0673" w:rsidP="001E0673">
      <w:pPr>
        <w:tabs>
          <w:tab w:val="left" w:pos="2241"/>
        </w:tabs>
        <w:ind w:firstLine="720"/>
        <w:jc w:val="both"/>
        <w:rPr>
          <w:rFonts w:ascii="PT Astra Sans" w:hAnsi="PT Astra Sans"/>
          <w:b/>
        </w:rPr>
      </w:pPr>
      <w:r w:rsidRPr="001E0673">
        <w:rPr>
          <w:rFonts w:ascii="PT Astra Sans" w:hAnsi="PT Astra Sans"/>
        </w:rPr>
        <w:t xml:space="preserve">3. </w:t>
      </w:r>
      <w:proofErr w:type="gramStart"/>
      <w:r w:rsidRPr="001E0673">
        <w:rPr>
          <w:rFonts w:ascii="PT Astra Sans" w:hAnsi="PT Astra Sans"/>
        </w:rPr>
        <w:t>Контроль за</w:t>
      </w:r>
      <w:proofErr w:type="gramEnd"/>
      <w:r w:rsidRPr="001E0673">
        <w:rPr>
          <w:rFonts w:ascii="PT Astra Sans" w:hAnsi="PT Astra Sans"/>
        </w:rPr>
        <w:t xml:space="preserve"> выполнением настоящего постановления  возложить на первого заместителя Главы Белозерского района, начальника управления социальной политики.</w:t>
      </w:r>
    </w:p>
    <w:p w:rsidR="001E0673" w:rsidRDefault="001E0673" w:rsidP="001E0673">
      <w:pPr>
        <w:jc w:val="both"/>
        <w:rPr>
          <w:rFonts w:ascii="PT Astra Sans" w:hAnsi="PT Astra Sans"/>
          <w:b/>
          <w:sz w:val="28"/>
          <w:szCs w:val="28"/>
        </w:rPr>
      </w:pPr>
    </w:p>
    <w:p w:rsidR="001E0673" w:rsidRDefault="001E0673" w:rsidP="001E0673">
      <w:pPr>
        <w:jc w:val="both"/>
        <w:rPr>
          <w:rFonts w:ascii="PT Astra Sans" w:hAnsi="PT Astra Sans"/>
          <w:b/>
          <w:sz w:val="28"/>
          <w:szCs w:val="28"/>
        </w:rPr>
      </w:pPr>
    </w:p>
    <w:p w:rsidR="001E0673" w:rsidRPr="000531E2" w:rsidRDefault="001E0673" w:rsidP="001E0673">
      <w:pPr>
        <w:jc w:val="both"/>
        <w:rPr>
          <w:rFonts w:ascii="PT Astra Sans" w:hAnsi="PT Astra Sans"/>
          <w:b/>
          <w:sz w:val="28"/>
          <w:szCs w:val="28"/>
        </w:rPr>
      </w:pPr>
    </w:p>
    <w:p w:rsidR="003F2B36" w:rsidRDefault="003F2B36" w:rsidP="001E0673">
      <w:pPr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 xml:space="preserve">Первый заместитель </w:t>
      </w:r>
      <w:r w:rsidR="001E0673" w:rsidRPr="00673968">
        <w:rPr>
          <w:rFonts w:ascii="PT Astra Sans" w:hAnsi="PT Astra Sans"/>
          <w:sz w:val="26"/>
          <w:szCs w:val="26"/>
        </w:rPr>
        <w:t>Глав</w:t>
      </w:r>
      <w:r>
        <w:rPr>
          <w:rFonts w:ascii="PT Astra Sans" w:hAnsi="PT Astra Sans"/>
          <w:sz w:val="26"/>
          <w:szCs w:val="26"/>
        </w:rPr>
        <w:t>ы</w:t>
      </w:r>
    </w:p>
    <w:p w:rsidR="0091187A" w:rsidRDefault="001E0673" w:rsidP="001E0673">
      <w:r w:rsidRPr="00673968">
        <w:rPr>
          <w:rFonts w:ascii="PT Astra Sans" w:hAnsi="PT Astra Sans"/>
          <w:sz w:val="26"/>
          <w:szCs w:val="26"/>
        </w:rPr>
        <w:t xml:space="preserve">Белозерского района                  </w:t>
      </w:r>
      <w:r>
        <w:rPr>
          <w:rFonts w:ascii="PT Astra Sans" w:hAnsi="PT Astra Sans"/>
          <w:sz w:val="26"/>
          <w:szCs w:val="26"/>
        </w:rPr>
        <w:t xml:space="preserve">          </w:t>
      </w:r>
      <w:r w:rsidRPr="00673968">
        <w:rPr>
          <w:rFonts w:ascii="PT Astra Sans" w:hAnsi="PT Astra Sans"/>
          <w:sz w:val="26"/>
          <w:szCs w:val="26"/>
        </w:rPr>
        <w:t xml:space="preserve">                                           </w:t>
      </w:r>
      <w:r w:rsidR="003F2B36">
        <w:rPr>
          <w:rFonts w:ascii="PT Astra Sans" w:hAnsi="PT Astra Sans"/>
          <w:sz w:val="26"/>
          <w:szCs w:val="26"/>
        </w:rPr>
        <w:tab/>
        <w:t xml:space="preserve">      </w:t>
      </w:r>
      <w:r w:rsidRPr="00673968">
        <w:rPr>
          <w:rFonts w:ascii="PT Astra Sans" w:hAnsi="PT Astra Sans"/>
          <w:sz w:val="26"/>
          <w:szCs w:val="26"/>
        </w:rPr>
        <w:t xml:space="preserve"> </w:t>
      </w:r>
      <w:r w:rsidR="003F2B36">
        <w:rPr>
          <w:rFonts w:ascii="PT Astra Sans" w:hAnsi="PT Astra Sans"/>
          <w:sz w:val="26"/>
          <w:szCs w:val="26"/>
        </w:rPr>
        <w:t>Н</w:t>
      </w:r>
      <w:r w:rsidRPr="00673968">
        <w:rPr>
          <w:rFonts w:ascii="PT Astra Sans" w:hAnsi="PT Astra Sans"/>
          <w:sz w:val="26"/>
          <w:szCs w:val="26"/>
        </w:rPr>
        <w:t xml:space="preserve">. </w:t>
      </w:r>
      <w:r w:rsidR="003F2B36">
        <w:rPr>
          <w:rFonts w:ascii="PT Astra Sans" w:hAnsi="PT Astra Sans"/>
          <w:sz w:val="26"/>
          <w:szCs w:val="26"/>
        </w:rPr>
        <w:t>А</w:t>
      </w:r>
      <w:r w:rsidRPr="00673968">
        <w:rPr>
          <w:rFonts w:ascii="PT Astra Sans" w:hAnsi="PT Astra Sans"/>
          <w:sz w:val="26"/>
          <w:szCs w:val="26"/>
        </w:rPr>
        <w:t xml:space="preserve">. </w:t>
      </w:r>
      <w:r w:rsidR="003F2B36">
        <w:rPr>
          <w:rFonts w:ascii="PT Astra Sans" w:hAnsi="PT Astra Sans"/>
          <w:sz w:val="26"/>
          <w:szCs w:val="26"/>
        </w:rPr>
        <w:t>Богданова</w:t>
      </w:r>
    </w:p>
    <w:sectPr w:rsidR="0091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73"/>
    <w:rsid w:val="000C11C6"/>
    <w:rsid w:val="001E0673"/>
    <w:rsid w:val="003F2B36"/>
    <w:rsid w:val="0091187A"/>
    <w:rsid w:val="00F8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6</cp:revision>
  <cp:lastPrinted>2022-01-25T09:55:00Z</cp:lastPrinted>
  <dcterms:created xsi:type="dcterms:W3CDTF">2022-01-18T11:19:00Z</dcterms:created>
  <dcterms:modified xsi:type="dcterms:W3CDTF">2022-02-22T10:35:00Z</dcterms:modified>
</cp:coreProperties>
</file>