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727" w:rsidRPr="00400589" w:rsidRDefault="00FC3727" w:rsidP="00D242DD">
      <w:pPr>
        <w:widowControl w:val="0"/>
        <w:jc w:val="center"/>
        <w:rPr>
          <w:rFonts w:ascii="PT Astra Sans" w:hAnsi="PT Astra Sans"/>
          <w:b/>
          <w:bCs/>
          <w:sz w:val="36"/>
          <w:szCs w:val="36"/>
        </w:rPr>
      </w:pPr>
      <w:r w:rsidRPr="00400589">
        <w:rPr>
          <w:rFonts w:ascii="PT Astra Sans" w:hAnsi="PT Astra Sans"/>
          <w:noProof/>
          <w:lang w:val="ru-RU"/>
        </w:rPr>
        <w:drawing>
          <wp:inline distT="0" distB="0" distL="0" distR="0" wp14:anchorId="1C80F922" wp14:editId="1AE2445A">
            <wp:extent cx="437524" cy="561975"/>
            <wp:effectExtent l="0" t="0" r="635" b="0"/>
            <wp:docPr id="13" name="Рисунок 13" descr="C:\Users\Tri\AppData\Local\Microsoft\Windows\Temporary Internet Files\Content.Word\Герб_Белозерского_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i\AppData\Local\Microsoft\Windows\Temporary Internet Files\Content.Word\Герб_Белозерского_райо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24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589">
        <w:rPr>
          <w:rFonts w:ascii="PT Astra Sans" w:hAnsi="PT Astra Sans"/>
          <w:b/>
          <w:bCs/>
          <w:sz w:val="36"/>
          <w:szCs w:val="36"/>
        </w:rPr>
        <w:t xml:space="preserve"> </w:t>
      </w:r>
    </w:p>
    <w:p w:rsidR="00FC3727" w:rsidRPr="00400589" w:rsidRDefault="00FC3727" w:rsidP="00D242DD">
      <w:pPr>
        <w:widowControl w:val="0"/>
        <w:jc w:val="center"/>
        <w:rPr>
          <w:rFonts w:ascii="PT Astra Sans" w:hAnsi="PT Astra Sans" w:cs="Times New Roman"/>
          <w:b/>
          <w:bCs/>
          <w:sz w:val="36"/>
          <w:szCs w:val="36"/>
        </w:rPr>
      </w:pPr>
      <w:r w:rsidRPr="00400589">
        <w:rPr>
          <w:rFonts w:ascii="PT Astra Sans" w:hAnsi="PT Astra Sans" w:cs="Times New Roman"/>
          <w:b/>
          <w:bCs/>
          <w:sz w:val="36"/>
          <w:szCs w:val="36"/>
        </w:rPr>
        <w:t xml:space="preserve">Администрация </w:t>
      </w:r>
    </w:p>
    <w:p w:rsidR="00FC3727" w:rsidRPr="00400589" w:rsidRDefault="00FC3727" w:rsidP="00D242DD">
      <w:pPr>
        <w:widowControl w:val="0"/>
        <w:jc w:val="center"/>
        <w:rPr>
          <w:rFonts w:ascii="PT Astra Sans" w:hAnsi="PT Astra Sans" w:cs="Times New Roman"/>
          <w:b/>
          <w:smallCaps/>
          <w:sz w:val="36"/>
          <w:szCs w:val="36"/>
        </w:rPr>
      </w:pPr>
      <w:r w:rsidRPr="00400589">
        <w:rPr>
          <w:rFonts w:ascii="PT Astra Sans" w:hAnsi="PT Astra Sans" w:cs="Times New Roman"/>
          <w:b/>
          <w:bCs/>
          <w:sz w:val="36"/>
          <w:szCs w:val="36"/>
        </w:rPr>
        <w:t>Белозерского муниципального округа</w:t>
      </w:r>
    </w:p>
    <w:p w:rsidR="00FC3727" w:rsidRPr="00400589" w:rsidRDefault="00FC3727" w:rsidP="00D242DD">
      <w:pPr>
        <w:widowControl w:val="0"/>
        <w:jc w:val="center"/>
        <w:rPr>
          <w:rFonts w:ascii="PT Astra Sans" w:hAnsi="PT Astra Sans" w:cs="Times New Roman"/>
          <w:b/>
          <w:bCs/>
          <w:sz w:val="36"/>
          <w:szCs w:val="36"/>
        </w:rPr>
      </w:pPr>
      <w:r w:rsidRPr="00400589">
        <w:rPr>
          <w:rFonts w:ascii="PT Astra Sans" w:hAnsi="PT Astra Sans" w:cs="Times New Roman"/>
          <w:b/>
          <w:bCs/>
          <w:sz w:val="36"/>
          <w:szCs w:val="36"/>
        </w:rPr>
        <w:t xml:space="preserve">Курганской области </w:t>
      </w:r>
    </w:p>
    <w:p w:rsidR="00FC3727" w:rsidRPr="00400589" w:rsidRDefault="00FC3727" w:rsidP="00D242DD">
      <w:pPr>
        <w:widowControl w:val="0"/>
        <w:jc w:val="center"/>
        <w:rPr>
          <w:rFonts w:ascii="PT Astra Sans" w:hAnsi="PT Astra Sans" w:cs="Times New Roman"/>
          <w:b/>
          <w:bCs/>
          <w:sz w:val="36"/>
          <w:szCs w:val="36"/>
        </w:rPr>
      </w:pPr>
    </w:p>
    <w:p w:rsidR="00FC3727" w:rsidRPr="00400589" w:rsidRDefault="00FC3727" w:rsidP="00D242DD">
      <w:pPr>
        <w:widowControl w:val="0"/>
        <w:jc w:val="center"/>
        <w:rPr>
          <w:rFonts w:ascii="PT Astra Sans" w:hAnsi="PT Astra Sans" w:cs="Times New Roman"/>
          <w:b/>
          <w:bCs/>
          <w:sz w:val="52"/>
          <w:szCs w:val="52"/>
        </w:rPr>
      </w:pPr>
      <w:r w:rsidRPr="00400589">
        <w:rPr>
          <w:rFonts w:ascii="PT Astra Sans" w:hAnsi="PT Astra Sans" w:cs="Times New Roman"/>
          <w:b/>
          <w:bCs/>
          <w:sz w:val="52"/>
          <w:szCs w:val="52"/>
        </w:rPr>
        <w:t xml:space="preserve">ПОСТАНОВЛЕНИЕ </w:t>
      </w:r>
    </w:p>
    <w:p w:rsidR="00FC3727" w:rsidRPr="00400589" w:rsidRDefault="00FC3727" w:rsidP="00D242DD">
      <w:pPr>
        <w:widowControl w:val="0"/>
        <w:jc w:val="center"/>
        <w:rPr>
          <w:rFonts w:ascii="PT Astra Sans" w:hAnsi="PT Astra Sans" w:cs="Times New Roman"/>
          <w:b/>
          <w:bCs/>
          <w:sz w:val="52"/>
          <w:szCs w:val="52"/>
        </w:rPr>
      </w:pPr>
    </w:p>
    <w:p w:rsidR="00FC3727" w:rsidRPr="00400589" w:rsidRDefault="00FC3727" w:rsidP="00D242DD">
      <w:pPr>
        <w:widowControl w:val="0"/>
        <w:rPr>
          <w:rFonts w:ascii="PT Astra Sans" w:hAnsi="PT Astra Sans" w:cs="Times New Roman"/>
          <w:lang w:val="ru-RU"/>
        </w:rPr>
      </w:pPr>
      <w:r w:rsidRPr="00400589">
        <w:rPr>
          <w:rFonts w:ascii="PT Astra Sans" w:hAnsi="PT Astra Sans" w:cs="Times New Roman"/>
        </w:rPr>
        <w:t xml:space="preserve">от  «____» </w:t>
      </w:r>
      <w:r w:rsidR="0032748F">
        <w:rPr>
          <w:rFonts w:ascii="PT Astra Sans" w:hAnsi="PT Astra Sans" w:cs="Times New Roman"/>
          <w:lang w:val="ru-RU"/>
        </w:rPr>
        <w:t xml:space="preserve">ноября </w:t>
      </w:r>
      <w:r w:rsidRPr="00400589">
        <w:rPr>
          <w:rFonts w:ascii="PT Astra Sans" w:hAnsi="PT Astra Sans" w:cs="Times New Roman"/>
        </w:rPr>
        <w:t>202</w:t>
      </w:r>
      <w:r w:rsidR="0032748F">
        <w:rPr>
          <w:rFonts w:ascii="PT Astra Sans" w:hAnsi="PT Astra Sans" w:cs="Times New Roman"/>
          <w:lang w:val="ru-RU"/>
        </w:rPr>
        <w:t>3</w:t>
      </w:r>
      <w:r w:rsidRPr="00400589">
        <w:rPr>
          <w:rFonts w:ascii="PT Astra Sans" w:hAnsi="PT Astra Sans" w:cs="Times New Roman"/>
        </w:rPr>
        <w:t xml:space="preserve"> года  №____ </w:t>
      </w:r>
    </w:p>
    <w:p w:rsidR="00FC3727" w:rsidRPr="00400589" w:rsidRDefault="00FC3727" w:rsidP="00D242DD">
      <w:pPr>
        <w:widowControl w:val="0"/>
        <w:rPr>
          <w:rFonts w:ascii="PT Astra Sans" w:hAnsi="PT Astra Sans" w:cs="Times New Roman"/>
          <w:sz w:val="20"/>
          <w:szCs w:val="20"/>
          <w:lang w:val="ru-RU"/>
        </w:rPr>
      </w:pPr>
      <w:r w:rsidRPr="00400589">
        <w:rPr>
          <w:rFonts w:ascii="PT Astra Sans" w:hAnsi="PT Astra Sans" w:cs="Times New Roman"/>
          <w:sz w:val="20"/>
          <w:szCs w:val="20"/>
        </w:rPr>
        <w:t xml:space="preserve">                 с. Белозерское </w:t>
      </w:r>
    </w:p>
    <w:p w:rsidR="00C51B2C" w:rsidRPr="00400589" w:rsidRDefault="00C51B2C" w:rsidP="00D242DD">
      <w:pPr>
        <w:widowControl w:val="0"/>
        <w:rPr>
          <w:rFonts w:ascii="PT Astra Sans" w:hAnsi="PT Astra Sans" w:cs="Times New Roman"/>
          <w:sz w:val="20"/>
          <w:szCs w:val="20"/>
          <w:lang w:val="ru-RU"/>
        </w:rPr>
      </w:pPr>
    </w:p>
    <w:p w:rsidR="00C51B2C" w:rsidRPr="00400589" w:rsidRDefault="00C51B2C" w:rsidP="00D242DD">
      <w:pPr>
        <w:widowControl w:val="0"/>
        <w:rPr>
          <w:rFonts w:ascii="PT Astra Sans" w:hAnsi="PT Astra Sans" w:cs="Times New Roman"/>
          <w:sz w:val="20"/>
          <w:szCs w:val="20"/>
          <w:lang w:val="ru-RU"/>
        </w:rPr>
      </w:pPr>
    </w:p>
    <w:p w:rsidR="00C51B2C" w:rsidRPr="00400589" w:rsidRDefault="00C51B2C" w:rsidP="00D242DD">
      <w:pPr>
        <w:widowControl w:val="0"/>
        <w:rPr>
          <w:rFonts w:ascii="PT Astra Sans" w:hAnsi="PT Astra Sans" w:cs="Times New Roman"/>
          <w:sz w:val="20"/>
          <w:szCs w:val="20"/>
          <w:lang w:val="ru-RU"/>
        </w:rPr>
      </w:pPr>
    </w:p>
    <w:p w:rsidR="00305886" w:rsidRPr="00400589" w:rsidRDefault="00305886" w:rsidP="00D242DD">
      <w:pPr>
        <w:widowControl w:val="0"/>
        <w:jc w:val="center"/>
        <w:rPr>
          <w:rFonts w:ascii="PT Astra Sans" w:hAnsi="PT Astra Sans" w:cs="Times New Roman"/>
          <w:b/>
          <w:sz w:val="28"/>
          <w:szCs w:val="28"/>
          <w:lang w:val="ru-RU"/>
        </w:rPr>
      </w:pPr>
      <w:bookmarkStart w:id="0" w:name="_GoBack"/>
      <w:r w:rsidRPr="00400589">
        <w:rPr>
          <w:rFonts w:ascii="PT Astra Sans" w:hAnsi="PT Astra Sans" w:cs="Times New Roman"/>
          <w:b/>
          <w:sz w:val="28"/>
          <w:szCs w:val="28"/>
          <w:lang w:val="ru-RU"/>
        </w:rPr>
        <w:t>Об</w:t>
      </w:r>
      <w:r w:rsidR="002846E2" w:rsidRPr="00400589">
        <w:rPr>
          <w:rFonts w:ascii="PT Astra Sans" w:hAnsi="PT Astra Sans" w:cs="Times New Roman"/>
          <w:b/>
          <w:sz w:val="28"/>
          <w:szCs w:val="28"/>
          <w:lang w:val="ru-RU"/>
        </w:rPr>
        <w:t xml:space="preserve"> утверждении </w:t>
      </w:r>
      <w:r w:rsidR="00920446" w:rsidRPr="00400589">
        <w:rPr>
          <w:rFonts w:ascii="PT Astra Sans" w:hAnsi="PT Astra Sans" w:cs="Times New Roman"/>
          <w:b/>
          <w:sz w:val="28"/>
          <w:szCs w:val="28"/>
          <w:lang w:val="ru-RU"/>
        </w:rPr>
        <w:t xml:space="preserve">Положения </w:t>
      </w:r>
      <w:r w:rsidR="00920446" w:rsidRPr="00920446">
        <w:rPr>
          <w:rFonts w:ascii="PT Astra Sans" w:hAnsi="PT Astra Sans" w:cs="Times New Roman"/>
          <w:b/>
          <w:sz w:val="28"/>
          <w:szCs w:val="28"/>
        </w:rPr>
        <w:t xml:space="preserve">об обеспечении </w:t>
      </w:r>
      <w:r w:rsidRPr="00400589">
        <w:rPr>
          <w:rFonts w:ascii="PT Astra Sans" w:hAnsi="PT Astra Sans" w:cs="Times New Roman"/>
          <w:b/>
          <w:sz w:val="28"/>
          <w:szCs w:val="28"/>
          <w:lang w:val="ru-RU"/>
        </w:rPr>
        <w:t xml:space="preserve">первичных мер </w:t>
      </w:r>
      <w:r w:rsidR="00920446">
        <w:rPr>
          <w:rFonts w:ascii="PT Astra Sans" w:hAnsi="PT Astra Sans" w:cs="Times New Roman"/>
          <w:b/>
          <w:sz w:val="28"/>
          <w:szCs w:val="28"/>
          <w:lang w:val="ru-RU"/>
        </w:rPr>
        <w:br/>
      </w:r>
      <w:r w:rsidRPr="00400589">
        <w:rPr>
          <w:rFonts w:ascii="PT Astra Sans" w:hAnsi="PT Astra Sans" w:cs="Times New Roman"/>
          <w:b/>
          <w:sz w:val="28"/>
          <w:szCs w:val="28"/>
          <w:lang w:val="ru-RU"/>
        </w:rPr>
        <w:t>пожарной безопасности</w:t>
      </w:r>
      <w:r w:rsidR="00920446">
        <w:rPr>
          <w:rFonts w:ascii="PT Astra Sans" w:hAnsi="PT Astra Sans" w:cs="Times New Roman"/>
          <w:b/>
          <w:sz w:val="28"/>
          <w:szCs w:val="28"/>
          <w:lang w:val="ru-RU"/>
        </w:rPr>
        <w:t xml:space="preserve"> </w:t>
      </w:r>
      <w:r w:rsidRPr="00400589">
        <w:rPr>
          <w:rFonts w:ascii="PT Astra Sans" w:hAnsi="PT Astra Sans" w:cs="Times New Roman"/>
          <w:b/>
          <w:sz w:val="28"/>
          <w:szCs w:val="28"/>
          <w:lang w:val="ru-RU"/>
        </w:rPr>
        <w:t>в границах Белозерского муниципального округа</w:t>
      </w:r>
      <w:r w:rsidR="002846E2" w:rsidRPr="00400589">
        <w:rPr>
          <w:rFonts w:ascii="PT Astra Sans" w:hAnsi="PT Astra Sans" w:cs="Times New Roman"/>
          <w:b/>
          <w:sz w:val="28"/>
          <w:szCs w:val="28"/>
          <w:lang w:val="ru-RU"/>
        </w:rPr>
        <w:t xml:space="preserve"> Курганской области</w:t>
      </w:r>
    </w:p>
    <w:bookmarkEnd w:id="0"/>
    <w:p w:rsidR="00FC3727" w:rsidRPr="00400589" w:rsidRDefault="00FC3727" w:rsidP="00D242DD">
      <w:pPr>
        <w:widowControl w:val="0"/>
        <w:rPr>
          <w:rFonts w:ascii="PT Astra Sans" w:hAnsi="PT Astra Sans" w:cs="Times New Roman"/>
          <w:sz w:val="28"/>
          <w:szCs w:val="28"/>
          <w:lang w:val="ru-RU"/>
        </w:rPr>
      </w:pPr>
    </w:p>
    <w:p w:rsidR="00C51B2C" w:rsidRPr="00400589" w:rsidRDefault="00C51B2C" w:rsidP="00D242DD">
      <w:pPr>
        <w:widowControl w:val="0"/>
        <w:rPr>
          <w:rFonts w:ascii="PT Astra Sans" w:hAnsi="PT Astra Sans" w:cs="Times New Roman"/>
          <w:lang w:val="ru-RU"/>
        </w:rPr>
      </w:pPr>
    </w:p>
    <w:p w:rsidR="00305886" w:rsidRPr="00400589" w:rsidRDefault="00305886" w:rsidP="00D242D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400589">
        <w:rPr>
          <w:rFonts w:ascii="PT Astra Sans" w:hAnsi="PT Astra Sans" w:cs="Times New Roman"/>
          <w:sz w:val="28"/>
          <w:szCs w:val="28"/>
        </w:rPr>
        <w:t>В соответствии с федеральными законами от 21 декабря 1994 г</w:t>
      </w:r>
      <w:r w:rsidR="002846E2" w:rsidRPr="00400589">
        <w:rPr>
          <w:rFonts w:ascii="PT Astra Sans" w:hAnsi="PT Astra Sans" w:cs="Times New Roman"/>
          <w:sz w:val="28"/>
          <w:szCs w:val="28"/>
          <w:lang w:val="ru-RU"/>
        </w:rPr>
        <w:t>ода</w:t>
      </w:r>
      <w:r w:rsidRPr="00400589">
        <w:rPr>
          <w:rFonts w:ascii="PT Astra Sans" w:hAnsi="PT Astra Sans" w:cs="Times New Roman"/>
          <w:sz w:val="28"/>
          <w:szCs w:val="28"/>
        </w:rPr>
        <w:t xml:space="preserve"> № 69-ФЗ «О пожарной безопасности», от 6 октября 2003 г</w:t>
      </w:r>
      <w:r w:rsidR="002846E2" w:rsidRPr="00400589">
        <w:rPr>
          <w:rFonts w:ascii="PT Astra Sans" w:hAnsi="PT Astra Sans" w:cs="Times New Roman"/>
          <w:sz w:val="28"/>
          <w:szCs w:val="28"/>
          <w:lang w:val="ru-RU"/>
        </w:rPr>
        <w:t>ода</w:t>
      </w:r>
      <w:r w:rsidRPr="00400589">
        <w:rPr>
          <w:rFonts w:ascii="PT Astra Sans" w:hAnsi="PT Astra Sans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</w:t>
      </w:r>
      <w:r w:rsidR="00C51B2C" w:rsidRPr="00400589">
        <w:rPr>
          <w:rFonts w:ascii="PT Astra Sans" w:hAnsi="PT Astra Sans" w:cs="Times New Roman"/>
          <w:sz w:val="28"/>
          <w:szCs w:val="28"/>
          <w:lang w:val="ru-RU"/>
        </w:rPr>
        <w:t xml:space="preserve"> </w:t>
      </w:r>
      <w:r w:rsidRPr="00400589">
        <w:rPr>
          <w:rFonts w:ascii="PT Astra Sans" w:hAnsi="PT Astra Sans" w:cs="Times New Roman"/>
          <w:sz w:val="28"/>
          <w:szCs w:val="28"/>
        </w:rPr>
        <w:t>Уставом Белозерского муниципального округа, Администрация Белозерского муниципального округа</w:t>
      </w:r>
    </w:p>
    <w:p w:rsidR="00305886" w:rsidRPr="00400589" w:rsidRDefault="00305886" w:rsidP="00D242D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400589">
        <w:rPr>
          <w:rFonts w:ascii="PT Astra Sans" w:hAnsi="PT Astra Sans" w:cs="Times New Roman"/>
          <w:sz w:val="28"/>
          <w:szCs w:val="28"/>
        </w:rPr>
        <w:t>ПОСТАНОВЛЯЕТ:</w:t>
      </w:r>
    </w:p>
    <w:p w:rsidR="00305886" w:rsidRPr="00400589" w:rsidRDefault="00305886" w:rsidP="00D242D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400589">
        <w:rPr>
          <w:rFonts w:ascii="PT Astra Sans" w:hAnsi="PT Astra Sans" w:cs="Times New Roman"/>
          <w:sz w:val="28"/>
          <w:szCs w:val="28"/>
        </w:rPr>
        <w:t xml:space="preserve">1. Утвердить Положение </w:t>
      </w:r>
      <w:r w:rsidR="00920446" w:rsidRPr="00400589">
        <w:rPr>
          <w:rFonts w:ascii="PT Astra Sans" w:hAnsi="PT Astra Sans" w:cs="Times New Roman"/>
          <w:sz w:val="28"/>
          <w:szCs w:val="28"/>
        </w:rPr>
        <w:t xml:space="preserve">об обеспечении </w:t>
      </w:r>
      <w:r w:rsidRPr="00400589">
        <w:rPr>
          <w:rFonts w:ascii="PT Astra Sans" w:hAnsi="PT Astra Sans" w:cs="Times New Roman"/>
          <w:sz w:val="28"/>
          <w:szCs w:val="28"/>
        </w:rPr>
        <w:t xml:space="preserve">первичных мер пожарной безопасности в границах </w:t>
      </w: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Белозерского </w:t>
      </w:r>
      <w:r w:rsidRPr="00400589">
        <w:rPr>
          <w:rFonts w:ascii="PT Astra Sans" w:hAnsi="PT Astra Sans" w:cs="Times New Roman"/>
          <w:sz w:val="28"/>
          <w:szCs w:val="28"/>
        </w:rPr>
        <w:t xml:space="preserve">муниципального </w:t>
      </w:r>
      <w:r w:rsidRPr="00400589">
        <w:rPr>
          <w:rFonts w:ascii="PT Astra Sans" w:hAnsi="PT Astra Sans" w:cs="Times New Roman"/>
          <w:sz w:val="28"/>
          <w:szCs w:val="28"/>
          <w:lang w:val="ru-RU"/>
        </w:rPr>
        <w:t>округа</w:t>
      </w:r>
      <w:r w:rsidR="002846E2" w:rsidRPr="00400589">
        <w:rPr>
          <w:rFonts w:ascii="PT Astra Sans" w:hAnsi="PT Astra Sans"/>
        </w:rPr>
        <w:t xml:space="preserve"> </w:t>
      </w:r>
      <w:r w:rsidR="002846E2" w:rsidRPr="00400589">
        <w:rPr>
          <w:rFonts w:ascii="PT Astra Sans" w:hAnsi="PT Astra Sans" w:cs="Times New Roman"/>
          <w:sz w:val="28"/>
          <w:szCs w:val="28"/>
          <w:lang w:val="ru-RU"/>
        </w:rPr>
        <w:t>согласно приложению к настоящему постановлению</w:t>
      </w:r>
      <w:r w:rsidRPr="00400589">
        <w:rPr>
          <w:rFonts w:ascii="PT Astra Sans" w:hAnsi="PT Astra Sans" w:cs="Times New Roman"/>
          <w:sz w:val="28"/>
          <w:szCs w:val="28"/>
        </w:rPr>
        <w:t>.</w:t>
      </w:r>
    </w:p>
    <w:p w:rsidR="00C51B2C" w:rsidRPr="00400589" w:rsidRDefault="00305886" w:rsidP="00D242D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</w:rPr>
        <w:t>2.</w:t>
      </w:r>
      <w:r w:rsidR="00C51B2C" w:rsidRPr="00400589">
        <w:rPr>
          <w:rFonts w:ascii="PT Astra Sans" w:hAnsi="PT Astra Sans"/>
          <w:sz w:val="28"/>
          <w:szCs w:val="28"/>
        </w:rPr>
        <w:t xml:space="preserve"> </w:t>
      </w:r>
      <w:r w:rsidR="00C51B2C" w:rsidRPr="00400589">
        <w:rPr>
          <w:rFonts w:ascii="PT Astra Sans" w:hAnsi="PT Astra Sans" w:cs="Times New Roman"/>
          <w:sz w:val="28"/>
          <w:szCs w:val="28"/>
        </w:rPr>
        <w:t>Разместить настоящее постановление на официальном сайте Администрации Белозерског</w:t>
      </w:r>
      <w:r w:rsidR="002846E2" w:rsidRPr="00400589">
        <w:rPr>
          <w:rFonts w:ascii="PT Astra Sans" w:hAnsi="PT Astra Sans" w:cs="Times New Roman"/>
          <w:sz w:val="28"/>
          <w:szCs w:val="28"/>
        </w:rPr>
        <w:t>о муниципального округа в</w:t>
      </w:r>
      <w:r w:rsidR="00241D8A">
        <w:rPr>
          <w:rFonts w:ascii="PT Astra Sans" w:hAnsi="PT Astra Sans" w:cs="Times New Roman"/>
          <w:sz w:val="28"/>
          <w:szCs w:val="28"/>
          <w:lang w:val="ru-RU"/>
        </w:rPr>
        <w:t xml:space="preserve"> информационно-телекоммуникационной</w:t>
      </w:r>
      <w:r w:rsidR="002846E2" w:rsidRPr="00400589">
        <w:rPr>
          <w:rFonts w:ascii="PT Astra Sans" w:hAnsi="PT Astra Sans" w:cs="Times New Roman"/>
          <w:sz w:val="28"/>
          <w:szCs w:val="28"/>
        </w:rPr>
        <w:t xml:space="preserve"> сети </w:t>
      </w:r>
      <w:r w:rsidR="002846E2" w:rsidRPr="00400589">
        <w:rPr>
          <w:rFonts w:ascii="PT Astra Sans" w:hAnsi="PT Astra Sans" w:cs="Times New Roman"/>
          <w:sz w:val="28"/>
          <w:szCs w:val="28"/>
          <w:lang w:val="ru-RU"/>
        </w:rPr>
        <w:t>«</w:t>
      </w:r>
      <w:r w:rsidR="002846E2" w:rsidRPr="00400589">
        <w:rPr>
          <w:rFonts w:ascii="PT Astra Sans" w:hAnsi="PT Astra Sans" w:cs="Times New Roman"/>
          <w:sz w:val="28"/>
          <w:szCs w:val="28"/>
        </w:rPr>
        <w:t>И</w:t>
      </w:r>
      <w:r w:rsidR="00C51B2C" w:rsidRPr="00400589">
        <w:rPr>
          <w:rFonts w:ascii="PT Astra Sans" w:hAnsi="PT Astra Sans" w:cs="Times New Roman"/>
          <w:sz w:val="28"/>
          <w:szCs w:val="28"/>
        </w:rPr>
        <w:t>нтернет</w:t>
      </w:r>
      <w:r w:rsidR="002846E2" w:rsidRPr="00400589">
        <w:rPr>
          <w:rFonts w:ascii="PT Astra Sans" w:hAnsi="PT Astra Sans" w:cs="Times New Roman"/>
          <w:sz w:val="28"/>
          <w:szCs w:val="28"/>
          <w:lang w:val="ru-RU"/>
        </w:rPr>
        <w:t>»</w:t>
      </w:r>
    </w:p>
    <w:p w:rsidR="00305886" w:rsidRPr="00400589" w:rsidRDefault="00305886" w:rsidP="00D242D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400589">
        <w:rPr>
          <w:rFonts w:ascii="PT Astra Sans" w:hAnsi="PT Astra Sans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305886" w:rsidRPr="00400589" w:rsidRDefault="002846E2" w:rsidP="00D242D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400589">
        <w:rPr>
          <w:rFonts w:ascii="PT Astra Sans" w:hAnsi="PT Astra Sans" w:cs="Times New Roman"/>
          <w:sz w:val="28"/>
          <w:szCs w:val="28"/>
        </w:rPr>
        <w:t>4. Контроль за вы</w:t>
      </w:r>
      <w:r w:rsidR="00305886" w:rsidRPr="00400589">
        <w:rPr>
          <w:rFonts w:ascii="PT Astra Sans" w:hAnsi="PT Astra Sans" w:cs="Times New Roman"/>
          <w:sz w:val="28"/>
          <w:szCs w:val="28"/>
        </w:rPr>
        <w:t>полнением настоящего постановления оставляю за собой.</w:t>
      </w:r>
    </w:p>
    <w:p w:rsidR="00305886" w:rsidRPr="00400589" w:rsidRDefault="00305886" w:rsidP="00D242D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 w:cs="Times New Roman"/>
          <w:sz w:val="28"/>
          <w:szCs w:val="28"/>
          <w:lang w:val="ru-RU"/>
        </w:rPr>
      </w:pPr>
    </w:p>
    <w:p w:rsidR="00305886" w:rsidRPr="00400589" w:rsidRDefault="00305886" w:rsidP="00D242D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 w:cs="Times New Roman"/>
          <w:sz w:val="28"/>
          <w:szCs w:val="28"/>
          <w:lang w:val="ru-RU"/>
        </w:rPr>
      </w:pPr>
    </w:p>
    <w:p w:rsidR="002846E2" w:rsidRPr="00400589" w:rsidRDefault="002846E2" w:rsidP="00D242D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 w:cs="Times New Roman"/>
          <w:sz w:val="28"/>
          <w:szCs w:val="28"/>
          <w:lang w:val="ru-RU"/>
        </w:rPr>
      </w:pPr>
    </w:p>
    <w:p w:rsidR="008E5DCF" w:rsidRPr="00400589" w:rsidRDefault="00C51B2C" w:rsidP="00D242DD">
      <w:pPr>
        <w:widowControl w:val="0"/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Г</w:t>
      </w:r>
      <w:r w:rsidR="002846E2" w:rsidRPr="00400589">
        <w:rPr>
          <w:rFonts w:ascii="PT Astra Sans" w:hAnsi="PT Astra Sans" w:cs="Times New Roman"/>
          <w:sz w:val="28"/>
          <w:szCs w:val="28"/>
          <w:lang w:val="ru-RU"/>
        </w:rPr>
        <w:t>л</w:t>
      </w:r>
      <w:r w:rsidRPr="00400589">
        <w:rPr>
          <w:rFonts w:ascii="PT Astra Sans" w:hAnsi="PT Astra Sans" w:cs="Times New Roman"/>
          <w:sz w:val="28"/>
          <w:szCs w:val="28"/>
          <w:lang w:val="ru-RU"/>
        </w:rPr>
        <w:t>ав</w:t>
      </w:r>
      <w:r w:rsidR="002846E2" w:rsidRPr="00400589">
        <w:rPr>
          <w:rFonts w:ascii="PT Astra Sans" w:hAnsi="PT Astra Sans" w:cs="Times New Roman"/>
          <w:sz w:val="28"/>
          <w:szCs w:val="28"/>
          <w:lang w:val="ru-RU"/>
        </w:rPr>
        <w:t>а</w:t>
      </w:r>
      <w:r w:rsidR="008E5DCF" w:rsidRPr="00400589">
        <w:rPr>
          <w:rFonts w:ascii="PT Astra Sans" w:hAnsi="PT Astra Sans" w:cs="Times New Roman"/>
          <w:sz w:val="28"/>
          <w:szCs w:val="28"/>
          <w:lang w:val="ru-RU"/>
        </w:rPr>
        <w:t xml:space="preserve"> </w:t>
      </w:r>
    </w:p>
    <w:p w:rsidR="00FE0046" w:rsidRPr="00400589" w:rsidRDefault="00C51B2C" w:rsidP="00D242DD">
      <w:pPr>
        <w:widowControl w:val="0"/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Белозерского муниципального округа                                    Н.А. Богданова  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</w:p>
    <w:p w:rsidR="00FE0046" w:rsidRPr="00400589" w:rsidRDefault="00FE0046" w:rsidP="00D242DD">
      <w:pPr>
        <w:widowControl w:val="0"/>
        <w:autoSpaceDE w:val="0"/>
        <w:autoSpaceDN w:val="0"/>
        <w:adjustRightInd w:val="0"/>
        <w:jc w:val="both"/>
        <w:rPr>
          <w:rFonts w:ascii="PT Astra Sans" w:hAnsi="PT Astra Sans" w:cs="Times New Roman"/>
          <w:lang w:val="ru-RU"/>
        </w:rPr>
      </w:pPr>
    </w:p>
    <w:p w:rsidR="00920446" w:rsidRDefault="00920446" w:rsidP="00D242DD">
      <w:pPr>
        <w:widowControl w:val="0"/>
        <w:spacing w:after="160" w:line="259" w:lineRule="auto"/>
        <w:rPr>
          <w:rFonts w:ascii="PT Astra Sans" w:hAnsi="PT Astra Sans" w:cs="Times New Roman"/>
          <w:lang w:val="ru-RU"/>
        </w:rPr>
      </w:pPr>
      <w:r>
        <w:rPr>
          <w:rFonts w:ascii="PT Astra Sans" w:hAnsi="PT Astra Sans" w:cs="Times New Roman"/>
          <w:lang w:val="ru-RU"/>
        </w:rPr>
        <w:br w:type="page"/>
      </w:r>
    </w:p>
    <w:p w:rsidR="008D599F" w:rsidRPr="00400589" w:rsidRDefault="008D599F" w:rsidP="00D242DD">
      <w:pPr>
        <w:widowControl w:val="0"/>
        <w:autoSpaceDE w:val="0"/>
        <w:autoSpaceDN w:val="0"/>
        <w:adjustRightInd w:val="0"/>
        <w:ind w:left="5103"/>
        <w:rPr>
          <w:rFonts w:ascii="PT Astra Sans" w:hAnsi="PT Astra Sans" w:cs="Times New Roman"/>
          <w:lang w:val="ru-RU"/>
        </w:rPr>
      </w:pPr>
      <w:r w:rsidRPr="00400589">
        <w:rPr>
          <w:rFonts w:ascii="PT Astra Sans" w:hAnsi="PT Astra Sans" w:cs="Times New Roman"/>
          <w:lang w:val="ru-RU"/>
        </w:rPr>
        <w:lastRenderedPageBreak/>
        <w:t xml:space="preserve">Приложение </w:t>
      </w:r>
    </w:p>
    <w:p w:rsidR="008D599F" w:rsidRPr="00400589" w:rsidRDefault="008D599F" w:rsidP="00D242DD">
      <w:pPr>
        <w:widowControl w:val="0"/>
        <w:autoSpaceDE w:val="0"/>
        <w:autoSpaceDN w:val="0"/>
        <w:adjustRightInd w:val="0"/>
        <w:ind w:left="5103"/>
        <w:rPr>
          <w:rFonts w:ascii="PT Astra Sans" w:hAnsi="PT Astra Sans" w:cs="Times New Roman"/>
          <w:lang w:val="ru-RU"/>
        </w:rPr>
      </w:pPr>
      <w:r w:rsidRPr="00400589">
        <w:rPr>
          <w:rFonts w:ascii="PT Astra Sans" w:hAnsi="PT Astra Sans" w:cs="Times New Roman"/>
          <w:lang w:val="ru-RU"/>
        </w:rPr>
        <w:t>к постановлению Администрации</w:t>
      </w:r>
    </w:p>
    <w:p w:rsidR="008D599F" w:rsidRPr="00400589" w:rsidRDefault="008D599F" w:rsidP="00D242DD">
      <w:pPr>
        <w:widowControl w:val="0"/>
        <w:autoSpaceDE w:val="0"/>
        <w:autoSpaceDN w:val="0"/>
        <w:adjustRightInd w:val="0"/>
        <w:ind w:left="5103"/>
        <w:rPr>
          <w:rFonts w:ascii="PT Astra Sans" w:hAnsi="PT Astra Sans" w:cs="Times New Roman"/>
          <w:lang w:val="ru-RU"/>
        </w:rPr>
      </w:pPr>
      <w:r w:rsidRPr="00400589">
        <w:rPr>
          <w:rFonts w:ascii="PT Astra Sans" w:hAnsi="PT Astra Sans" w:cs="Times New Roman"/>
          <w:lang w:val="ru-RU"/>
        </w:rPr>
        <w:t>Белозерского муниципального округа</w:t>
      </w:r>
    </w:p>
    <w:p w:rsidR="008D599F" w:rsidRPr="00400589" w:rsidRDefault="008D599F" w:rsidP="00D242DD">
      <w:pPr>
        <w:widowControl w:val="0"/>
        <w:autoSpaceDE w:val="0"/>
        <w:autoSpaceDN w:val="0"/>
        <w:adjustRightInd w:val="0"/>
        <w:ind w:left="5103"/>
        <w:rPr>
          <w:rFonts w:ascii="PT Astra Sans" w:hAnsi="PT Astra Sans" w:cs="Times New Roman"/>
          <w:lang w:val="ru-RU"/>
        </w:rPr>
      </w:pPr>
      <w:r w:rsidRPr="00400589">
        <w:rPr>
          <w:rFonts w:ascii="PT Astra Sans" w:hAnsi="PT Astra Sans" w:cs="Times New Roman"/>
          <w:lang w:val="ru-RU"/>
        </w:rPr>
        <w:t>от «___» __________ 2023 года № ___</w:t>
      </w:r>
    </w:p>
    <w:p w:rsidR="008D599F" w:rsidRPr="00400589" w:rsidRDefault="008D599F" w:rsidP="00D242DD">
      <w:pPr>
        <w:widowControl w:val="0"/>
        <w:autoSpaceDE w:val="0"/>
        <w:autoSpaceDN w:val="0"/>
        <w:adjustRightInd w:val="0"/>
        <w:ind w:left="5103"/>
        <w:jc w:val="center"/>
        <w:rPr>
          <w:rFonts w:ascii="PT Astra Sans" w:hAnsi="PT Astra Sans" w:cs="Times New Roman"/>
          <w:lang w:val="ru-RU"/>
        </w:rPr>
      </w:pPr>
      <w:r w:rsidRPr="00400589">
        <w:rPr>
          <w:rFonts w:ascii="PT Astra Sans" w:hAnsi="PT Astra Sans" w:cs="Times New Roman"/>
          <w:lang w:val="ru-RU"/>
        </w:rPr>
        <w:t>«</w:t>
      </w:r>
      <w:r w:rsidR="00920446" w:rsidRPr="00920446">
        <w:rPr>
          <w:rFonts w:ascii="PT Astra Sans" w:hAnsi="PT Astra Sans" w:cs="Times New Roman"/>
          <w:lang w:val="ru-RU"/>
        </w:rPr>
        <w:t>Об утверждении Положения о</w:t>
      </w:r>
      <w:r w:rsidR="00920446">
        <w:rPr>
          <w:rFonts w:ascii="PT Astra Sans" w:hAnsi="PT Astra Sans" w:cs="Times New Roman"/>
          <w:lang w:val="ru-RU"/>
        </w:rPr>
        <w:t>б обеспечении</w:t>
      </w:r>
      <w:r w:rsidR="00920446" w:rsidRPr="00920446">
        <w:rPr>
          <w:rFonts w:ascii="PT Astra Sans" w:hAnsi="PT Astra Sans" w:cs="Times New Roman"/>
          <w:lang w:val="ru-RU"/>
        </w:rPr>
        <w:t xml:space="preserve"> первичных мер пожарной безопасности в границах Белозерского муниципального округа Курганской области</w:t>
      </w:r>
      <w:r w:rsidR="00241D8A">
        <w:rPr>
          <w:rFonts w:ascii="PT Astra Sans" w:hAnsi="PT Astra Sans" w:cs="Times New Roman"/>
          <w:lang w:val="ru-RU"/>
        </w:rPr>
        <w:t>»</w:t>
      </w:r>
    </w:p>
    <w:p w:rsidR="008D599F" w:rsidRDefault="008D599F" w:rsidP="00D242DD">
      <w:pPr>
        <w:widowControl w:val="0"/>
        <w:autoSpaceDE w:val="0"/>
        <w:autoSpaceDN w:val="0"/>
        <w:adjustRightInd w:val="0"/>
        <w:jc w:val="center"/>
        <w:rPr>
          <w:rFonts w:ascii="PT Astra Sans" w:hAnsi="PT Astra Sans" w:cs="Times New Roman"/>
          <w:lang w:val="ru-RU"/>
        </w:rPr>
      </w:pPr>
    </w:p>
    <w:p w:rsidR="00463AEC" w:rsidRDefault="00463AEC" w:rsidP="00D242DD">
      <w:pPr>
        <w:widowControl w:val="0"/>
        <w:autoSpaceDE w:val="0"/>
        <w:autoSpaceDN w:val="0"/>
        <w:adjustRightInd w:val="0"/>
        <w:jc w:val="center"/>
        <w:rPr>
          <w:rFonts w:ascii="PT Astra Sans" w:hAnsi="PT Astra Sans" w:cs="Times New Roman"/>
          <w:lang w:val="ru-RU"/>
        </w:rPr>
      </w:pPr>
    </w:p>
    <w:p w:rsidR="00703ADE" w:rsidRPr="00400589" w:rsidRDefault="00703ADE" w:rsidP="00D242DD">
      <w:pPr>
        <w:widowControl w:val="0"/>
        <w:autoSpaceDE w:val="0"/>
        <w:autoSpaceDN w:val="0"/>
        <w:adjustRightInd w:val="0"/>
        <w:jc w:val="center"/>
        <w:rPr>
          <w:rFonts w:ascii="PT Astra Sans" w:hAnsi="PT Astra Sans" w:cs="Times New Roman"/>
          <w:lang w:val="ru-RU"/>
        </w:rPr>
      </w:pPr>
    </w:p>
    <w:p w:rsidR="00FE0046" w:rsidRPr="00400589" w:rsidRDefault="00FE0046" w:rsidP="00D242DD">
      <w:pPr>
        <w:widowControl w:val="0"/>
        <w:autoSpaceDE w:val="0"/>
        <w:autoSpaceDN w:val="0"/>
        <w:adjustRightInd w:val="0"/>
        <w:jc w:val="center"/>
        <w:rPr>
          <w:rFonts w:ascii="PT Astra Sans" w:hAnsi="PT Astra Sans" w:cs="Times New Roman"/>
          <w:b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b/>
          <w:sz w:val="28"/>
          <w:szCs w:val="28"/>
          <w:lang w:val="ru-RU"/>
        </w:rPr>
        <w:t>ПОЛОЖЕНИЕ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jc w:val="center"/>
        <w:rPr>
          <w:rFonts w:ascii="PT Astra Sans" w:hAnsi="PT Astra Sans" w:cs="Times New Roman"/>
          <w:b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b/>
          <w:sz w:val="28"/>
          <w:szCs w:val="28"/>
          <w:lang w:val="ru-RU"/>
        </w:rPr>
        <w:t>об обеспечении первичных мер пожарной безопасности в границах</w:t>
      </w:r>
    </w:p>
    <w:p w:rsidR="00FE0046" w:rsidRPr="00400589" w:rsidRDefault="004B6A17" w:rsidP="00D242DD">
      <w:pPr>
        <w:widowControl w:val="0"/>
        <w:autoSpaceDE w:val="0"/>
        <w:autoSpaceDN w:val="0"/>
        <w:adjustRightInd w:val="0"/>
        <w:jc w:val="center"/>
        <w:rPr>
          <w:rFonts w:ascii="PT Astra Sans" w:hAnsi="PT Astra Sans" w:cs="Times New Roman"/>
          <w:b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b/>
          <w:sz w:val="28"/>
          <w:szCs w:val="28"/>
          <w:lang w:val="ru-RU"/>
        </w:rPr>
        <w:t xml:space="preserve">Белозерского </w:t>
      </w:r>
      <w:r w:rsidR="00FE0046" w:rsidRPr="00400589">
        <w:rPr>
          <w:rFonts w:ascii="PT Astra Sans" w:hAnsi="PT Astra Sans" w:cs="Times New Roman"/>
          <w:b/>
          <w:sz w:val="28"/>
          <w:szCs w:val="28"/>
          <w:lang w:val="ru-RU"/>
        </w:rPr>
        <w:t>муниципального округа</w:t>
      </w:r>
      <w:r w:rsidR="002846E2" w:rsidRPr="00400589">
        <w:rPr>
          <w:rFonts w:ascii="PT Astra Sans" w:hAnsi="PT Astra Sans" w:cs="Times New Roman"/>
          <w:b/>
          <w:sz w:val="28"/>
          <w:szCs w:val="28"/>
          <w:lang w:val="ru-RU"/>
        </w:rPr>
        <w:t xml:space="preserve"> Курганской области</w:t>
      </w:r>
    </w:p>
    <w:p w:rsidR="00FE0046" w:rsidRDefault="00FE0046" w:rsidP="00D242DD">
      <w:pPr>
        <w:widowControl w:val="0"/>
        <w:autoSpaceDE w:val="0"/>
        <w:autoSpaceDN w:val="0"/>
        <w:adjustRightInd w:val="0"/>
        <w:jc w:val="both"/>
        <w:rPr>
          <w:rFonts w:ascii="PT Astra Sans" w:hAnsi="PT Astra Sans" w:cs="Times New Roman"/>
          <w:b/>
          <w:sz w:val="28"/>
          <w:szCs w:val="28"/>
          <w:lang w:val="ru-RU"/>
        </w:rPr>
      </w:pPr>
    </w:p>
    <w:p w:rsidR="00703ADE" w:rsidRPr="00400589" w:rsidRDefault="00703ADE" w:rsidP="00D242DD">
      <w:pPr>
        <w:widowControl w:val="0"/>
        <w:autoSpaceDE w:val="0"/>
        <w:autoSpaceDN w:val="0"/>
        <w:adjustRightInd w:val="0"/>
        <w:jc w:val="both"/>
        <w:rPr>
          <w:rFonts w:ascii="PT Astra Sans" w:hAnsi="PT Astra Sans" w:cs="Times New Roman"/>
          <w:b/>
          <w:sz w:val="28"/>
          <w:szCs w:val="28"/>
          <w:lang w:val="ru-RU"/>
        </w:rPr>
      </w:pPr>
    </w:p>
    <w:p w:rsidR="00FE0046" w:rsidRPr="00920446" w:rsidRDefault="00920446" w:rsidP="00D242DD">
      <w:pPr>
        <w:widowControl w:val="0"/>
        <w:autoSpaceDE w:val="0"/>
        <w:autoSpaceDN w:val="0"/>
        <w:adjustRightInd w:val="0"/>
        <w:jc w:val="center"/>
        <w:rPr>
          <w:rFonts w:ascii="PT Astra Sans" w:hAnsi="PT Astra Sans" w:cs="Times New Roman"/>
          <w:b/>
          <w:sz w:val="28"/>
          <w:szCs w:val="28"/>
          <w:lang w:val="ru-RU"/>
        </w:rPr>
      </w:pPr>
      <w:r w:rsidRPr="00920446">
        <w:rPr>
          <w:rFonts w:ascii="PT Astra Sans" w:hAnsi="PT Astra Sans" w:cs="Times New Roman"/>
          <w:b/>
          <w:sz w:val="28"/>
          <w:szCs w:val="28"/>
          <w:lang w:val="ru-RU"/>
        </w:rPr>
        <w:t xml:space="preserve">Раздел </w:t>
      </w:r>
      <w:r w:rsidR="00463AEC" w:rsidRPr="00920446">
        <w:rPr>
          <w:rFonts w:ascii="PT Astra Sans" w:hAnsi="PT Astra Sans" w:cs="Times New Roman"/>
          <w:b/>
          <w:sz w:val="28"/>
          <w:szCs w:val="28"/>
          <w:lang w:val="en-US"/>
        </w:rPr>
        <w:t>I</w:t>
      </w:r>
      <w:r w:rsidR="00463AEC" w:rsidRPr="00920446">
        <w:rPr>
          <w:rFonts w:ascii="PT Astra Sans" w:hAnsi="PT Astra Sans" w:cs="Times New Roman"/>
          <w:b/>
          <w:sz w:val="28"/>
          <w:szCs w:val="28"/>
          <w:lang w:val="ru-RU"/>
        </w:rPr>
        <w:t>.</w:t>
      </w:r>
      <w:r w:rsidR="00400589" w:rsidRPr="00920446">
        <w:rPr>
          <w:rFonts w:ascii="PT Astra Sans" w:hAnsi="PT Astra Sans" w:cs="Times New Roman"/>
          <w:b/>
          <w:sz w:val="28"/>
          <w:szCs w:val="28"/>
          <w:lang w:val="ru-RU"/>
        </w:rPr>
        <w:t xml:space="preserve"> </w:t>
      </w:r>
      <w:r w:rsidR="00FE0046" w:rsidRPr="00920446">
        <w:rPr>
          <w:rFonts w:ascii="PT Astra Sans" w:hAnsi="PT Astra Sans" w:cs="Times New Roman"/>
          <w:b/>
          <w:sz w:val="28"/>
          <w:szCs w:val="28"/>
          <w:lang w:val="ru-RU"/>
        </w:rPr>
        <w:t>Общие положения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</w:p>
    <w:p w:rsidR="00FE0046" w:rsidRPr="00400589" w:rsidRDefault="002846E2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1.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 xml:space="preserve"> Настоящее Положение регламентирует мероприятия по обеспечению первичных мер пожарной безопасности, а также регулирует организационно-правовое, финансовое и материально-техническое обеспечение первичных мер пожарной безопасности в границах </w:t>
      </w:r>
      <w:r w:rsidR="004B6A17" w:rsidRPr="00400589">
        <w:rPr>
          <w:rFonts w:ascii="PT Astra Sans" w:hAnsi="PT Astra Sans" w:cs="Times New Roman"/>
          <w:sz w:val="28"/>
          <w:szCs w:val="28"/>
          <w:lang w:val="ru-RU"/>
        </w:rPr>
        <w:t xml:space="preserve">Белозерского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муниципального округа</w:t>
      </w:r>
      <w:r w:rsidR="00241D8A">
        <w:rPr>
          <w:rFonts w:ascii="PT Astra Sans" w:hAnsi="PT Astra Sans" w:cs="Times New Roman"/>
          <w:sz w:val="28"/>
          <w:szCs w:val="28"/>
          <w:lang w:val="ru-RU"/>
        </w:rPr>
        <w:t xml:space="preserve"> Курганской области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 xml:space="preserve"> (далее – округ).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2. Организация обеспечения первичных мер пожарной безоп</w:t>
      </w:r>
      <w:r w:rsidR="004B6A17" w:rsidRPr="00400589">
        <w:rPr>
          <w:rFonts w:ascii="PT Astra Sans" w:hAnsi="PT Astra Sans" w:cs="Times New Roman"/>
          <w:sz w:val="28"/>
          <w:szCs w:val="28"/>
          <w:lang w:val="ru-RU"/>
        </w:rPr>
        <w:t xml:space="preserve">асности на территории округа </w:t>
      </w: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осуществляется </w:t>
      </w:r>
      <w:r w:rsidR="00D242DD" w:rsidRPr="00400589">
        <w:rPr>
          <w:rFonts w:ascii="PT Astra Sans" w:hAnsi="PT Astra Sans" w:cs="Times New Roman"/>
          <w:sz w:val="28"/>
          <w:szCs w:val="28"/>
          <w:lang w:val="ru-RU"/>
        </w:rPr>
        <w:t xml:space="preserve">Администрацией </w:t>
      </w:r>
      <w:r w:rsidR="004B6A17" w:rsidRPr="00400589">
        <w:rPr>
          <w:rFonts w:ascii="PT Astra Sans" w:hAnsi="PT Astra Sans" w:cs="Times New Roman"/>
          <w:sz w:val="28"/>
          <w:szCs w:val="28"/>
          <w:lang w:val="ru-RU"/>
        </w:rPr>
        <w:t>Белозерского</w:t>
      </w: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 муниципального</w:t>
      </w:r>
      <w:r w:rsidR="004B6A17" w:rsidRPr="00400589">
        <w:rPr>
          <w:rFonts w:ascii="PT Astra Sans" w:hAnsi="PT Astra Sans" w:cs="Times New Roman"/>
          <w:sz w:val="28"/>
          <w:szCs w:val="28"/>
          <w:lang w:val="ru-RU"/>
        </w:rPr>
        <w:t xml:space="preserve"> округа</w:t>
      </w:r>
      <w:r w:rsidR="00D242DD">
        <w:rPr>
          <w:rFonts w:ascii="PT Astra Sans" w:hAnsi="PT Astra Sans" w:cs="Times New Roman"/>
          <w:sz w:val="28"/>
          <w:szCs w:val="28"/>
          <w:lang w:val="ru-RU"/>
        </w:rPr>
        <w:t xml:space="preserve"> (далее – Администрация округа)</w:t>
      </w:r>
      <w:r w:rsidR="004B6A17" w:rsidRPr="00400589">
        <w:rPr>
          <w:rFonts w:ascii="PT Astra Sans" w:hAnsi="PT Astra Sans" w:cs="Times New Roman"/>
          <w:sz w:val="28"/>
          <w:szCs w:val="28"/>
          <w:lang w:val="ru-RU"/>
        </w:rPr>
        <w:t>.</w:t>
      </w:r>
    </w:p>
    <w:p w:rsidR="00FE0046" w:rsidRPr="00400589" w:rsidRDefault="002846E2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3</w:t>
      </w:r>
      <w:r w:rsidR="004B6A17" w:rsidRPr="00400589">
        <w:rPr>
          <w:rFonts w:ascii="PT Astra Sans" w:hAnsi="PT Astra Sans" w:cs="Times New Roman"/>
          <w:sz w:val="28"/>
          <w:szCs w:val="28"/>
          <w:lang w:val="ru-RU"/>
        </w:rPr>
        <w:t>. К полномочиям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 xml:space="preserve"> округа по обеспечению первичных мер пожарной безопасности относятся: 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- создание условий для орга</w:t>
      </w:r>
      <w:r w:rsidR="004B6A17" w:rsidRPr="00400589">
        <w:rPr>
          <w:rFonts w:ascii="PT Astra Sans" w:hAnsi="PT Astra Sans" w:cs="Times New Roman"/>
          <w:sz w:val="28"/>
          <w:szCs w:val="28"/>
          <w:lang w:val="ru-RU"/>
        </w:rPr>
        <w:t>низации на территории</w:t>
      </w: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 округа добровольной пожарной охраны, а также для участия граждан в обеспечении первичных мер пожарной безопасности в иных формах; 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- включение мероприятий по обеспечению пожарной безопасности в планы, схемы и программы развития территорий округа;</w:t>
      </w:r>
    </w:p>
    <w:p w:rsidR="00FE0046" w:rsidRPr="00400589" w:rsidRDefault="004B6A17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информировани</w:t>
      </w:r>
      <w:r w:rsidRPr="00400589">
        <w:rPr>
          <w:rFonts w:ascii="PT Astra Sans" w:hAnsi="PT Astra Sans" w:cs="Times New Roman"/>
          <w:sz w:val="28"/>
          <w:szCs w:val="28"/>
          <w:lang w:val="ru-RU"/>
        </w:rPr>
        <w:t>е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 xml:space="preserve"> населения о мерах пожарной безопасности, в том числе посредством организации и проведения собраний населения; 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установление на территории округа особого противопожарного режима в случае повышения пожарной опасности. 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4. Вопросы организационно-правового, материально-технического и финансового обеспечения первичных мер пожарной безопасности в границах округа регулируются муниципальными нормативными правовыми актами, издаваемыми в пределах предоставленных полномочий.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</w:p>
    <w:p w:rsidR="00FE0046" w:rsidRPr="00920446" w:rsidRDefault="00920446" w:rsidP="00D242DD">
      <w:pPr>
        <w:widowControl w:val="0"/>
        <w:autoSpaceDE w:val="0"/>
        <w:autoSpaceDN w:val="0"/>
        <w:adjustRightInd w:val="0"/>
        <w:jc w:val="center"/>
        <w:rPr>
          <w:rFonts w:ascii="PT Astra Sans" w:hAnsi="PT Astra Sans" w:cs="Times New Roman"/>
          <w:b/>
          <w:sz w:val="28"/>
          <w:szCs w:val="28"/>
          <w:lang w:val="ru-RU"/>
        </w:rPr>
      </w:pPr>
      <w:r w:rsidRPr="00920446">
        <w:rPr>
          <w:rFonts w:ascii="PT Astra Sans" w:hAnsi="PT Astra Sans" w:cs="Times New Roman"/>
          <w:b/>
          <w:sz w:val="28"/>
          <w:szCs w:val="28"/>
          <w:lang w:val="ru-RU"/>
        </w:rPr>
        <w:t xml:space="preserve">Раздел </w:t>
      </w:r>
      <w:r w:rsidR="00463AEC" w:rsidRPr="00920446">
        <w:rPr>
          <w:rFonts w:ascii="PT Astra Sans" w:hAnsi="PT Astra Sans" w:cs="Times New Roman"/>
          <w:b/>
          <w:sz w:val="28"/>
          <w:szCs w:val="28"/>
          <w:lang w:val="ru-RU"/>
        </w:rPr>
        <w:t>II.</w:t>
      </w:r>
      <w:r w:rsidR="00FE0046" w:rsidRPr="00920446">
        <w:rPr>
          <w:rFonts w:ascii="PT Astra Sans" w:hAnsi="PT Astra Sans" w:cs="Times New Roman"/>
          <w:b/>
          <w:sz w:val="28"/>
          <w:szCs w:val="28"/>
          <w:lang w:val="ru-RU"/>
        </w:rPr>
        <w:t xml:space="preserve"> Функции по обеспечению первичных мер пожарной безопасности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</w:p>
    <w:p w:rsidR="00463AEC" w:rsidRDefault="00D2529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5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 xml:space="preserve">. Глава </w:t>
      </w:r>
      <w:r w:rsidR="00D242DD">
        <w:rPr>
          <w:rFonts w:ascii="PT Astra Sans" w:hAnsi="PT Astra Sans" w:cs="Times New Roman"/>
          <w:sz w:val="28"/>
          <w:szCs w:val="28"/>
          <w:lang w:val="ru-RU"/>
        </w:rPr>
        <w:t xml:space="preserve">Белозерского </w:t>
      </w:r>
      <w:r w:rsidR="004B6A17" w:rsidRPr="00400589">
        <w:rPr>
          <w:rFonts w:ascii="PT Astra Sans" w:hAnsi="PT Astra Sans" w:cs="Times New Roman"/>
          <w:sz w:val="28"/>
          <w:szCs w:val="28"/>
          <w:lang w:val="ru-RU"/>
        </w:rPr>
        <w:t xml:space="preserve">округа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осуществляет:</w:t>
      </w:r>
    </w:p>
    <w:p w:rsidR="00FE0046" w:rsidRPr="00400589" w:rsidRDefault="0092044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организацию и контроль вопросов обеспечения первичных мер пожарной безопасности на территории муниципального образования;</w:t>
      </w:r>
    </w:p>
    <w:p w:rsidR="00FE0046" w:rsidRPr="00400589" w:rsidRDefault="00D2529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обеспечение требований первичных мер пожарной безопасности, предусмотренных нормативными правовыми актами по пожарной безопасности, на территории муниципального образования;</w:t>
      </w:r>
    </w:p>
    <w:p w:rsidR="00FE0046" w:rsidRPr="00400589" w:rsidRDefault="00D2529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принятие и контроль выполнения муниципальных правовых актов по вопросам обеспечения первичных мер пожарной безопасности на территории муниципального образования;</w:t>
      </w:r>
    </w:p>
    <w:p w:rsidR="00FE0046" w:rsidRPr="00400589" w:rsidRDefault="00D2529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разграничение полномочий структурных подразделений администрации</w:t>
      </w:r>
      <w:r w:rsidR="004B6A17" w:rsidRPr="00400589">
        <w:rPr>
          <w:rFonts w:ascii="PT Astra Sans" w:hAnsi="PT Astra Sans" w:cs="Times New Roman"/>
          <w:sz w:val="28"/>
          <w:szCs w:val="28"/>
          <w:lang w:val="ru-RU"/>
        </w:rPr>
        <w:t xml:space="preserve"> округа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 xml:space="preserve"> муниципальных учреждений и предприятий по обеспечению первичных мер пожарной безопасности на территории муниципального образования</w:t>
      </w:r>
      <w:r w:rsidR="00920446">
        <w:rPr>
          <w:rFonts w:ascii="PT Astra Sans" w:hAnsi="PT Astra Sans" w:cs="Times New Roman"/>
          <w:sz w:val="28"/>
          <w:szCs w:val="28"/>
          <w:lang w:val="ru-RU"/>
        </w:rPr>
        <w:t>.</w:t>
      </w:r>
    </w:p>
    <w:p w:rsidR="00FE0046" w:rsidRPr="00400589" w:rsidRDefault="00D2529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6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 xml:space="preserve">. </w:t>
      </w:r>
      <w:r w:rsidR="004B6A17" w:rsidRPr="00400589">
        <w:rPr>
          <w:rFonts w:ascii="PT Astra Sans" w:hAnsi="PT Astra Sans" w:cs="Times New Roman"/>
          <w:sz w:val="28"/>
          <w:szCs w:val="28"/>
          <w:lang w:val="ru-RU"/>
        </w:rPr>
        <w:t>Начальники территориальных отделов</w:t>
      </w:r>
      <w:r w:rsidR="009D39A1" w:rsidRPr="00400589">
        <w:rPr>
          <w:rFonts w:ascii="PT Astra Sans" w:hAnsi="PT Astra Sans" w:cs="Times New Roman"/>
          <w:sz w:val="28"/>
          <w:szCs w:val="28"/>
          <w:lang w:val="ru-RU"/>
        </w:rPr>
        <w:t xml:space="preserve"> </w:t>
      </w:r>
      <w:r w:rsidR="00D242DD">
        <w:rPr>
          <w:rFonts w:ascii="PT Astra Sans" w:hAnsi="PT Astra Sans" w:cs="Times New Roman"/>
          <w:sz w:val="28"/>
          <w:szCs w:val="28"/>
          <w:lang w:val="ru-RU"/>
        </w:rPr>
        <w:t xml:space="preserve">Администрации </w:t>
      </w:r>
      <w:r w:rsidR="004B6A17" w:rsidRPr="00400589">
        <w:rPr>
          <w:rFonts w:ascii="PT Astra Sans" w:hAnsi="PT Astra Sans" w:cs="Times New Roman"/>
          <w:sz w:val="28"/>
          <w:szCs w:val="28"/>
          <w:lang w:val="ru-RU"/>
        </w:rPr>
        <w:t xml:space="preserve">Белозерского </w:t>
      </w:r>
      <w:r w:rsidR="009D39A1" w:rsidRPr="00400589">
        <w:rPr>
          <w:rFonts w:ascii="PT Astra Sans" w:hAnsi="PT Astra Sans" w:cs="Times New Roman"/>
          <w:sz w:val="28"/>
          <w:szCs w:val="28"/>
          <w:lang w:val="ru-RU"/>
        </w:rPr>
        <w:t>муниципального округа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 xml:space="preserve"> осуществляют:</w:t>
      </w:r>
    </w:p>
    <w:p w:rsidR="00FE0046" w:rsidRPr="00400589" w:rsidRDefault="00D2529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подготовку предложений, направленных на достижение целей, связанных с реализацией вопросов обеспечения первичных мер пожарной безопасности на территории округа;</w:t>
      </w:r>
    </w:p>
    <w:p w:rsidR="00FE0046" w:rsidRPr="00400589" w:rsidRDefault="00D2529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информирование населения о мерах пожарной безопасности, а также проведение сходов (собраний) населения;</w:t>
      </w:r>
    </w:p>
    <w:p w:rsidR="00FE0046" w:rsidRPr="00400589" w:rsidRDefault="00D2529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выполнение требований первичных мер пожарной безопасности, предусмотренных нормативными правовыми актами на подведомственных территориях округов;</w:t>
      </w:r>
    </w:p>
    <w:p w:rsidR="00FE0046" w:rsidRPr="00400589" w:rsidRDefault="00D2529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организацию патрулирования подведомственной территории округа;</w:t>
      </w:r>
    </w:p>
    <w:p w:rsidR="00FE0046" w:rsidRPr="00400589" w:rsidRDefault="00D2529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организацию в установленном порядке мероприятий по ликвидации стоянок автотранспорта и иных объектов, размещенных с нарушением нормативных правовых актов и препятствующих проезду и расстановке пожарной и специальной техники в случае возникновения пожаров и чрезвычайных ситуаций;</w:t>
      </w:r>
    </w:p>
    <w:p w:rsidR="00FE0046" w:rsidRPr="00400589" w:rsidRDefault="00D2529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9D39A1" w:rsidRPr="00400589">
        <w:rPr>
          <w:rFonts w:ascii="PT Astra Sans" w:hAnsi="PT Astra Sans" w:cs="Times New Roman"/>
          <w:sz w:val="28"/>
          <w:szCs w:val="28"/>
          <w:lang w:val="ru-RU"/>
        </w:rPr>
        <w:t xml:space="preserve">обеспечение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своевременной очистки подведомственной территории округа от горючих отходов, мусора, сухой растительности, зеленых насаждений, произрастающих в непосредственной близости от домов и зданий, препятствующих установке подъемных механизмов и свободному проезду пожарной и специальной техники к месту пожара, а также к источникам пожарного водоснабжения;</w:t>
      </w:r>
    </w:p>
    <w:p w:rsidR="00FE0046" w:rsidRPr="00400589" w:rsidRDefault="00D2529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обеспечение очистки территорий, прилегающих к лесу,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отделение леса противопожарной минерализованной полосой шириной не менее 0,5 метра или иным противопожарным барьером в период со дня схода снежного покрова до установления устойчивой дождливой осенней погоды или образования снежного покрова</w:t>
      </w:r>
      <w:r w:rsidR="00920446">
        <w:rPr>
          <w:rFonts w:ascii="PT Astra Sans" w:hAnsi="PT Astra Sans" w:cs="Times New Roman"/>
          <w:sz w:val="28"/>
          <w:szCs w:val="28"/>
          <w:lang w:val="ru-RU"/>
        </w:rPr>
        <w:t>.</w:t>
      </w:r>
    </w:p>
    <w:p w:rsidR="00FE0046" w:rsidRPr="00400589" w:rsidRDefault="00D2529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lastRenderedPageBreak/>
        <w:t>7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 xml:space="preserve">. </w:t>
      </w:r>
      <w:r w:rsidR="00241D8A">
        <w:rPr>
          <w:rFonts w:ascii="PT Astra Sans" w:hAnsi="PT Astra Sans" w:cs="Times New Roman"/>
          <w:sz w:val="28"/>
          <w:szCs w:val="28"/>
          <w:lang w:val="ru-RU"/>
        </w:rPr>
        <w:t>О</w:t>
      </w: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тдел </w:t>
      </w:r>
      <w:r w:rsidR="009D39A1" w:rsidRPr="00400589">
        <w:rPr>
          <w:rFonts w:ascii="PT Astra Sans" w:hAnsi="PT Astra Sans" w:cs="Times New Roman"/>
          <w:sz w:val="28"/>
          <w:szCs w:val="28"/>
          <w:lang w:val="ru-RU"/>
        </w:rPr>
        <w:t>ЖКХ</w:t>
      </w:r>
      <w:r w:rsidR="00241D8A">
        <w:rPr>
          <w:rFonts w:ascii="PT Astra Sans" w:hAnsi="PT Astra Sans" w:cs="Times New Roman"/>
          <w:sz w:val="28"/>
          <w:szCs w:val="28"/>
          <w:lang w:val="ru-RU"/>
        </w:rPr>
        <w:t xml:space="preserve"> и градостроительной деятельности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 xml:space="preserve"> </w:t>
      </w:r>
      <w:r w:rsidR="00D242DD" w:rsidRPr="00400589">
        <w:rPr>
          <w:rFonts w:ascii="PT Astra Sans" w:hAnsi="PT Astra Sans" w:cs="Times New Roman"/>
          <w:sz w:val="28"/>
          <w:szCs w:val="28"/>
          <w:lang w:val="ru-RU"/>
        </w:rPr>
        <w:t xml:space="preserve">Администрации </w:t>
      </w: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Белозерского муниципального </w:t>
      </w:r>
      <w:r w:rsidR="009D39A1" w:rsidRPr="00400589">
        <w:rPr>
          <w:rFonts w:ascii="PT Astra Sans" w:hAnsi="PT Astra Sans" w:cs="Times New Roman"/>
          <w:sz w:val="28"/>
          <w:szCs w:val="28"/>
          <w:lang w:val="ru-RU"/>
        </w:rPr>
        <w:t>округа осуществляет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:</w:t>
      </w:r>
    </w:p>
    <w:p w:rsidR="00FE0046" w:rsidRPr="00400589" w:rsidRDefault="00D2529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обеспечение объектов и территорий муниципального образования наружным противопожарным водоснабжением (пожарными гидрантами) в соответствии с действующим законодательством;</w:t>
      </w:r>
    </w:p>
    <w:p w:rsidR="00FE0046" w:rsidRPr="00400589" w:rsidRDefault="00D2529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оказание необходимой методической и технической помощи по размещению и эксплуатации пожарных гидрантов на территории муниципального образования;</w:t>
      </w:r>
    </w:p>
    <w:p w:rsidR="00D25296" w:rsidRPr="00400589" w:rsidRDefault="00D2529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организацию своевременной уборки в любое время года дорог, проездов к зданиям и сооружениям, содержание систем противопожарного водоснабжения с обеспечением требуемого расхода воды;</w:t>
      </w:r>
      <w:r w:rsidRPr="00400589">
        <w:rPr>
          <w:rFonts w:ascii="PT Astra Sans" w:hAnsi="PT Astra Sans"/>
        </w:rPr>
        <w:t xml:space="preserve"> </w:t>
      </w:r>
    </w:p>
    <w:p w:rsidR="00D25296" w:rsidRPr="00400589" w:rsidRDefault="00D2529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/>
          <w:lang w:val="ru-RU"/>
        </w:rPr>
        <w:t xml:space="preserve">- </w:t>
      </w:r>
      <w:r w:rsidRPr="00400589">
        <w:rPr>
          <w:rFonts w:ascii="PT Astra Sans" w:hAnsi="PT Astra Sans" w:cs="Times New Roman"/>
          <w:sz w:val="28"/>
          <w:szCs w:val="28"/>
          <w:lang w:val="ru-RU"/>
        </w:rPr>
        <w:t>включение мероприятий по обеспечению пожарной безопасности в планы, схемы и программы развития территории муниципального образования;</w:t>
      </w:r>
    </w:p>
    <w:p w:rsidR="00D25296" w:rsidRPr="00400589" w:rsidRDefault="00D2529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- соблюдение противопожарного разрыва от границ застройки до лесного массива при капитальном строительстве;</w:t>
      </w:r>
    </w:p>
    <w:p w:rsidR="00FE0046" w:rsidRPr="00400589" w:rsidRDefault="00D2529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- реализацию поло</w:t>
      </w:r>
      <w:r w:rsidR="0032748F">
        <w:rPr>
          <w:rFonts w:ascii="PT Astra Sans" w:hAnsi="PT Astra Sans" w:cs="Times New Roman"/>
          <w:sz w:val="28"/>
          <w:szCs w:val="28"/>
          <w:lang w:val="ru-RU"/>
        </w:rPr>
        <w:t>жений Федерального закона от 22</w:t>
      </w:r>
      <w:r w:rsidR="00F05B83" w:rsidRPr="00400589">
        <w:rPr>
          <w:rFonts w:ascii="PT Astra Sans" w:hAnsi="PT Astra Sans" w:cs="Times New Roman"/>
          <w:sz w:val="28"/>
          <w:szCs w:val="28"/>
          <w:lang w:val="ru-RU"/>
        </w:rPr>
        <w:t xml:space="preserve"> июля </w:t>
      </w:r>
      <w:r w:rsidRPr="00400589">
        <w:rPr>
          <w:rFonts w:ascii="PT Astra Sans" w:hAnsi="PT Astra Sans" w:cs="Times New Roman"/>
          <w:sz w:val="28"/>
          <w:szCs w:val="28"/>
          <w:lang w:val="ru-RU"/>
        </w:rPr>
        <w:t>2008</w:t>
      </w:r>
      <w:r w:rsidR="00F05B83" w:rsidRPr="00400589">
        <w:rPr>
          <w:rFonts w:ascii="PT Astra Sans" w:hAnsi="PT Astra Sans" w:cs="Times New Roman"/>
          <w:sz w:val="28"/>
          <w:szCs w:val="28"/>
          <w:lang w:val="ru-RU"/>
        </w:rPr>
        <w:t xml:space="preserve"> года № 123-ФЗ «</w:t>
      </w:r>
      <w:r w:rsidRPr="00400589">
        <w:rPr>
          <w:rFonts w:ascii="PT Astra Sans" w:hAnsi="PT Astra Sans" w:cs="Times New Roman"/>
          <w:sz w:val="28"/>
          <w:szCs w:val="28"/>
          <w:lang w:val="ru-RU"/>
        </w:rPr>
        <w:t>Технический регламент о требованиях пожарной безопасности</w:t>
      </w:r>
      <w:r w:rsidR="00F05B83" w:rsidRPr="00400589">
        <w:rPr>
          <w:rFonts w:ascii="PT Astra Sans" w:hAnsi="PT Astra Sans" w:cs="Times New Roman"/>
          <w:sz w:val="28"/>
          <w:szCs w:val="28"/>
          <w:lang w:val="ru-RU"/>
        </w:rPr>
        <w:t>»</w:t>
      </w: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 при обеспечении градостроительной деятельности</w:t>
      </w:r>
      <w:r w:rsidR="00920446">
        <w:rPr>
          <w:rFonts w:ascii="PT Astra Sans" w:hAnsi="PT Astra Sans" w:cs="Times New Roman"/>
          <w:sz w:val="28"/>
          <w:szCs w:val="28"/>
          <w:lang w:val="ru-RU"/>
        </w:rPr>
        <w:t>.</w:t>
      </w:r>
    </w:p>
    <w:p w:rsidR="00FE0046" w:rsidRPr="00400589" w:rsidRDefault="00D2529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8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 xml:space="preserve">. </w:t>
      </w:r>
      <w:r w:rsidR="00F05B83" w:rsidRPr="00400589">
        <w:rPr>
          <w:rFonts w:ascii="PT Astra Sans" w:hAnsi="PT Astra Sans" w:cs="Times New Roman"/>
          <w:sz w:val="28"/>
          <w:szCs w:val="28"/>
          <w:lang w:val="ru-RU"/>
        </w:rPr>
        <w:t>Отдел</w:t>
      </w:r>
      <w:r w:rsidR="00E12F6E">
        <w:rPr>
          <w:rFonts w:ascii="PT Astra Sans" w:hAnsi="PT Astra Sans" w:cs="Times New Roman"/>
          <w:sz w:val="28"/>
          <w:szCs w:val="28"/>
          <w:lang w:val="ru-RU"/>
        </w:rPr>
        <w:t xml:space="preserve"> по вопросам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 xml:space="preserve"> ГО и ЧС </w:t>
      </w:r>
      <w:r w:rsidR="00920446" w:rsidRPr="00400589">
        <w:rPr>
          <w:rFonts w:ascii="PT Astra Sans" w:hAnsi="PT Astra Sans" w:cs="Times New Roman"/>
          <w:sz w:val="28"/>
          <w:szCs w:val="28"/>
          <w:lang w:val="ru-RU"/>
        </w:rPr>
        <w:t xml:space="preserve">Администрации </w:t>
      </w:r>
      <w:r w:rsidR="00F05B83" w:rsidRPr="00400589">
        <w:rPr>
          <w:rFonts w:ascii="PT Astra Sans" w:hAnsi="PT Astra Sans" w:cs="Times New Roman"/>
          <w:sz w:val="28"/>
          <w:szCs w:val="28"/>
          <w:lang w:val="ru-RU"/>
        </w:rPr>
        <w:t xml:space="preserve">Белозерского муниципального </w:t>
      </w:r>
      <w:r w:rsidR="009D39A1" w:rsidRPr="00400589">
        <w:rPr>
          <w:rFonts w:ascii="PT Astra Sans" w:hAnsi="PT Astra Sans" w:cs="Times New Roman"/>
          <w:sz w:val="28"/>
          <w:szCs w:val="28"/>
          <w:lang w:val="ru-RU"/>
        </w:rPr>
        <w:t>округа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 xml:space="preserve"> осуществляет:</w:t>
      </w:r>
    </w:p>
    <w:p w:rsidR="00FE0046" w:rsidRPr="00400589" w:rsidRDefault="00F05B83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контроль за соблюдением первичных мер пожарной безопасности на территории муниципального образования;</w:t>
      </w:r>
    </w:p>
    <w:p w:rsidR="00FE0046" w:rsidRPr="00400589" w:rsidRDefault="00F05B83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обеспечение информирования населения муниципального образования о мерах пожарной безопасности с использованием средств массовой информации;</w:t>
      </w:r>
    </w:p>
    <w:p w:rsidR="00FE0046" w:rsidRPr="00400589" w:rsidRDefault="00F05B83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разработку и контроль выполнения нормативных правовых актов по вопросам обеспечения первичных мер пожарной безопасности на территории муниципального образования;</w:t>
      </w:r>
    </w:p>
    <w:p w:rsidR="00FE0046" w:rsidRPr="00400589" w:rsidRDefault="00F05B83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подготовку предложений главе администрации</w:t>
      </w:r>
      <w:r w:rsidR="009D39A1" w:rsidRPr="00400589">
        <w:rPr>
          <w:rFonts w:ascii="PT Astra Sans" w:hAnsi="PT Astra Sans" w:cs="Times New Roman"/>
          <w:sz w:val="28"/>
          <w:szCs w:val="28"/>
          <w:lang w:val="ru-RU"/>
        </w:rPr>
        <w:t xml:space="preserve"> округа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 xml:space="preserve"> по разграничению полномочий по обеспечению первичных мер пожарной безопасности на территории муниципального образования между отраслевыми (территориальными) органами </w:t>
      </w:r>
      <w:r w:rsidR="00920446" w:rsidRPr="00400589">
        <w:rPr>
          <w:rFonts w:ascii="PT Astra Sans" w:hAnsi="PT Astra Sans" w:cs="Times New Roman"/>
          <w:sz w:val="28"/>
          <w:szCs w:val="28"/>
          <w:lang w:val="ru-RU"/>
        </w:rPr>
        <w:t xml:space="preserve">Администрации </w:t>
      </w:r>
      <w:r w:rsidRPr="00400589">
        <w:rPr>
          <w:rFonts w:ascii="PT Astra Sans" w:hAnsi="PT Astra Sans" w:cs="Times New Roman"/>
          <w:sz w:val="28"/>
          <w:szCs w:val="28"/>
          <w:lang w:val="ru-RU"/>
        </w:rPr>
        <w:t>Белозерского округа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, муниципальными учреждениями и предприятиями;</w:t>
      </w:r>
    </w:p>
    <w:p w:rsidR="00463AEC" w:rsidRDefault="00F05B83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подготовку предложений, направленных на достижение целей, связанных с реализацией вопросов обеспечения первичных мер пожарной безопасности на территории муниципального образования;</w:t>
      </w:r>
    </w:p>
    <w:p w:rsidR="00FE0046" w:rsidRPr="00400589" w:rsidRDefault="00F05B83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организацию патрулирования территории муниципального образования в условиях устойчивой сухой, жаркой и ветреной погоды или при получении штормового предупреждения;</w:t>
      </w:r>
    </w:p>
    <w:p w:rsidR="00FE0046" w:rsidRPr="00400589" w:rsidRDefault="00F05B83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 xml:space="preserve">подготовку материалов для информирования населения о первичных мерах пожарной безопасности, представление их </w:t>
      </w:r>
      <w:r w:rsidR="00A509B9" w:rsidRPr="00400589">
        <w:rPr>
          <w:rFonts w:ascii="PT Astra Sans" w:hAnsi="PT Astra Sans" w:cs="Times New Roman"/>
          <w:sz w:val="28"/>
          <w:szCs w:val="28"/>
          <w:lang w:val="ru-RU"/>
        </w:rPr>
        <w:t xml:space="preserve"> начальникам территориальных отделов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 xml:space="preserve"> и в структурное подразделение по взаимодействию со СМИ;</w:t>
      </w:r>
    </w:p>
    <w:p w:rsidR="00FE0046" w:rsidRPr="00400589" w:rsidRDefault="00F05B83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 xml:space="preserve">проведение мониторинга пожарной обстановки в муниципальном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lastRenderedPageBreak/>
        <w:t>образовании, представление докладов (донесений) по вопросам исполнения первичных мер пожарной безопасности вышестоящим органам управления;</w:t>
      </w:r>
    </w:p>
    <w:p w:rsidR="00FE0046" w:rsidRPr="00400589" w:rsidRDefault="00F05B83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проведение занятий по мерам пожарной безопасности в структурных подразделениях администрации</w:t>
      </w:r>
      <w:r w:rsidR="00A509B9" w:rsidRPr="00400589">
        <w:rPr>
          <w:rFonts w:ascii="PT Astra Sans" w:hAnsi="PT Astra Sans" w:cs="Times New Roman"/>
          <w:sz w:val="28"/>
          <w:szCs w:val="28"/>
          <w:lang w:val="ru-RU"/>
        </w:rPr>
        <w:t xml:space="preserve"> округа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 xml:space="preserve"> и с руководителями муниципальных учреждений и предприятий;</w:t>
      </w:r>
    </w:p>
    <w:p w:rsidR="00FE0046" w:rsidRPr="00400589" w:rsidRDefault="00F05B83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учет и контроль состояния объектов наружного пожарного водоснабжения (пожарных гидрантов, пожарных водоемов и пирсов) муниципального образования, подготовку предложений главе</w:t>
      </w:r>
      <w:r w:rsidR="00A509B9" w:rsidRPr="00400589">
        <w:rPr>
          <w:rFonts w:ascii="PT Astra Sans" w:hAnsi="PT Astra Sans" w:cs="Times New Roman"/>
          <w:sz w:val="28"/>
          <w:szCs w:val="28"/>
          <w:lang w:val="ru-RU"/>
        </w:rPr>
        <w:t xml:space="preserve"> округа п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о развитию сети наружного противопожарного водоснабжения;</w:t>
      </w:r>
    </w:p>
    <w:p w:rsidR="00FE0046" w:rsidRPr="00400589" w:rsidRDefault="00F05B83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сбор и обобщение информации об участках территории муниципального образования, на которых необходимо проведение противопожарной опашки (создание минерализованных полос) для защит</w:t>
      </w:r>
      <w:r w:rsidR="00E12F6E">
        <w:rPr>
          <w:rFonts w:ascii="PT Astra Sans" w:hAnsi="PT Astra Sans" w:cs="Times New Roman"/>
          <w:sz w:val="28"/>
          <w:szCs w:val="28"/>
          <w:lang w:val="ru-RU"/>
        </w:rPr>
        <w:t>ы населенных пунктов от пожаров</w:t>
      </w:r>
      <w:r w:rsidR="00D242DD">
        <w:rPr>
          <w:rFonts w:ascii="PT Astra Sans" w:hAnsi="PT Astra Sans" w:cs="Times New Roman"/>
          <w:sz w:val="28"/>
          <w:szCs w:val="28"/>
          <w:lang w:val="ru-RU"/>
        </w:rPr>
        <w:t>.</w:t>
      </w:r>
    </w:p>
    <w:p w:rsidR="00FE0046" w:rsidRPr="00400589" w:rsidRDefault="00703ADE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>
        <w:rPr>
          <w:rFonts w:ascii="PT Astra Sans" w:hAnsi="PT Astra Sans" w:cs="Times New Roman"/>
          <w:sz w:val="28"/>
          <w:szCs w:val="28"/>
          <w:lang w:val="ru-RU"/>
        </w:rPr>
        <w:t>9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 xml:space="preserve">. </w:t>
      </w:r>
      <w:r w:rsidR="00F05B83" w:rsidRPr="00400589">
        <w:rPr>
          <w:rFonts w:ascii="PT Astra Sans" w:hAnsi="PT Astra Sans" w:cs="Times New Roman"/>
          <w:sz w:val="28"/>
          <w:szCs w:val="28"/>
          <w:lang w:val="ru-RU"/>
        </w:rPr>
        <w:t>А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дминистраци</w:t>
      </w:r>
      <w:r w:rsidR="00F05B83" w:rsidRPr="00400589">
        <w:rPr>
          <w:rFonts w:ascii="PT Astra Sans" w:hAnsi="PT Astra Sans" w:cs="Times New Roman"/>
          <w:sz w:val="28"/>
          <w:szCs w:val="28"/>
          <w:lang w:val="ru-RU"/>
        </w:rPr>
        <w:t>я Белозерского муниципального</w:t>
      </w:r>
      <w:r w:rsidR="00A509B9" w:rsidRPr="00400589">
        <w:rPr>
          <w:rFonts w:ascii="PT Astra Sans" w:hAnsi="PT Astra Sans" w:cs="Times New Roman"/>
          <w:sz w:val="28"/>
          <w:szCs w:val="28"/>
          <w:lang w:val="ru-RU"/>
        </w:rPr>
        <w:t xml:space="preserve"> округа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, муниципальные учреждения и предприятия осуществляют:</w:t>
      </w:r>
    </w:p>
    <w:p w:rsidR="00FE0046" w:rsidRPr="00400589" w:rsidRDefault="00F05B83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подготовку предложений, направленных на достижение целей, связанных с реализацией вопросов обеспечения первичных мер пожарной безопасности на территории муниципального образования;</w:t>
      </w:r>
    </w:p>
    <w:p w:rsidR="00FE0046" w:rsidRPr="00400589" w:rsidRDefault="00F05B83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организацию обучения персонала мерам пожарной безопасности;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оснащение подведомственной территории первичными средствами тушения пожаров и противопожарным инвентарем в соответствии с действующим законодательством и нормами в области пожарной безопасности;</w:t>
      </w:r>
    </w:p>
    <w:p w:rsidR="00FE0046" w:rsidRPr="00400589" w:rsidRDefault="00F05B83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выполнение требований пожарной безопасности, предусмотренных нормативными правовыми актами на подведомственных территориях;</w:t>
      </w:r>
    </w:p>
    <w:p w:rsidR="00FE0046" w:rsidRPr="00400589" w:rsidRDefault="00631978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обеспечение своевременной очистки подведомственной территории от горючих отходов, мусора, сухой растительности, зеленых насаждений, произрастающих в непосредственной близости от зданий, препятствующих установке подъемных механизмов и свободному проезду пожарной и специальной техники к месту пожара, а также к источникам пожарного водоснабжения.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</w:p>
    <w:p w:rsidR="00FE0046" w:rsidRPr="00D242DD" w:rsidRDefault="00D242DD" w:rsidP="00D242DD">
      <w:pPr>
        <w:widowControl w:val="0"/>
        <w:autoSpaceDE w:val="0"/>
        <w:autoSpaceDN w:val="0"/>
        <w:adjustRightInd w:val="0"/>
        <w:jc w:val="center"/>
        <w:rPr>
          <w:rFonts w:ascii="PT Astra Sans" w:hAnsi="PT Astra Sans" w:cs="Times New Roman"/>
          <w:b/>
          <w:sz w:val="28"/>
          <w:szCs w:val="28"/>
          <w:lang w:val="ru-RU"/>
        </w:rPr>
      </w:pPr>
      <w:r w:rsidRPr="00D242DD">
        <w:rPr>
          <w:rFonts w:ascii="PT Astra Sans" w:hAnsi="PT Astra Sans" w:cs="Times New Roman"/>
          <w:b/>
          <w:sz w:val="28"/>
          <w:szCs w:val="28"/>
          <w:lang w:val="ru-RU"/>
        </w:rPr>
        <w:t xml:space="preserve">Раздел </w:t>
      </w:r>
      <w:r w:rsidR="00463AEC" w:rsidRPr="00D242DD">
        <w:rPr>
          <w:rFonts w:ascii="PT Astra Sans" w:hAnsi="PT Astra Sans" w:cs="Times New Roman"/>
          <w:b/>
          <w:sz w:val="28"/>
          <w:szCs w:val="28"/>
          <w:lang w:val="ru-RU"/>
        </w:rPr>
        <w:t>III</w:t>
      </w:r>
      <w:r w:rsidR="00FE0046" w:rsidRPr="00D242DD">
        <w:rPr>
          <w:rFonts w:ascii="PT Astra Sans" w:hAnsi="PT Astra Sans" w:cs="Times New Roman"/>
          <w:b/>
          <w:sz w:val="28"/>
          <w:szCs w:val="28"/>
          <w:lang w:val="ru-RU"/>
        </w:rPr>
        <w:t xml:space="preserve">. Создание условий для организации на территории </w:t>
      </w:r>
      <w:r w:rsidR="00631978" w:rsidRPr="00D242DD">
        <w:rPr>
          <w:rFonts w:ascii="PT Astra Sans" w:hAnsi="PT Astra Sans" w:cs="Times New Roman"/>
          <w:b/>
          <w:sz w:val="28"/>
          <w:szCs w:val="28"/>
          <w:lang w:val="ru-RU"/>
        </w:rPr>
        <w:t>Белозерского муниципального</w:t>
      </w:r>
      <w:r w:rsidR="00FE0046" w:rsidRPr="00D242DD">
        <w:rPr>
          <w:rFonts w:ascii="PT Astra Sans" w:hAnsi="PT Astra Sans" w:cs="Times New Roman"/>
          <w:b/>
          <w:sz w:val="28"/>
          <w:szCs w:val="28"/>
          <w:lang w:val="ru-RU"/>
        </w:rPr>
        <w:t xml:space="preserve"> округа добровольной пожарной охраны, а также для участия граждан в обеспечении первичных мер пожарной безопасности в иных формах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</w:p>
    <w:p w:rsidR="00FE0046" w:rsidRPr="00400589" w:rsidRDefault="00FE004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1</w:t>
      </w:r>
      <w:r w:rsidR="00703ADE">
        <w:rPr>
          <w:rFonts w:ascii="PT Astra Sans" w:hAnsi="PT Astra Sans" w:cs="Times New Roman"/>
          <w:sz w:val="28"/>
          <w:szCs w:val="28"/>
          <w:lang w:val="ru-RU"/>
        </w:rPr>
        <w:t>0</w:t>
      </w:r>
      <w:r w:rsidRPr="00400589">
        <w:rPr>
          <w:rFonts w:ascii="PT Astra Sans" w:hAnsi="PT Astra Sans" w:cs="Times New Roman"/>
          <w:sz w:val="28"/>
          <w:szCs w:val="28"/>
          <w:lang w:val="ru-RU"/>
        </w:rPr>
        <w:t>. Администрацией</w:t>
      </w:r>
      <w:r w:rsidR="00631978" w:rsidRPr="00400589">
        <w:rPr>
          <w:rFonts w:ascii="PT Astra Sans" w:hAnsi="PT Astra Sans" w:cs="Times New Roman"/>
          <w:sz w:val="28"/>
          <w:szCs w:val="28"/>
          <w:lang w:val="ru-RU"/>
        </w:rPr>
        <w:t xml:space="preserve"> Белозерского муниципального</w:t>
      </w: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 </w:t>
      </w:r>
      <w:r w:rsidR="00A509B9" w:rsidRPr="00400589">
        <w:rPr>
          <w:rFonts w:ascii="PT Astra Sans" w:hAnsi="PT Astra Sans" w:cs="Times New Roman"/>
          <w:sz w:val="28"/>
          <w:szCs w:val="28"/>
          <w:lang w:val="ru-RU"/>
        </w:rPr>
        <w:t>округа</w:t>
      </w: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 с целью соз</w:t>
      </w:r>
      <w:r w:rsidR="00611978">
        <w:rPr>
          <w:rFonts w:ascii="PT Astra Sans" w:hAnsi="PT Astra Sans" w:cs="Times New Roman"/>
          <w:sz w:val="28"/>
          <w:szCs w:val="28"/>
          <w:lang w:val="ru-RU"/>
        </w:rPr>
        <w:t xml:space="preserve">дания условий для деятельности </w:t>
      </w:r>
      <w:r w:rsidR="00703ADE" w:rsidRPr="00703ADE">
        <w:rPr>
          <w:rFonts w:ascii="PT Astra Sans" w:hAnsi="PT Astra Sans" w:cs="Times New Roman"/>
          <w:sz w:val="28"/>
          <w:szCs w:val="28"/>
          <w:lang w:val="ru-RU"/>
        </w:rPr>
        <w:t xml:space="preserve">добровольной пожарной охраны </w:t>
      </w:r>
      <w:r w:rsidR="00703ADE">
        <w:rPr>
          <w:rFonts w:ascii="PT Astra Sans" w:hAnsi="PT Astra Sans" w:cs="Times New Roman"/>
          <w:sz w:val="28"/>
          <w:szCs w:val="28"/>
          <w:lang w:val="ru-RU"/>
        </w:rPr>
        <w:t>(далее – Д</w:t>
      </w:r>
      <w:r w:rsidRPr="00400589">
        <w:rPr>
          <w:rFonts w:ascii="PT Astra Sans" w:hAnsi="PT Astra Sans" w:cs="Times New Roman"/>
          <w:sz w:val="28"/>
          <w:szCs w:val="28"/>
          <w:lang w:val="ru-RU"/>
        </w:rPr>
        <w:t>ПО</w:t>
      </w:r>
      <w:r w:rsidR="00703ADE">
        <w:rPr>
          <w:rFonts w:ascii="PT Astra Sans" w:hAnsi="PT Astra Sans" w:cs="Times New Roman"/>
          <w:sz w:val="28"/>
          <w:szCs w:val="28"/>
          <w:lang w:val="ru-RU"/>
        </w:rPr>
        <w:t>)</w:t>
      </w: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 и участия граждан в обеспечении первичных мер пожарной безопасности: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- устанавливаются гарантии правовой и социальной защиты членов сем</w:t>
      </w:r>
      <w:r w:rsidR="003C2221">
        <w:rPr>
          <w:rFonts w:ascii="PT Astra Sans" w:hAnsi="PT Astra Sans" w:cs="Times New Roman"/>
          <w:sz w:val="28"/>
          <w:szCs w:val="28"/>
          <w:lang w:val="ru-RU"/>
        </w:rPr>
        <w:t>ей работников Д</w:t>
      </w: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ПО и добровольных пожарных, в том числе в случае гибели </w:t>
      </w:r>
      <w:r w:rsidR="003C2221">
        <w:rPr>
          <w:rFonts w:ascii="PT Astra Sans" w:hAnsi="PT Astra Sans" w:cs="Times New Roman"/>
          <w:sz w:val="28"/>
          <w:szCs w:val="28"/>
          <w:lang w:val="ru-RU"/>
        </w:rPr>
        <w:t>работника Д</w:t>
      </w: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ПО или добровольного пожарного в период </w:t>
      </w:r>
      <w:r w:rsidRPr="00400589">
        <w:rPr>
          <w:rFonts w:ascii="PT Astra Sans" w:hAnsi="PT Astra Sans" w:cs="Times New Roman"/>
          <w:sz w:val="28"/>
          <w:szCs w:val="28"/>
          <w:lang w:val="ru-RU"/>
        </w:rPr>
        <w:lastRenderedPageBreak/>
        <w:t xml:space="preserve">исполнения им обязанностей добровольного пожарного; 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информируется население </w:t>
      </w:r>
      <w:r w:rsidR="003C2221">
        <w:rPr>
          <w:rFonts w:ascii="PT Astra Sans" w:hAnsi="PT Astra Sans" w:cs="Times New Roman"/>
          <w:sz w:val="28"/>
          <w:szCs w:val="28"/>
          <w:lang w:val="ru-RU"/>
        </w:rPr>
        <w:t>округа о деятельности Д</w:t>
      </w:r>
      <w:r w:rsidRPr="00400589">
        <w:rPr>
          <w:rFonts w:ascii="PT Astra Sans" w:hAnsi="PT Astra Sans" w:cs="Times New Roman"/>
          <w:sz w:val="28"/>
          <w:szCs w:val="28"/>
          <w:lang w:val="ru-RU"/>
        </w:rPr>
        <w:t>ПО и граждан, принимающих участие в обеспечении первичных мер пожарной безопасности.</w:t>
      </w:r>
    </w:p>
    <w:p w:rsidR="00FE0046" w:rsidRPr="00400589" w:rsidRDefault="00631978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1</w:t>
      </w:r>
      <w:r w:rsidR="00703ADE">
        <w:rPr>
          <w:rFonts w:ascii="PT Astra Sans" w:hAnsi="PT Astra Sans" w:cs="Times New Roman"/>
          <w:sz w:val="28"/>
          <w:szCs w:val="28"/>
          <w:lang w:val="ru-RU"/>
        </w:rPr>
        <w:t>1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 xml:space="preserve">. Для стимулирования граждан и организаций, активно участвующих в пропаганде и тушении пожаров, проведении аварийно-спасательных работ на территории округа, </w:t>
      </w:r>
      <w:r w:rsidR="00703ADE" w:rsidRPr="00400589">
        <w:rPr>
          <w:rFonts w:ascii="PT Astra Sans" w:hAnsi="PT Astra Sans" w:cs="Times New Roman"/>
          <w:sz w:val="28"/>
          <w:szCs w:val="28"/>
          <w:lang w:val="ru-RU"/>
        </w:rPr>
        <w:t xml:space="preserve">Администрацией </w:t>
      </w:r>
      <w:r w:rsidR="00A509B9" w:rsidRPr="00400589">
        <w:rPr>
          <w:rFonts w:ascii="PT Astra Sans" w:hAnsi="PT Astra Sans" w:cs="Times New Roman"/>
          <w:sz w:val="28"/>
          <w:szCs w:val="28"/>
          <w:lang w:val="ru-RU"/>
        </w:rPr>
        <w:t>округа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 xml:space="preserve"> в пределах предоставленных полномочий применяются следу</w:t>
      </w:r>
      <w:r w:rsidR="00E12F6E">
        <w:rPr>
          <w:rFonts w:ascii="PT Astra Sans" w:hAnsi="PT Astra Sans" w:cs="Times New Roman"/>
          <w:sz w:val="28"/>
          <w:szCs w:val="28"/>
          <w:lang w:val="ru-RU"/>
        </w:rPr>
        <w:t xml:space="preserve">ющие формы поощрения 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- материальное стимулирование в пределах выделенных бюджетных средств;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- направление письма в коллектив п</w:t>
      </w:r>
      <w:r w:rsidR="003C2221">
        <w:rPr>
          <w:rFonts w:ascii="PT Astra Sans" w:hAnsi="PT Astra Sans" w:cs="Times New Roman"/>
          <w:sz w:val="28"/>
          <w:szCs w:val="28"/>
          <w:lang w:val="ru-RU"/>
        </w:rPr>
        <w:t>о месту работы или учебы члена Д</w:t>
      </w: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ПО с извещением о добросовестном выполнении обязанностей; </w:t>
      </w:r>
    </w:p>
    <w:p w:rsidR="00FE0046" w:rsidRDefault="00FE004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- объявление благодарности Главы</w:t>
      </w:r>
      <w:r w:rsidR="00631978" w:rsidRPr="00400589">
        <w:rPr>
          <w:rFonts w:ascii="PT Astra Sans" w:hAnsi="PT Astra Sans" w:cs="Times New Roman"/>
          <w:sz w:val="28"/>
          <w:szCs w:val="28"/>
          <w:lang w:val="ru-RU"/>
        </w:rPr>
        <w:t xml:space="preserve"> Белозерского муниципального</w:t>
      </w:r>
      <w:r w:rsidR="001D0F5E" w:rsidRPr="00400589">
        <w:rPr>
          <w:rFonts w:ascii="PT Astra Sans" w:hAnsi="PT Astra Sans" w:cs="Times New Roman"/>
          <w:sz w:val="28"/>
          <w:szCs w:val="28"/>
          <w:lang w:val="ru-RU"/>
        </w:rPr>
        <w:t xml:space="preserve"> округа</w:t>
      </w: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; </w:t>
      </w:r>
    </w:p>
    <w:p w:rsidR="00703ADE" w:rsidRPr="00400589" w:rsidRDefault="00703ADE" w:rsidP="00703ADE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награждение </w:t>
      </w:r>
      <w:r>
        <w:rPr>
          <w:rFonts w:ascii="PT Astra Sans" w:hAnsi="PT Astra Sans" w:cs="Times New Roman"/>
          <w:sz w:val="28"/>
          <w:szCs w:val="28"/>
          <w:lang w:val="ru-RU"/>
        </w:rPr>
        <w:t>Благодарственным письмом Главы</w:t>
      </w: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 Белозерского муниципального округа; 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- награ</w:t>
      </w:r>
      <w:r w:rsidR="001D0F5E" w:rsidRPr="00400589">
        <w:rPr>
          <w:rFonts w:ascii="PT Astra Sans" w:hAnsi="PT Astra Sans" w:cs="Times New Roman"/>
          <w:sz w:val="28"/>
          <w:szCs w:val="28"/>
          <w:lang w:val="ru-RU"/>
        </w:rPr>
        <w:t xml:space="preserve">ждение </w:t>
      </w:r>
      <w:r w:rsidR="00D242DD" w:rsidRPr="00400589">
        <w:rPr>
          <w:rFonts w:ascii="PT Astra Sans" w:hAnsi="PT Astra Sans" w:cs="Times New Roman"/>
          <w:sz w:val="28"/>
          <w:szCs w:val="28"/>
          <w:lang w:val="ru-RU"/>
        </w:rPr>
        <w:t xml:space="preserve">Почетной </w:t>
      </w:r>
      <w:r w:rsidR="001D0F5E" w:rsidRPr="00400589">
        <w:rPr>
          <w:rFonts w:ascii="PT Astra Sans" w:hAnsi="PT Astra Sans" w:cs="Times New Roman"/>
          <w:sz w:val="28"/>
          <w:szCs w:val="28"/>
          <w:lang w:val="ru-RU"/>
        </w:rPr>
        <w:t xml:space="preserve">грамотой </w:t>
      </w:r>
      <w:r w:rsidR="00703ADE">
        <w:rPr>
          <w:rFonts w:ascii="PT Astra Sans" w:hAnsi="PT Astra Sans" w:cs="Times New Roman"/>
          <w:sz w:val="28"/>
          <w:szCs w:val="28"/>
          <w:lang w:val="ru-RU"/>
        </w:rPr>
        <w:t>Администрации</w:t>
      </w:r>
      <w:r w:rsidR="001D0F5E" w:rsidRPr="00400589">
        <w:rPr>
          <w:rFonts w:ascii="PT Astra Sans" w:hAnsi="PT Astra Sans" w:cs="Times New Roman"/>
          <w:sz w:val="28"/>
          <w:szCs w:val="28"/>
          <w:lang w:val="ru-RU"/>
        </w:rPr>
        <w:t xml:space="preserve"> </w:t>
      </w:r>
      <w:r w:rsidR="00631978" w:rsidRPr="00400589">
        <w:rPr>
          <w:rFonts w:ascii="PT Astra Sans" w:hAnsi="PT Astra Sans" w:cs="Times New Roman"/>
          <w:sz w:val="28"/>
          <w:szCs w:val="28"/>
          <w:lang w:val="ru-RU"/>
        </w:rPr>
        <w:t xml:space="preserve">Белозерского муниципального </w:t>
      </w:r>
      <w:r w:rsidR="001D0F5E" w:rsidRPr="00400589">
        <w:rPr>
          <w:rFonts w:ascii="PT Astra Sans" w:hAnsi="PT Astra Sans" w:cs="Times New Roman"/>
          <w:sz w:val="28"/>
          <w:szCs w:val="28"/>
          <w:lang w:val="ru-RU"/>
        </w:rPr>
        <w:t>округа</w:t>
      </w: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; 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иные формы поощрений в соответствии с действующим законодательством Российской Федерации и </w:t>
      </w:r>
      <w:r w:rsidR="001D0F5E" w:rsidRPr="00400589">
        <w:rPr>
          <w:rFonts w:ascii="PT Astra Sans" w:hAnsi="PT Astra Sans" w:cs="Times New Roman"/>
          <w:sz w:val="28"/>
          <w:szCs w:val="28"/>
          <w:lang w:val="ru-RU"/>
        </w:rPr>
        <w:t>Курганской</w:t>
      </w: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 области. </w:t>
      </w:r>
    </w:p>
    <w:p w:rsidR="00FE0046" w:rsidRPr="00400589" w:rsidRDefault="00631978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1</w:t>
      </w:r>
      <w:r w:rsidR="00703ADE">
        <w:rPr>
          <w:rFonts w:ascii="PT Astra Sans" w:hAnsi="PT Astra Sans" w:cs="Times New Roman"/>
          <w:sz w:val="28"/>
          <w:szCs w:val="28"/>
          <w:lang w:val="ru-RU"/>
        </w:rPr>
        <w:t>2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. Членам семей работн</w:t>
      </w:r>
      <w:r w:rsidR="003C2221">
        <w:rPr>
          <w:rFonts w:ascii="PT Astra Sans" w:hAnsi="PT Astra Sans" w:cs="Times New Roman"/>
          <w:sz w:val="28"/>
          <w:szCs w:val="28"/>
          <w:lang w:val="ru-RU"/>
        </w:rPr>
        <w:t>иков Д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 xml:space="preserve">ПО за счет средств местного бюджета может предоставляться единовременное пособие: 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в случае установления добровольному пожарному инвалидности в связи с исполнением им обязанностей добровольного пожарного; 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в случае гибели добровольного пожарного в период исполнения им обязанностей добровольного пожарного. 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</w:p>
    <w:p w:rsidR="00FE0046" w:rsidRPr="00D242DD" w:rsidRDefault="00D242DD" w:rsidP="00D242DD">
      <w:pPr>
        <w:widowControl w:val="0"/>
        <w:autoSpaceDE w:val="0"/>
        <w:autoSpaceDN w:val="0"/>
        <w:adjustRightInd w:val="0"/>
        <w:jc w:val="center"/>
        <w:rPr>
          <w:rFonts w:ascii="PT Astra Sans" w:hAnsi="PT Astra Sans" w:cs="Times New Roman"/>
          <w:b/>
          <w:sz w:val="28"/>
          <w:szCs w:val="28"/>
          <w:lang w:val="ru-RU"/>
        </w:rPr>
      </w:pPr>
      <w:r w:rsidRPr="00D242DD">
        <w:rPr>
          <w:rFonts w:ascii="PT Astra Sans" w:hAnsi="PT Astra Sans" w:cs="Times New Roman"/>
          <w:b/>
          <w:sz w:val="28"/>
          <w:szCs w:val="28"/>
          <w:lang w:val="ru-RU"/>
        </w:rPr>
        <w:t xml:space="preserve">Раздел </w:t>
      </w:r>
      <w:r w:rsidR="00463AEC" w:rsidRPr="00D242DD">
        <w:rPr>
          <w:rFonts w:ascii="PT Astra Sans" w:hAnsi="PT Astra Sans" w:cs="Times New Roman"/>
          <w:b/>
          <w:sz w:val="28"/>
          <w:szCs w:val="28"/>
          <w:lang w:val="ru-RU"/>
        </w:rPr>
        <w:t>IV</w:t>
      </w:r>
      <w:r w:rsidR="00FE0046" w:rsidRPr="00D242DD">
        <w:rPr>
          <w:rFonts w:ascii="PT Astra Sans" w:hAnsi="PT Astra Sans" w:cs="Times New Roman"/>
          <w:b/>
          <w:sz w:val="28"/>
          <w:szCs w:val="28"/>
          <w:lang w:val="ru-RU"/>
        </w:rPr>
        <w:t>. Включение мероприятий по обеспечению пожарной безопасности в планы, схемы и программы развития территорий округа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</w:p>
    <w:p w:rsidR="00FE0046" w:rsidRPr="00400589" w:rsidRDefault="00442E6A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1</w:t>
      </w:r>
      <w:r w:rsidR="00703ADE">
        <w:rPr>
          <w:rFonts w:ascii="PT Astra Sans" w:hAnsi="PT Astra Sans" w:cs="Times New Roman"/>
          <w:sz w:val="28"/>
          <w:szCs w:val="28"/>
          <w:lang w:val="ru-RU"/>
        </w:rPr>
        <w:t>3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. Включение мероприятий по обеспечению пожарной безопасности в планы, схемы и программы развития территорий сельских поселений осуществляется на основании:</w:t>
      </w:r>
    </w:p>
    <w:p w:rsidR="00FE0046" w:rsidRPr="00400589" w:rsidRDefault="00442E6A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заявок муниципальных учреждений, а также организаций, обслуживающих муниципальное имущество;</w:t>
      </w:r>
    </w:p>
    <w:p w:rsidR="00FE0046" w:rsidRPr="00400589" w:rsidRDefault="00442E6A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предписаний и других документов надзорных органов;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результатов муниципального контроля;</w:t>
      </w:r>
    </w:p>
    <w:p w:rsidR="00FE0046" w:rsidRPr="00400589" w:rsidRDefault="00442E6A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обращений граждан.</w:t>
      </w:r>
    </w:p>
    <w:p w:rsidR="00FE0046" w:rsidRPr="00400589" w:rsidRDefault="00442E6A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1</w:t>
      </w:r>
      <w:r w:rsidR="00703ADE">
        <w:rPr>
          <w:rFonts w:ascii="PT Astra Sans" w:hAnsi="PT Astra Sans" w:cs="Times New Roman"/>
          <w:sz w:val="28"/>
          <w:szCs w:val="28"/>
          <w:lang w:val="ru-RU"/>
        </w:rPr>
        <w:t>4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. Планы, схемы и программы развития территорий поселений по обеспечению пожарной безопасности утверждаются муниципальными правовыми актами.</w:t>
      </w:r>
    </w:p>
    <w:p w:rsidR="00FE0046" w:rsidRPr="00400589" w:rsidRDefault="00442E6A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1</w:t>
      </w:r>
      <w:r w:rsidR="00703ADE">
        <w:rPr>
          <w:rFonts w:ascii="PT Astra Sans" w:hAnsi="PT Astra Sans" w:cs="Times New Roman"/>
          <w:sz w:val="28"/>
          <w:szCs w:val="28"/>
          <w:lang w:val="ru-RU"/>
        </w:rPr>
        <w:t>5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. В планы, схемы и программы развития территорий поселений по обеспечению пожарной безопасности включаются вопросы</w:t>
      </w:r>
      <w:r w:rsidRPr="00400589">
        <w:rPr>
          <w:rFonts w:ascii="PT Astra Sans" w:hAnsi="PT Astra Sans" w:cs="Times New Roman"/>
          <w:sz w:val="28"/>
          <w:szCs w:val="28"/>
          <w:lang w:val="ru-RU"/>
        </w:rPr>
        <w:t>: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проведения работ по противопожарному обустройству населенных </w:t>
      </w:r>
      <w:r w:rsidRPr="00400589">
        <w:rPr>
          <w:rFonts w:ascii="PT Astra Sans" w:hAnsi="PT Astra Sans" w:cs="Times New Roman"/>
          <w:sz w:val="28"/>
          <w:szCs w:val="28"/>
          <w:lang w:val="ru-RU"/>
        </w:rPr>
        <w:lastRenderedPageBreak/>
        <w:t>пунктов;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- по обеспечению пожарной безопасности муниципальных учреждений, объектов муниципального жилого фонда, оснащения их противопожарным оборудованием, средствами защиты и пожаротушения;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- оборудование населенных пунктов источниками наружного противопожарного водоснабжения, а также поддержание их в исправном состоянии;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 - по содержанию дорог местного значения, мостов и иных транспортных сооружений и обеспечению беспрепятственного проезда пожарной техники к месту пожара;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- организации обучения населения мерам пожарной безопасности;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- организации информационного обеспечения и противопожарной пропаганды для распространения пожарно-технических знаний, информирования населения о принятых органами местного самоуправления решениях по обеспечению пожарной безопасности, о правилах пожарной безопасности в быту.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</w:p>
    <w:p w:rsidR="00FE0046" w:rsidRPr="00D242DD" w:rsidRDefault="00D242DD" w:rsidP="00D242DD">
      <w:pPr>
        <w:widowControl w:val="0"/>
        <w:autoSpaceDE w:val="0"/>
        <w:autoSpaceDN w:val="0"/>
        <w:adjustRightInd w:val="0"/>
        <w:jc w:val="center"/>
        <w:rPr>
          <w:rFonts w:ascii="PT Astra Sans" w:hAnsi="PT Astra Sans" w:cs="Times New Roman"/>
          <w:b/>
          <w:sz w:val="28"/>
          <w:szCs w:val="28"/>
          <w:lang w:val="ru-RU"/>
        </w:rPr>
      </w:pPr>
      <w:r w:rsidRPr="00D242DD">
        <w:rPr>
          <w:rFonts w:ascii="PT Astra Sans" w:hAnsi="PT Astra Sans" w:cs="Times New Roman"/>
          <w:b/>
          <w:sz w:val="28"/>
          <w:szCs w:val="28"/>
          <w:lang w:val="ru-RU"/>
        </w:rPr>
        <w:t xml:space="preserve">Раздел </w:t>
      </w:r>
      <w:r w:rsidR="00463AEC" w:rsidRPr="00D242DD">
        <w:rPr>
          <w:rFonts w:ascii="PT Astra Sans" w:hAnsi="PT Astra Sans" w:cs="Times New Roman"/>
          <w:b/>
          <w:sz w:val="28"/>
          <w:szCs w:val="28"/>
          <w:lang w:val="ru-RU"/>
        </w:rPr>
        <w:t>V</w:t>
      </w:r>
      <w:r w:rsidR="00442E6A" w:rsidRPr="00D242DD">
        <w:rPr>
          <w:rFonts w:ascii="PT Astra Sans" w:hAnsi="PT Astra Sans" w:cs="Times New Roman"/>
          <w:b/>
          <w:sz w:val="28"/>
          <w:szCs w:val="28"/>
          <w:lang w:val="ru-RU"/>
        </w:rPr>
        <w:t>. И</w:t>
      </w:r>
      <w:r w:rsidR="00FE0046" w:rsidRPr="00D242DD">
        <w:rPr>
          <w:rFonts w:ascii="PT Astra Sans" w:hAnsi="PT Astra Sans" w:cs="Times New Roman"/>
          <w:b/>
          <w:sz w:val="28"/>
          <w:szCs w:val="28"/>
          <w:lang w:val="ru-RU"/>
        </w:rPr>
        <w:t>нформировани</w:t>
      </w:r>
      <w:r w:rsidR="00680066" w:rsidRPr="00D242DD">
        <w:rPr>
          <w:rFonts w:ascii="PT Astra Sans" w:hAnsi="PT Astra Sans" w:cs="Times New Roman"/>
          <w:b/>
          <w:sz w:val="28"/>
          <w:szCs w:val="28"/>
          <w:lang w:val="ru-RU"/>
        </w:rPr>
        <w:t>е</w:t>
      </w:r>
      <w:r w:rsidR="00FE0046" w:rsidRPr="00D242DD">
        <w:rPr>
          <w:rFonts w:ascii="PT Astra Sans" w:hAnsi="PT Astra Sans" w:cs="Times New Roman"/>
          <w:b/>
          <w:sz w:val="28"/>
          <w:szCs w:val="28"/>
          <w:lang w:val="ru-RU"/>
        </w:rPr>
        <w:t xml:space="preserve"> населения о мерах пожарной безопасности, в том числе посредством организации и проведения собраний населения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</w:p>
    <w:p w:rsidR="00FE0046" w:rsidRPr="00400589" w:rsidRDefault="00FE004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1</w:t>
      </w:r>
      <w:r w:rsidR="00703ADE">
        <w:rPr>
          <w:rFonts w:ascii="PT Astra Sans" w:hAnsi="PT Astra Sans" w:cs="Times New Roman"/>
          <w:sz w:val="28"/>
          <w:szCs w:val="28"/>
          <w:lang w:val="ru-RU"/>
        </w:rPr>
        <w:t>6</w:t>
      </w: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. Содействие распространению пожарно-технических знаний на территории округа организуется в соответствии с «Положением о порядке подготовки населения в области пожарной безопасности». </w:t>
      </w:r>
    </w:p>
    <w:p w:rsidR="00FE0046" w:rsidRPr="00400589" w:rsidRDefault="00442E6A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1</w:t>
      </w:r>
      <w:r w:rsidR="00703ADE">
        <w:rPr>
          <w:rFonts w:ascii="PT Astra Sans" w:hAnsi="PT Astra Sans" w:cs="Times New Roman"/>
          <w:sz w:val="28"/>
          <w:szCs w:val="28"/>
          <w:lang w:val="ru-RU"/>
        </w:rPr>
        <w:t>7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 xml:space="preserve">. Содействие распространению пожарно-технических знаний проводится для подготовки населения к предупреждению пожаров и действиям в случае их возникновения. </w:t>
      </w:r>
    </w:p>
    <w:p w:rsidR="00FE0046" w:rsidRPr="00400589" w:rsidRDefault="00442E6A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1</w:t>
      </w:r>
      <w:r w:rsidR="00703ADE">
        <w:rPr>
          <w:rFonts w:ascii="PT Astra Sans" w:hAnsi="PT Astra Sans" w:cs="Times New Roman"/>
          <w:sz w:val="28"/>
          <w:szCs w:val="28"/>
          <w:lang w:val="ru-RU"/>
        </w:rPr>
        <w:t>8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 xml:space="preserve">. Противопожарная пропаганда осуществляется через средства массовой информации, а также посредством издания и распространения специальной литературы и рекламной продукции, оборудования противопожарных уголков и стендов, устройства тематических выставок, смотров, конкурсов и использования других, не запрещенных законодательством форм информирования населения </w:t>
      </w:r>
      <w:r w:rsidR="00E12F6E">
        <w:rPr>
          <w:rFonts w:ascii="PT Astra Sans" w:hAnsi="PT Astra Sans" w:cs="Times New Roman"/>
          <w:sz w:val="28"/>
          <w:szCs w:val="28"/>
          <w:lang w:val="ru-RU"/>
        </w:rPr>
        <w:t>Белозерского муниципального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 xml:space="preserve"> округа, в том числе посредством организации и проведения собраний населения.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</w:p>
    <w:p w:rsidR="00FE0046" w:rsidRPr="00D242DD" w:rsidRDefault="00D242DD" w:rsidP="00D242DD">
      <w:pPr>
        <w:widowControl w:val="0"/>
        <w:autoSpaceDE w:val="0"/>
        <w:autoSpaceDN w:val="0"/>
        <w:adjustRightInd w:val="0"/>
        <w:jc w:val="center"/>
        <w:rPr>
          <w:rFonts w:ascii="PT Astra Sans" w:hAnsi="PT Astra Sans" w:cs="Times New Roman"/>
          <w:b/>
          <w:sz w:val="28"/>
          <w:szCs w:val="28"/>
          <w:lang w:val="ru-RU"/>
        </w:rPr>
      </w:pPr>
      <w:r w:rsidRPr="00D242DD">
        <w:rPr>
          <w:rFonts w:ascii="PT Astra Sans" w:hAnsi="PT Astra Sans" w:cs="Times New Roman"/>
          <w:b/>
          <w:sz w:val="28"/>
          <w:szCs w:val="28"/>
          <w:lang w:val="ru-RU"/>
        </w:rPr>
        <w:t xml:space="preserve">Раздел </w:t>
      </w:r>
      <w:r w:rsidR="00463AEC" w:rsidRPr="00D242DD">
        <w:rPr>
          <w:rFonts w:ascii="PT Astra Sans" w:hAnsi="PT Astra Sans" w:cs="Times New Roman"/>
          <w:b/>
          <w:sz w:val="28"/>
          <w:szCs w:val="28"/>
          <w:lang w:val="ru-RU"/>
        </w:rPr>
        <w:t>VI</w:t>
      </w:r>
      <w:r w:rsidR="00FE0046" w:rsidRPr="00D242DD">
        <w:rPr>
          <w:rFonts w:ascii="PT Astra Sans" w:hAnsi="PT Astra Sans" w:cs="Times New Roman"/>
          <w:b/>
          <w:sz w:val="28"/>
          <w:szCs w:val="28"/>
          <w:lang w:val="ru-RU"/>
        </w:rPr>
        <w:t>. Установление на территории округа особого противопожарного режима в случае повышения пожарной опасности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</w:p>
    <w:p w:rsidR="00FE0046" w:rsidRPr="00400589" w:rsidRDefault="00703ADE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>
        <w:rPr>
          <w:rFonts w:ascii="PT Astra Sans" w:hAnsi="PT Astra Sans" w:cs="Times New Roman"/>
          <w:sz w:val="28"/>
          <w:szCs w:val="28"/>
          <w:lang w:val="ru-RU"/>
        </w:rPr>
        <w:t>09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 xml:space="preserve">. Особый противопожарный режим на территории округа устанавливается в соответствии с Порядком установления особого противопожарного режима на территории муниципального образования, установленным муниципальным правовым актом администрации </w:t>
      </w:r>
      <w:r w:rsidR="00680066" w:rsidRPr="00400589">
        <w:rPr>
          <w:rFonts w:ascii="PT Astra Sans" w:hAnsi="PT Astra Sans" w:cs="Times New Roman"/>
          <w:sz w:val="28"/>
          <w:szCs w:val="28"/>
          <w:lang w:val="ru-RU"/>
        </w:rPr>
        <w:t>округа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 xml:space="preserve">. 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2</w:t>
      </w:r>
      <w:r w:rsidR="00703ADE">
        <w:rPr>
          <w:rFonts w:ascii="PT Astra Sans" w:hAnsi="PT Astra Sans" w:cs="Times New Roman"/>
          <w:sz w:val="28"/>
          <w:szCs w:val="28"/>
          <w:lang w:val="ru-RU"/>
        </w:rPr>
        <w:t>0</w:t>
      </w:r>
      <w:r w:rsidRPr="00400589">
        <w:rPr>
          <w:rFonts w:ascii="PT Astra Sans" w:hAnsi="PT Astra Sans" w:cs="Times New Roman"/>
          <w:sz w:val="28"/>
          <w:szCs w:val="28"/>
          <w:lang w:val="ru-RU"/>
        </w:rPr>
        <w:t>. Особый противопожарный режим в границах округа устанавливает глава</w:t>
      </w:r>
      <w:r w:rsidR="00680066" w:rsidRPr="00400589">
        <w:rPr>
          <w:rFonts w:ascii="PT Astra Sans" w:hAnsi="PT Astra Sans" w:cs="Times New Roman"/>
          <w:sz w:val="28"/>
          <w:szCs w:val="28"/>
          <w:lang w:val="ru-RU"/>
        </w:rPr>
        <w:t xml:space="preserve"> округа.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</w:p>
    <w:p w:rsidR="00FE0046" w:rsidRPr="00D242DD" w:rsidRDefault="00D242DD" w:rsidP="00D242DD">
      <w:pPr>
        <w:widowControl w:val="0"/>
        <w:autoSpaceDE w:val="0"/>
        <w:autoSpaceDN w:val="0"/>
        <w:adjustRightInd w:val="0"/>
        <w:jc w:val="center"/>
        <w:rPr>
          <w:rFonts w:ascii="PT Astra Sans" w:hAnsi="PT Astra Sans" w:cs="Times New Roman"/>
          <w:b/>
          <w:sz w:val="28"/>
          <w:szCs w:val="28"/>
          <w:lang w:val="ru-RU"/>
        </w:rPr>
      </w:pPr>
      <w:r w:rsidRPr="00D242DD">
        <w:rPr>
          <w:rFonts w:ascii="PT Astra Sans" w:hAnsi="PT Astra Sans" w:cs="Times New Roman"/>
          <w:b/>
          <w:sz w:val="28"/>
          <w:szCs w:val="28"/>
          <w:lang w:val="ru-RU"/>
        </w:rPr>
        <w:lastRenderedPageBreak/>
        <w:t xml:space="preserve">Раздел </w:t>
      </w:r>
      <w:r w:rsidR="00463AEC" w:rsidRPr="00D242DD">
        <w:rPr>
          <w:rFonts w:ascii="PT Astra Sans" w:hAnsi="PT Astra Sans" w:cs="Times New Roman"/>
          <w:b/>
          <w:sz w:val="28"/>
          <w:szCs w:val="28"/>
          <w:lang w:val="ru-RU"/>
        </w:rPr>
        <w:t>VII</w:t>
      </w:r>
      <w:r w:rsidR="00FE0046" w:rsidRPr="00D242DD">
        <w:rPr>
          <w:rFonts w:ascii="PT Astra Sans" w:hAnsi="PT Astra Sans" w:cs="Times New Roman"/>
          <w:b/>
          <w:sz w:val="28"/>
          <w:szCs w:val="28"/>
          <w:lang w:val="ru-RU"/>
        </w:rPr>
        <w:t>. Организационно правовое обеспечение первичных мер пожарной безопасности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</w:p>
    <w:p w:rsidR="00FE0046" w:rsidRPr="00400589" w:rsidRDefault="00442E6A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2</w:t>
      </w:r>
      <w:r w:rsidR="00703ADE">
        <w:rPr>
          <w:rFonts w:ascii="PT Astra Sans" w:hAnsi="PT Astra Sans" w:cs="Times New Roman"/>
          <w:sz w:val="28"/>
          <w:szCs w:val="28"/>
          <w:lang w:val="ru-RU"/>
        </w:rPr>
        <w:t>1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. Администрацией</w:t>
      </w:r>
      <w:r w:rsidR="00680066" w:rsidRPr="00400589">
        <w:rPr>
          <w:rFonts w:ascii="PT Astra Sans" w:hAnsi="PT Astra Sans" w:cs="Times New Roman"/>
          <w:sz w:val="28"/>
          <w:szCs w:val="28"/>
          <w:lang w:val="ru-RU"/>
        </w:rPr>
        <w:t xml:space="preserve"> округа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 xml:space="preserve"> принимаются муниципальные правовые акты по обеспечению первичных мер пожарной безопасности в границах округа на основании и во исполнение положений, установленных соответствующими федеральными законами, законами и иными нормати</w:t>
      </w:r>
      <w:r w:rsidR="00680066" w:rsidRPr="00400589">
        <w:rPr>
          <w:rFonts w:ascii="PT Astra Sans" w:hAnsi="PT Astra Sans" w:cs="Times New Roman"/>
          <w:sz w:val="28"/>
          <w:szCs w:val="28"/>
          <w:lang w:val="ru-RU"/>
        </w:rPr>
        <w:t>вными правовыми актами Курганской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 xml:space="preserve"> области. 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2</w:t>
      </w:r>
      <w:r w:rsidR="00703ADE">
        <w:rPr>
          <w:rFonts w:ascii="PT Astra Sans" w:hAnsi="PT Astra Sans" w:cs="Times New Roman"/>
          <w:sz w:val="28"/>
          <w:szCs w:val="28"/>
          <w:lang w:val="ru-RU"/>
        </w:rPr>
        <w:t>2</w:t>
      </w:r>
      <w:r w:rsidRPr="00400589">
        <w:rPr>
          <w:rFonts w:ascii="PT Astra Sans" w:hAnsi="PT Astra Sans" w:cs="Times New Roman"/>
          <w:sz w:val="28"/>
          <w:szCs w:val="28"/>
          <w:lang w:val="ru-RU"/>
        </w:rPr>
        <w:t>. Адм</w:t>
      </w:r>
      <w:r w:rsidR="00680066" w:rsidRPr="00400589">
        <w:rPr>
          <w:rFonts w:ascii="PT Astra Sans" w:hAnsi="PT Astra Sans" w:cs="Times New Roman"/>
          <w:sz w:val="28"/>
          <w:szCs w:val="28"/>
          <w:lang w:val="ru-RU"/>
        </w:rPr>
        <w:t xml:space="preserve">инистрация округа </w:t>
      </w: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вправе разрабатывать и утверждать в пределах своей компетенции муниципальные правовые акты по обеспечению первичных мер пожарной безопасности, не противоречащие требованиям пожарной безопасности, установленным нормативными правовыми актами Российской Федерации, законами и иными нормативными правовыми актами </w:t>
      </w:r>
      <w:r w:rsidR="00680066" w:rsidRPr="00400589">
        <w:rPr>
          <w:rFonts w:ascii="PT Astra Sans" w:hAnsi="PT Astra Sans" w:cs="Times New Roman"/>
          <w:sz w:val="28"/>
          <w:szCs w:val="28"/>
          <w:lang w:val="ru-RU"/>
        </w:rPr>
        <w:t>Курганской</w:t>
      </w: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 области. </w:t>
      </w:r>
    </w:p>
    <w:p w:rsidR="00FE0046" w:rsidRPr="00400589" w:rsidRDefault="00442E6A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2</w:t>
      </w:r>
      <w:r w:rsidR="00703ADE">
        <w:rPr>
          <w:rFonts w:ascii="PT Astra Sans" w:hAnsi="PT Astra Sans" w:cs="Times New Roman"/>
          <w:sz w:val="28"/>
          <w:szCs w:val="28"/>
          <w:lang w:val="ru-RU"/>
        </w:rPr>
        <w:t>3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. Муниципальные правовые акты по обеспечению первичных мер пожарной безопасности, принятые Администрацией</w:t>
      </w:r>
      <w:r w:rsidR="00680066" w:rsidRPr="00400589">
        <w:rPr>
          <w:rFonts w:ascii="PT Astra Sans" w:hAnsi="PT Astra Sans" w:cs="Times New Roman"/>
          <w:sz w:val="28"/>
          <w:szCs w:val="28"/>
          <w:lang w:val="ru-RU"/>
        </w:rPr>
        <w:t xml:space="preserve"> округа</w:t>
      </w:r>
      <w:r w:rsidR="001B0072">
        <w:rPr>
          <w:rFonts w:ascii="PT Astra Sans" w:hAnsi="PT Astra Sans" w:cs="Times New Roman"/>
          <w:sz w:val="28"/>
          <w:szCs w:val="28"/>
          <w:lang w:val="ru-RU"/>
        </w:rPr>
        <w:t>,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 xml:space="preserve"> подлежат обязательному исполнен</w:t>
      </w:r>
      <w:r w:rsidR="00680066" w:rsidRPr="00400589">
        <w:rPr>
          <w:rFonts w:ascii="PT Astra Sans" w:hAnsi="PT Astra Sans" w:cs="Times New Roman"/>
          <w:sz w:val="28"/>
          <w:szCs w:val="28"/>
          <w:lang w:val="ru-RU"/>
        </w:rPr>
        <w:t xml:space="preserve">ию на всей территории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 xml:space="preserve"> округа. 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</w:p>
    <w:p w:rsidR="00FE0046" w:rsidRPr="00D242DD" w:rsidRDefault="00D242DD" w:rsidP="00D242DD">
      <w:pPr>
        <w:widowControl w:val="0"/>
        <w:autoSpaceDE w:val="0"/>
        <w:autoSpaceDN w:val="0"/>
        <w:adjustRightInd w:val="0"/>
        <w:jc w:val="center"/>
        <w:rPr>
          <w:rFonts w:ascii="PT Astra Sans" w:hAnsi="PT Astra Sans" w:cs="Times New Roman"/>
          <w:b/>
          <w:sz w:val="28"/>
          <w:szCs w:val="28"/>
          <w:lang w:val="ru-RU"/>
        </w:rPr>
      </w:pPr>
      <w:r w:rsidRPr="00D242DD">
        <w:rPr>
          <w:rFonts w:ascii="PT Astra Sans" w:hAnsi="PT Astra Sans" w:cs="Times New Roman"/>
          <w:b/>
          <w:sz w:val="28"/>
          <w:szCs w:val="28"/>
          <w:lang w:val="ru-RU"/>
        </w:rPr>
        <w:t xml:space="preserve">Раздел </w:t>
      </w:r>
      <w:r w:rsidR="00463AEC" w:rsidRPr="00D242DD">
        <w:rPr>
          <w:rFonts w:ascii="PT Astra Sans" w:hAnsi="PT Astra Sans" w:cs="Times New Roman"/>
          <w:b/>
          <w:sz w:val="28"/>
          <w:szCs w:val="28"/>
          <w:lang w:val="ru-RU"/>
        </w:rPr>
        <w:t>VIII</w:t>
      </w:r>
      <w:r w:rsidR="00FE0046" w:rsidRPr="00D242DD">
        <w:rPr>
          <w:rFonts w:ascii="PT Astra Sans" w:hAnsi="PT Astra Sans" w:cs="Times New Roman"/>
          <w:b/>
          <w:sz w:val="28"/>
          <w:szCs w:val="28"/>
          <w:lang w:val="ru-RU"/>
        </w:rPr>
        <w:t>. Финансовое обеспечение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</w:p>
    <w:p w:rsidR="00FE0046" w:rsidRPr="00400589" w:rsidRDefault="00442E6A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2</w:t>
      </w:r>
      <w:r w:rsidR="00703ADE">
        <w:rPr>
          <w:rFonts w:ascii="PT Astra Sans" w:hAnsi="PT Astra Sans" w:cs="Times New Roman"/>
          <w:sz w:val="28"/>
          <w:szCs w:val="28"/>
          <w:lang w:val="ru-RU"/>
        </w:rPr>
        <w:t>4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. Финансовое обеспечение мероприятий по обеспечению первичных мер пожарной безопасности</w:t>
      </w:r>
      <w:r w:rsidR="001B0072">
        <w:rPr>
          <w:rFonts w:ascii="PT Astra Sans" w:hAnsi="PT Astra Sans" w:cs="Times New Roman"/>
          <w:sz w:val="28"/>
          <w:szCs w:val="28"/>
          <w:lang w:val="ru-RU"/>
        </w:rPr>
        <w:t xml:space="preserve"> Белозерского муниципального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округа осуществляется за счет средств местного бюджета.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2</w:t>
      </w:r>
      <w:r w:rsidR="00703ADE">
        <w:rPr>
          <w:rFonts w:ascii="PT Astra Sans" w:hAnsi="PT Astra Sans" w:cs="Times New Roman"/>
          <w:sz w:val="28"/>
          <w:szCs w:val="28"/>
          <w:lang w:val="ru-RU"/>
        </w:rPr>
        <w:t>5</w:t>
      </w:r>
      <w:r w:rsidRPr="00400589">
        <w:rPr>
          <w:rFonts w:ascii="PT Astra Sans" w:hAnsi="PT Astra Sans" w:cs="Times New Roman"/>
          <w:sz w:val="28"/>
          <w:szCs w:val="28"/>
          <w:lang w:val="ru-RU"/>
        </w:rPr>
        <w:t>. Финансовое обеспечение первичных мер пожарной безопасности предусматривает:</w:t>
      </w:r>
    </w:p>
    <w:p w:rsidR="00FE0046" w:rsidRPr="00400589" w:rsidRDefault="001B0072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разработку, утверждение и исполнение местного бюджета в части расходов на пожарную безопасность и проведение противопожарной пропаганды среди населения</w:t>
      </w:r>
      <w:r>
        <w:rPr>
          <w:rFonts w:ascii="PT Astra Sans" w:hAnsi="PT Astra Sans" w:cs="Times New Roman"/>
          <w:sz w:val="28"/>
          <w:szCs w:val="28"/>
          <w:lang w:val="ru-RU"/>
        </w:rPr>
        <w:t>;</w:t>
      </w:r>
    </w:p>
    <w:p w:rsidR="00FE0046" w:rsidRPr="00400589" w:rsidRDefault="001B0072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осуществление социального и экономического стимулирования обеспечения пожарной безопасности, в том числе участия населения в борьбе с пожарами.</w:t>
      </w:r>
    </w:p>
    <w:p w:rsidR="00400589" w:rsidRDefault="00442E6A" w:rsidP="00D242DD">
      <w:pPr>
        <w:widowControl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2</w:t>
      </w:r>
      <w:r w:rsidR="00703ADE">
        <w:rPr>
          <w:rFonts w:ascii="PT Astra Sans" w:hAnsi="PT Astra Sans" w:cs="Times New Roman"/>
          <w:sz w:val="28"/>
          <w:szCs w:val="28"/>
          <w:lang w:val="ru-RU"/>
        </w:rPr>
        <w:t>6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. Финансовое обеспечение мероприятий по обеспечению требований пожарной безопасности на объектах муниципальной собственности, переданных в аренду, оперативное управление или безвозмездное пользование</w:t>
      </w:r>
      <w:r w:rsidR="00703ADE">
        <w:rPr>
          <w:rFonts w:ascii="PT Astra Sans" w:hAnsi="PT Astra Sans" w:cs="Times New Roman"/>
          <w:sz w:val="28"/>
          <w:szCs w:val="28"/>
          <w:lang w:val="ru-RU"/>
        </w:rPr>
        <w:t>,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 xml:space="preserve"> осуществляется за счет средств предприятий (учреждений, организаций), если</w:t>
      </w:r>
      <w:r w:rsidR="00C51B2C" w:rsidRPr="00400589">
        <w:rPr>
          <w:rFonts w:ascii="PT Astra Sans" w:hAnsi="PT Astra Sans" w:cs="Times New Roman"/>
          <w:sz w:val="28"/>
          <w:szCs w:val="28"/>
          <w:lang w:val="ru-RU"/>
        </w:rPr>
        <w:t xml:space="preserve">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иное не предусмотрено соответствующим договором.</w:t>
      </w:r>
    </w:p>
    <w:p w:rsidR="00D242DD" w:rsidRDefault="00D242DD" w:rsidP="00D242DD">
      <w:pPr>
        <w:widowControl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</w:p>
    <w:p w:rsidR="00703ADE" w:rsidRDefault="00703ADE" w:rsidP="00D242DD">
      <w:pPr>
        <w:widowControl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</w:p>
    <w:p w:rsidR="00400589" w:rsidRPr="00400589" w:rsidRDefault="00400589" w:rsidP="00D242DD">
      <w:pPr>
        <w:widowControl w:val="0"/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Управляющий делами,</w:t>
      </w:r>
    </w:p>
    <w:p w:rsidR="00C51B2C" w:rsidRPr="00400589" w:rsidRDefault="00400589" w:rsidP="00D242DD">
      <w:pPr>
        <w:widowControl w:val="0"/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начальник управления делами                  </w:t>
      </w:r>
      <w:r w:rsidR="00D242DD">
        <w:rPr>
          <w:rFonts w:ascii="PT Astra Sans" w:hAnsi="PT Astra Sans" w:cs="Times New Roman"/>
          <w:sz w:val="28"/>
          <w:szCs w:val="28"/>
          <w:lang w:val="ru-RU"/>
        </w:rPr>
        <w:t xml:space="preserve">      </w:t>
      </w: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                         Н.П. Лифинцев</w:t>
      </w:r>
      <w:r w:rsidR="00D242DD">
        <w:rPr>
          <w:rFonts w:ascii="PT Astra Sans" w:hAnsi="PT Astra Sans" w:cs="Times New Roman"/>
          <w:sz w:val="28"/>
          <w:szCs w:val="28"/>
          <w:lang w:val="ru-RU"/>
        </w:rPr>
        <w:t xml:space="preserve"> </w:t>
      </w:r>
    </w:p>
    <w:sectPr w:rsidR="00C51B2C" w:rsidRPr="00400589" w:rsidSect="0092044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C6E"/>
    <w:rsid w:val="00185FA5"/>
    <w:rsid w:val="001B0072"/>
    <w:rsid w:val="001D0F5E"/>
    <w:rsid w:val="00241D8A"/>
    <w:rsid w:val="002846E2"/>
    <w:rsid w:val="00305886"/>
    <w:rsid w:val="0032748F"/>
    <w:rsid w:val="003C2221"/>
    <w:rsid w:val="00400589"/>
    <w:rsid w:val="00442E6A"/>
    <w:rsid w:val="00463AEC"/>
    <w:rsid w:val="00491AC8"/>
    <w:rsid w:val="004B6A17"/>
    <w:rsid w:val="00611978"/>
    <w:rsid w:val="00631978"/>
    <w:rsid w:val="00643C6E"/>
    <w:rsid w:val="00680066"/>
    <w:rsid w:val="00703ADE"/>
    <w:rsid w:val="008D599F"/>
    <w:rsid w:val="008E5DCF"/>
    <w:rsid w:val="00920446"/>
    <w:rsid w:val="00944F8F"/>
    <w:rsid w:val="009D39A1"/>
    <w:rsid w:val="00A509B9"/>
    <w:rsid w:val="00A748E5"/>
    <w:rsid w:val="00AD7E11"/>
    <w:rsid w:val="00C51B2C"/>
    <w:rsid w:val="00D242DD"/>
    <w:rsid w:val="00D25296"/>
    <w:rsid w:val="00E12F6E"/>
    <w:rsid w:val="00F01719"/>
    <w:rsid w:val="00F05B83"/>
    <w:rsid w:val="00F37C9D"/>
    <w:rsid w:val="00FC3727"/>
    <w:rsid w:val="00FE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372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3727"/>
    <w:rPr>
      <w:color w:val="0066CC"/>
      <w:u w:val="single"/>
    </w:rPr>
  </w:style>
  <w:style w:type="character" w:customStyle="1" w:styleId="3">
    <w:name w:val="Оглавление 3 Знак"/>
    <w:basedOn w:val="a0"/>
    <w:link w:val="30"/>
    <w:rsid w:val="00FC3727"/>
    <w:rPr>
      <w:rFonts w:ascii="PT Astra Sans" w:eastAsia="Times New Roman" w:hAnsi="PT Astra Sans" w:cs="Times New Roman"/>
      <w:color w:val="000000"/>
      <w:sz w:val="20"/>
      <w:szCs w:val="20"/>
    </w:rPr>
  </w:style>
  <w:style w:type="paragraph" w:styleId="30">
    <w:name w:val="toc 3"/>
    <w:basedOn w:val="a"/>
    <w:link w:val="3"/>
    <w:autoRedefine/>
    <w:rsid w:val="00FC3727"/>
    <w:pPr>
      <w:tabs>
        <w:tab w:val="right" w:leader="dot" w:pos="9802"/>
      </w:tabs>
      <w:jc w:val="center"/>
    </w:pPr>
    <w:rPr>
      <w:rFonts w:ascii="PT Astra Sans" w:eastAsia="Times New Roman" w:hAnsi="PT Astra Sans" w:cs="Times New Roman"/>
      <w:sz w:val="20"/>
      <w:szCs w:val="20"/>
      <w:lang w:val="ru-RU" w:eastAsia="en-US"/>
    </w:rPr>
  </w:style>
  <w:style w:type="paragraph" w:customStyle="1" w:styleId="ConsPlusTitle">
    <w:name w:val="ConsPlusTitle"/>
    <w:rsid w:val="00FC37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7C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C9D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372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3727"/>
    <w:rPr>
      <w:color w:val="0066CC"/>
      <w:u w:val="single"/>
    </w:rPr>
  </w:style>
  <w:style w:type="character" w:customStyle="1" w:styleId="3">
    <w:name w:val="Оглавление 3 Знак"/>
    <w:basedOn w:val="a0"/>
    <w:link w:val="30"/>
    <w:rsid w:val="00FC3727"/>
    <w:rPr>
      <w:rFonts w:ascii="PT Astra Sans" w:eastAsia="Times New Roman" w:hAnsi="PT Astra Sans" w:cs="Times New Roman"/>
      <w:color w:val="000000"/>
      <w:sz w:val="20"/>
      <w:szCs w:val="20"/>
    </w:rPr>
  </w:style>
  <w:style w:type="paragraph" w:styleId="30">
    <w:name w:val="toc 3"/>
    <w:basedOn w:val="a"/>
    <w:link w:val="3"/>
    <w:autoRedefine/>
    <w:rsid w:val="00FC3727"/>
    <w:pPr>
      <w:tabs>
        <w:tab w:val="right" w:leader="dot" w:pos="9802"/>
      </w:tabs>
      <w:jc w:val="center"/>
    </w:pPr>
    <w:rPr>
      <w:rFonts w:ascii="PT Astra Sans" w:eastAsia="Times New Roman" w:hAnsi="PT Astra Sans" w:cs="Times New Roman"/>
      <w:sz w:val="20"/>
      <w:szCs w:val="20"/>
      <w:lang w:val="ru-RU" w:eastAsia="en-US"/>
    </w:rPr>
  </w:style>
  <w:style w:type="paragraph" w:customStyle="1" w:styleId="ConsPlusTitle">
    <w:name w:val="ConsPlusTitle"/>
    <w:rsid w:val="00FC37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7C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C9D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2477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ARM-T</dc:creator>
  <cp:lastModifiedBy>ARM-O</cp:lastModifiedBy>
  <cp:revision>2</cp:revision>
  <cp:lastPrinted>2023-11-02T10:57:00Z</cp:lastPrinted>
  <dcterms:created xsi:type="dcterms:W3CDTF">2023-11-02T11:02:00Z</dcterms:created>
  <dcterms:modified xsi:type="dcterms:W3CDTF">2023-11-02T11:02:00Z</dcterms:modified>
</cp:coreProperties>
</file>