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B" w:rsidRPr="00D96F02" w:rsidRDefault="00F94A7B" w:rsidP="006A4F41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96F02">
        <w:rPr>
          <w:rFonts w:ascii="Times New Roman" w:hAnsi="Times New Roman"/>
          <w:b/>
          <w:sz w:val="36"/>
          <w:szCs w:val="36"/>
        </w:rPr>
        <w:t>Курганская область</w:t>
      </w:r>
    </w:p>
    <w:p w:rsidR="00F94A7B" w:rsidRPr="00D96F02" w:rsidRDefault="00F94A7B" w:rsidP="006A4F41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96F02">
        <w:rPr>
          <w:rFonts w:ascii="Times New Roman" w:hAnsi="Times New Roman"/>
          <w:b/>
          <w:sz w:val="36"/>
          <w:szCs w:val="36"/>
        </w:rPr>
        <w:t>Белозерский район</w:t>
      </w:r>
    </w:p>
    <w:p w:rsidR="00F94A7B" w:rsidRPr="00D96F02" w:rsidRDefault="00F94A7B" w:rsidP="006A4F41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96F02">
        <w:rPr>
          <w:rFonts w:ascii="Times New Roman" w:hAnsi="Times New Roman"/>
          <w:b/>
          <w:sz w:val="36"/>
          <w:szCs w:val="36"/>
        </w:rPr>
        <w:t>Белозерская районная Дума</w:t>
      </w:r>
    </w:p>
    <w:p w:rsidR="00F94A7B" w:rsidRDefault="00F94A7B" w:rsidP="006A4F41">
      <w:pPr>
        <w:pStyle w:val="NoSpacing"/>
        <w:rPr>
          <w:rFonts w:ascii="Times New Roman" w:hAnsi="Times New Roman"/>
          <w:sz w:val="24"/>
          <w:szCs w:val="24"/>
        </w:rPr>
      </w:pPr>
    </w:p>
    <w:p w:rsidR="00F94A7B" w:rsidRPr="006A4F41" w:rsidRDefault="00F94A7B" w:rsidP="006A4F41">
      <w:pPr>
        <w:pStyle w:val="NoSpacing"/>
        <w:rPr>
          <w:rFonts w:ascii="Times New Roman" w:hAnsi="Times New Roman"/>
          <w:sz w:val="24"/>
          <w:szCs w:val="24"/>
        </w:rPr>
      </w:pPr>
    </w:p>
    <w:p w:rsidR="00F94A7B" w:rsidRPr="006A4F41" w:rsidRDefault="00F94A7B" w:rsidP="006A4F41">
      <w:pPr>
        <w:pStyle w:val="NoSpacing"/>
        <w:jc w:val="center"/>
        <w:rPr>
          <w:rFonts w:ascii="Times New Roman" w:hAnsi="Times New Roman"/>
          <w:b/>
          <w:sz w:val="72"/>
          <w:szCs w:val="72"/>
        </w:rPr>
      </w:pPr>
      <w:r w:rsidRPr="006A4F41">
        <w:rPr>
          <w:rFonts w:ascii="Times New Roman" w:hAnsi="Times New Roman"/>
          <w:b/>
          <w:sz w:val="72"/>
          <w:szCs w:val="72"/>
        </w:rPr>
        <w:t>РЕШЕНИЕ</w:t>
      </w:r>
    </w:p>
    <w:p w:rsidR="00F94A7B" w:rsidRDefault="00F94A7B" w:rsidP="006A4F41">
      <w:pPr>
        <w:pStyle w:val="NoSpacing"/>
        <w:jc w:val="center"/>
      </w:pPr>
    </w:p>
    <w:p w:rsidR="00F94A7B" w:rsidRPr="006A4F41" w:rsidRDefault="00F94A7B" w:rsidP="006A4F41">
      <w:pPr>
        <w:pStyle w:val="NoSpacing"/>
        <w:jc w:val="center"/>
      </w:pPr>
    </w:p>
    <w:p w:rsidR="00F94A7B" w:rsidRPr="006A4F41" w:rsidRDefault="00F94A7B" w:rsidP="006A4F41">
      <w:pPr>
        <w:pStyle w:val="NoSpacing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от «___»_______2018 года №___</w:t>
      </w:r>
    </w:p>
    <w:p w:rsidR="00F94A7B" w:rsidRPr="006A4F41" w:rsidRDefault="00F94A7B" w:rsidP="006A4F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F41">
        <w:rPr>
          <w:rFonts w:ascii="Times New Roman" w:hAnsi="Times New Roman"/>
          <w:sz w:val="24"/>
          <w:szCs w:val="24"/>
        </w:rPr>
        <w:t>с. Белозерское</w:t>
      </w:r>
    </w:p>
    <w:p w:rsidR="00F94A7B" w:rsidRPr="006A4F41" w:rsidRDefault="00F94A7B" w:rsidP="006A4F41">
      <w:pPr>
        <w:pStyle w:val="NoSpacing"/>
        <w:rPr>
          <w:rFonts w:ascii="Times New Roman" w:hAnsi="Times New Roman"/>
          <w:sz w:val="28"/>
          <w:szCs w:val="28"/>
        </w:rPr>
      </w:pPr>
    </w:p>
    <w:p w:rsidR="00F94A7B" w:rsidRPr="006A4F41" w:rsidRDefault="00F94A7B" w:rsidP="006A4F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4A7B" w:rsidRPr="006A4F41" w:rsidRDefault="00F94A7B" w:rsidP="006A4F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A4F4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Порядка подготовки, </w:t>
      </w:r>
      <w:r w:rsidRPr="006A4F41">
        <w:rPr>
          <w:rFonts w:ascii="Times New Roman" w:hAnsi="Times New Roman"/>
          <w:b/>
          <w:sz w:val="28"/>
          <w:szCs w:val="28"/>
        </w:rPr>
        <w:t>утверждения местных нормативов градостроительного проектирования Белозерского района и внесения в них изменений</w:t>
      </w:r>
    </w:p>
    <w:p w:rsidR="00F94A7B" w:rsidRPr="006A4F41" w:rsidRDefault="00F94A7B" w:rsidP="006A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94A7B" w:rsidRPr="006A4F41" w:rsidRDefault="00F94A7B" w:rsidP="006A4F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6A4F41" w:rsidRDefault="00F94A7B" w:rsidP="006A4F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Уставом Белозерского района Курганской области, Белозерская районная Дума</w:t>
      </w:r>
    </w:p>
    <w:p w:rsidR="00F94A7B" w:rsidRPr="006A4F41" w:rsidRDefault="00F94A7B" w:rsidP="006A4F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РЕШИЛА:</w:t>
      </w:r>
    </w:p>
    <w:p w:rsidR="00F94A7B" w:rsidRPr="006A4F41" w:rsidRDefault="00F94A7B" w:rsidP="006A4F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sz w:val="28"/>
          <w:szCs w:val="28"/>
        </w:rPr>
        <w:t>становить</w:t>
      </w:r>
      <w:r w:rsidRPr="006A4F41">
        <w:rPr>
          <w:rFonts w:ascii="Times New Roman" w:hAnsi="Times New Roman"/>
          <w:sz w:val="28"/>
          <w:szCs w:val="28"/>
        </w:rPr>
        <w:t xml:space="preserve"> Порядок подготовки, утверждения местных нормативов градостроительного проектирования Белозерского района и внесения в них изменений</w:t>
      </w:r>
      <w:r w:rsidRPr="006A4F4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A4F41">
        <w:rPr>
          <w:rFonts w:ascii="Times New Roman" w:hAnsi="Times New Roman"/>
          <w:sz w:val="28"/>
          <w:szCs w:val="28"/>
        </w:rPr>
        <w:t>.</w:t>
      </w:r>
    </w:p>
    <w:p w:rsidR="00F94A7B" w:rsidRPr="006A4F41" w:rsidRDefault="00F94A7B" w:rsidP="006A4F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 Администрации Белозерского района в сети «Интернет»</w:t>
      </w:r>
      <w:r w:rsidRPr="006A4F41">
        <w:rPr>
          <w:rFonts w:ascii="Times New Roman" w:hAnsi="Times New Roman"/>
          <w:i/>
          <w:sz w:val="28"/>
          <w:szCs w:val="28"/>
        </w:rPr>
        <w:t>.</w:t>
      </w:r>
    </w:p>
    <w:p w:rsidR="00F94A7B" w:rsidRPr="006A4F41" w:rsidRDefault="00F94A7B" w:rsidP="006A4F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6A4F41" w:rsidRDefault="00F94A7B" w:rsidP="006A4F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6A4F41" w:rsidRDefault="00F94A7B" w:rsidP="006A4F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6A4F41" w:rsidRDefault="00F94A7B" w:rsidP="006A4F41">
      <w:pPr>
        <w:pStyle w:val="NoSpacing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 xml:space="preserve">Председатель Белозерской районной Думы       </w:t>
      </w:r>
      <w:r w:rsidRPr="006A4F4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A4F41">
        <w:rPr>
          <w:rFonts w:ascii="Times New Roman" w:hAnsi="Times New Roman"/>
          <w:sz w:val="28"/>
          <w:szCs w:val="28"/>
        </w:rPr>
        <w:t>Т.В. Еланцева</w:t>
      </w:r>
    </w:p>
    <w:p w:rsidR="00F94A7B" w:rsidRPr="006A4F41" w:rsidRDefault="00F94A7B" w:rsidP="006A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94A7B" w:rsidRPr="006A4F41" w:rsidRDefault="00F94A7B" w:rsidP="006A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94A7B" w:rsidRPr="006A4F41" w:rsidRDefault="00F94A7B" w:rsidP="006A4F41">
      <w:pPr>
        <w:pStyle w:val="NoSpacing"/>
        <w:rPr>
          <w:rFonts w:ascii="Times New Roman" w:hAnsi="Times New Roman"/>
          <w:sz w:val="28"/>
          <w:szCs w:val="28"/>
        </w:rPr>
      </w:pPr>
      <w:r w:rsidRPr="006A4F41">
        <w:rPr>
          <w:rFonts w:ascii="Times New Roman" w:hAnsi="Times New Roman"/>
          <w:sz w:val="28"/>
          <w:szCs w:val="28"/>
        </w:rPr>
        <w:t>Глава Белозерского района                                                                В.В. Терёхин</w:t>
      </w:r>
    </w:p>
    <w:p w:rsidR="00F94A7B" w:rsidRPr="00F436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Pr="00F436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4A7B" w:rsidRDefault="00F94A7B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94A7B" w:rsidRPr="006E3162" w:rsidRDefault="00F94A7B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3162">
        <w:rPr>
          <w:rFonts w:ascii="Times New Roman" w:hAnsi="Times New Roman"/>
          <w:sz w:val="20"/>
          <w:szCs w:val="20"/>
          <w:lang w:eastAsia="ru-RU"/>
        </w:rPr>
        <w:t>Приложение к решению</w:t>
      </w:r>
    </w:p>
    <w:p w:rsidR="00F94A7B" w:rsidRPr="006E3162" w:rsidRDefault="00F94A7B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Белозерской районной Думы</w:t>
      </w:r>
    </w:p>
    <w:p w:rsidR="00F94A7B" w:rsidRPr="006E3162" w:rsidRDefault="00F94A7B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3162">
        <w:rPr>
          <w:rFonts w:ascii="Times New Roman" w:hAnsi="Times New Roman"/>
          <w:sz w:val="20"/>
          <w:szCs w:val="20"/>
          <w:lang w:eastAsia="ru-RU"/>
        </w:rPr>
        <w:t>от «</w:t>
      </w:r>
      <w:r>
        <w:rPr>
          <w:rFonts w:ascii="Times New Roman" w:hAnsi="Times New Roman"/>
          <w:sz w:val="20"/>
          <w:szCs w:val="20"/>
          <w:lang w:eastAsia="ru-RU"/>
        </w:rPr>
        <w:t xml:space="preserve"> ___ </w:t>
      </w:r>
      <w:r w:rsidRPr="006E3162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</w:t>
      </w:r>
      <w:r w:rsidRPr="006E3162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6E3162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ода</w:t>
      </w:r>
      <w:r w:rsidRPr="006E3162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______</w:t>
      </w:r>
    </w:p>
    <w:p w:rsidR="00F94A7B" w:rsidRPr="006E3162" w:rsidRDefault="00F94A7B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6E3162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6E3162">
        <w:rPr>
          <w:rFonts w:ascii="Times New Roman" w:hAnsi="Times New Roman"/>
          <w:sz w:val="20"/>
          <w:szCs w:val="20"/>
        </w:rPr>
        <w:t xml:space="preserve">Об </w:t>
      </w:r>
      <w:r>
        <w:rPr>
          <w:rFonts w:ascii="Times New Roman" w:hAnsi="Times New Roman"/>
          <w:sz w:val="20"/>
          <w:szCs w:val="20"/>
        </w:rPr>
        <w:t>установлении порядка подготовки, утверждени</w:t>
      </w:r>
      <w:r w:rsidRPr="006E3162">
        <w:rPr>
          <w:rFonts w:ascii="Times New Roman" w:hAnsi="Times New Roman"/>
          <w:sz w:val="20"/>
          <w:szCs w:val="20"/>
        </w:rPr>
        <w:t>и местных нормативов градостроительного проектирования Белозерского района и внесения в них изменений</w:t>
      </w:r>
      <w:r w:rsidRPr="006E3162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F94A7B" w:rsidRDefault="00F94A7B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F94A7B" w:rsidRDefault="00F94A7B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F94A7B" w:rsidRPr="00B402C4" w:rsidRDefault="00F94A7B" w:rsidP="00B402C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94A7B" w:rsidRPr="00B402C4" w:rsidRDefault="00F94A7B" w:rsidP="00B402C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C4">
        <w:rPr>
          <w:rFonts w:ascii="Times New Roman" w:hAnsi="Times New Roman"/>
          <w:b/>
          <w:bCs/>
          <w:sz w:val="28"/>
          <w:szCs w:val="28"/>
        </w:rPr>
        <w:t>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F94A7B" w:rsidRDefault="00F94A7B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A7B" w:rsidRDefault="00F94A7B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D5817">
        <w:rPr>
          <w:rFonts w:ascii="Times New Roman" w:hAnsi="Times New Roman"/>
          <w:b/>
          <w:sz w:val="28"/>
          <w:szCs w:val="28"/>
          <w:lang w:eastAsia="ru-RU"/>
        </w:rPr>
        <w:t>Общее положение</w:t>
      </w:r>
    </w:p>
    <w:p w:rsidR="00F94A7B" w:rsidRDefault="00F94A7B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и внесения в них изменений (далее – Порядок) разработан в соответствии с Федеральным законом от 6 октября 2003 года № 131-ФЗ </w:t>
      </w:r>
      <w:r>
        <w:rPr>
          <w:rStyle w:val="1"/>
          <w:rFonts w:ascii="Times New Roman" w:hAnsi="Times New Roman"/>
          <w:sz w:val="28"/>
          <w:szCs w:val="28"/>
        </w:rPr>
        <w:t>«</w:t>
      </w:r>
      <w:r w:rsidRPr="00B402C4">
        <w:rPr>
          <w:rStyle w:val="1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1"/>
          <w:rFonts w:ascii="Times New Roman" w:hAnsi="Times New Roman"/>
          <w:sz w:val="28"/>
          <w:szCs w:val="28"/>
        </w:rPr>
        <w:t>»</w:t>
      </w:r>
      <w:r w:rsidRPr="00B402C4">
        <w:rPr>
          <w:rStyle w:val="1"/>
          <w:rFonts w:ascii="Times New Roman" w:hAnsi="Times New Roman"/>
          <w:sz w:val="28"/>
          <w:szCs w:val="28"/>
        </w:rPr>
        <w:t>, Градостроительным кодексом Российской Федерации.</w:t>
      </w:r>
    </w:p>
    <w:p w:rsidR="00F94A7B" w:rsidRPr="00B402C4" w:rsidRDefault="00F94A7B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2.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Настоящий Порядок определяет процедуру подготовки, утверждения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и внесения в них изменений.</w:t>
      </w:r>
    </w:p>
    <w:p w:rsidR="00F94A7B" w:rsidRPr="00B402C4" w:rsidRDefault="00F94A7B" w:rsidP="00B402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B402C4" w:rsidRDefault="00F94A7B" w:rsidP="00B402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02C4">
        <w:rPr>
          <w:rStyle w:val="1"/>
          <w:rFonts w:ascii="Times New Roman" w:hAnsi="Times New Roman"/>
          <w:b/>
          <w:sz w:val="28"/>
          <w:szCs w:val="28"/>
        </w:rPr>
        <w:t>Раздел II.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402C4">
        <w:rPr>
          <w:rStyle w:val="1"/>
          <w:rFonts w:ascii="Times New Roman" w:hAnsi="Times New Roman"/>
          <w:b/>
          <w:sz w:val="28"/>
          <w:szCs w:val="28"/>
        </w:rPr>
        <w:t>Порядок 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F94A7B" w:rsidRPr="00B402C4" w:rsidRDefault="00F94A7B" w:rsidP="00B402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3.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Решение о подготовке местных нормативов градостроительного проектирования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Администрацией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.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4.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Подготовка нормативов градостроительного проектирования осуществляется Администрацией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5. </w:t>
      </w:r>
      <w:r w:rsidRPr="00B402C4">
        <w:rPr>
          <w:rStyle w:val="1"/>
          <w:rFonts w:ascii="Times New Roman" w:hAnsi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;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2)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>;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3)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предложений органов местного самоуправления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F94A7B" w:rsidRPr="00B402C4" w:rsidRDefault="00F94A7B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2C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B402C4">
        <w:rPr>
          <w:rFonts w:ascii="Times New Roman" w:hAnsi="Times New Roman"/>
          <w:sz w:val="28"/>
          <w:szCs w:val="28"/>
        </w:rPr>
        <w:t xml:space="preserve">осуществляет проверку подготовленного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проекта нормативов градостроительного проектирования </w:t>
      </w:r>
      <w:r w:rsidRPr="00B402C4">
        <w:rPr>
          <w:rFonts w:ascii="Times New Roman" w:hAnsi="Times New Roman"/>
          <w:sz w:val="28"/>
          <w:szCs w:val="28"/>
        </w:rPr>
        <w:t>на соответствие требованиям, установленным Градостроительным кодексом Российской Федерации.</w:t>
      </w:r>
    </w:p>
    <w:p w:rsidR="00F94A7B" w:rsidRPr="00B402C4" w:rsidRDefault="00F94A7B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2C4">
        <w:rPr>
          <w:rFonts w:ascii="Times New Roman" w:hAnsi="Times New Roman"/>
          <w:sz w:val="28"/>
          <w:szCs w:val="28"/>
        </w:rPr>
        <w:t xml:space="preserve">В случае несоответствия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проекта нормативов градостроительного проектирования </w:t>
      </w:r>
      <w:r w:rsidRPr="00B402C4">
        <w:rPr>
          <w:rFonts w:ascii="Times New Roman" w:hAnsi="Times New Roman"/>
          <w:sz w:val="28"/>
          <w:szCs w:val="28"/>
        </w:rPr>
        <w:t>требованиям, установленным Градостроительным кодексом Российской Федерации, уполномоченн</w:t>
      </w:r>
      <w:r>
        <w:rPr>
          <w:rFonts w:ascii="Times New Roman" w:hAnsi="Times New Roman"/>
          <w:sz w:val="28"/>
          <w:szCs w:val="28"/>
        </w:rPr>
        <w:t>ые</w:t>
      </w:r>
      <w:r w:rsidRPr="00B402C4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B402C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подготавлива</w:t>
      </w:r>
      <w:r>
        <w:rPr>
          <w:rFonts w:ascii="Times New Roman" w:hAnsi="Times New Roman"/>
          <w:sz w:val="28"/>
          <w:szCs w:val="28"/>
        </w:rPr>
        <w:t>ю</w:t>
      </w:r>
      <w:r w:rsidRPr="00B402C4">
        <w:rPr>
          <w:rFonts w:ascii="Times New Roman" w:hAnsi="Times New Roman"/>
          <w:sz w:val="28"/>
          <w:szCs w:val="28"/>
        </w:rPr>
        <w:t>т заключение об отклонении такого проекта и направляет его на доработку.</w:t>
      </w:r>
    </w:p>
    <w:p w:rsidR="00F94A7B" w:rsidRPr="00B402C4" w:rsidRDefault="00F94A7B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8.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В случае, если Администрация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самостоятельно осуществляла подготовку проекта нормативов градостроительного проектирования, то его проверка на соответствие требованиям Градостроительного кодекса Российской Федерации проводится в процессе подготовки проекта нормативов градостроительного проектирования.</w:t>
      </w:r>
    </w:p>
    <w:p w:rsidR="00F94A7B" w:rsidRPr="00B402C4" w:rsidRDefault="00F94A7B" w:rsidP="00B40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402C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обеспечивает 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Fonts w:ascii="Times New Roman" w:hAnsi="Times New Roman"/>
          <w:sz w:val="28"/>
          <w:szCs w:val="28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F94A7B" w:rsidRPr="00B402C4" w:rsidRDefault="00F94A7B" w:rsidP="00B402C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10. 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По результатам рассмотрения поступившего от Администрации </w:t>
      </w:r>
      <w:r>
        <w:rPr>
          <w:rStyle w:val="1"/>
          <w:rFonts w:ascii="Times New Roman" w:hAnsi="Times New Roman"/>
          <w:sz w:val="28"/>
          <w:szCs w:val="28"/>
        </w:rPr>
        <w:t>Белозерского района</w:t>
      </w:r>
      <w:r w:rsidRPr="00B402C4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402C4">
        <w:rPr>
          <w:rFonts w:ascii="Times New Roman" w:hAnsi="Times New Roman"/>
          <w:sz w:val="28"/>
          <w:szCs w:val="28"/>
        </w:rPr>
        <w:t xml:space="preserve">проекта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уполномоченный в градостроительной деятельности 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B402C4">
        <w:rPr>
          <w:rFonts w:ascii="Times New Roman" w:hAnsi="Times New Roman"/>
          <w:sz w:val="28"/>
          <w:szCs w:val="28"/>
        </w:rPr>
        <w:t xml:space="preserve">утверждает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нормативы градостроительного проектирования.</w:t>
      </w:r>
    </w:p>
    <w:p w:rsidR="00F94A7B" w:rsidRPr="00B402C4" w:rsidRDefault="00F94A7B" w:rsidP="001366D3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11. </w:t>
      </w:r>
      <w:r w:rsidRPr="00B402C4">
        <w:rPr>
          <w:rStyle w:val="1"/>
          <w:rFonts w:ascii="Times New Roman" w:hAnsi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94A7B" w:rsidRPr="00B402C4" w:rsidRDefault="00F94A7B" w:rsidP="001366D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12. </w:t>
      </w:r>
      <w:r w:rsidRPr="00B402C4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подготовки, утверждения </w:t>
      </w:r>
      <w:r w:rsidRPr="00B402C4">
        <w:rPr>
          <w:rStyle w:val="1"/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B402C4">
        <w:rPr>
          <w:rFonts w:ascii="Times New Roman" w:hAnsi="Times New Roman"/>
          <w:sz w:val="28"/>
          <w:szCs w:val="28"/>
        </w:rPr>
        <w:t>.</w:t>
      </w:r>
    </w:p>
    <w:p w:rsidR="00F94A7B" w:rsidRPr="0035165E" w:rsidRDefault="00F94A7B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Pr="0035165E" w:rsidRDefault="00F94A7B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4A7B" w:rsidRDefault="00F94A7B" w:rsidP="001B06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94A7B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74B84"/>
    <w:rsid w:val="000F0DE4"/>
    <w:rsid w:val="001366D3"/>
    <w:rsid w:val="00136938"/>
    <w:rsid w:val="001B06C1"/>
    <w:rsid w:val="00220E2D"/>
    <w:rsid w:val="00262BDA"/>
    <w:rsid w:val="00284B0C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8603F"/>
    <w:rsid w:val="005C045E"/>
    <w:rsid w:val="005C1186"/>
    <w:rsid w:val="005F4745"/>
    <w:rsid w:val="00600434"/>
    <w:rsid w:val="006A4F41"/>
    <w:rsid w:val="006E3162"/>
    <w:rsid w:val="00707E4C"/>
    <w:rsid w:val="00734A16"/>
    <w:rsid w:val="00745F42"/>
    <w:rsid w:val="007D5817"/>
    <w:rsid w:val="007E33EF"/>
    <w:rsid w:val="008C6F7D"/>
    <w:rsid w:val="008D5618"/>
    <w:rsid w:val="009A2E6D"/>
    <w:rsid w:val="009A4A3A"/>
    <w:rsid w:val="009B754B"/>
    <w:rsid w:val="009C0B4A"/>
    <w:rsid w:val="00A51447"/>
    <w:rsid w:val="00AC0740"/>
    <w:rsid w:val="00B402C4"/>
    <w:rsid w:val="00C02C61"/>
    <w:rsid w:val="00C46798"/>
    <w:rsid w:val="00CE663A"/>
    <w:rsid w:val="00CF59FB"/>
    <w:rsid w:val="00D175D5"/>
    <w:rsid w:val="00D22E0B"/>
    <w:rsid w:val="00D96F02"/>
    <w:rsid w:val="00E223B5"/>
    <w:rsid w:val="00E3137F"/>
    <w:rsid w:val="00E7267D"/>
    <w:rsid w:val="00EB533A"/>
    <w:rsid w:val="00EF55E4"/>
    <w:rsid w:val="00F4367B"/>
    <w:rsid w:val="00F94A7B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A4F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F41"/>
    <w:rPr>
      <w:rFonts w:cs="Times New Roman"/>
    </w:rPr>
  </w:style>
  <w:style w:type="paragraph" w:customStyle="1" w:styleId="ConsTitle">
    <w:name w:val="ConsTitle"/>
    <w:uiPriority w:val="99"/>
    <w:rsid w:val="006A4F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732</Words>
  <Characters>4177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ЖКХ</dc:creator>
  <cp:keywords/>
  <dc:description/>
  <cp:lastModifiedBy>Arm---</cp:lastModifiedBy>
  <cp:revision>2</cp:revision>
  <cp:lastPrinted>2018-10-31T03:48:00Z</cp:lastPrinted>
  <dcterms:created xsi:type="dcterms:W3CDTF">2018-10-31T04:12:00Z</dcterms:created>
  <dcterms:modified xsi:type="dcterms:W3CDTF">2018-10-31T04:12:00Z</dcterms:modified>
</cp:coreProperties>
</file>