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9B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A220A0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D43F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  <w:r w:rsidR="007D43F0">
        <w:rPr>
          <w:rFonts w:ascii="PT Astra Sans" w:hAnsi="PT Astra Sans"/>
          <w:b/>
          <w:sz w:val="36"/>
          <w:szCs w:val="36"/>
        </w:rPr>
        <w:t xml:space="preserve"> </w:t>
      </w:r>
      <w:r w:rsidR="00382C7D">
        <w:rPr>
          <w:rFonts w:ascii="PT Astra Sans" w:hAnsi="PT Astra Sans"/>
          <w:b/>
          <w:sz w:val="36"/>
          <w:szCs w:val="36"/>
        </w:rPr>
        <w:t xml:space="preserve">округа </w:t>
      </w:r>
    </w:p>
    <w:p w:rsidR="00C85DED" w:rsidRPr="00A220A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«___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7D43F0">
        <w:rPr>
          <w:rFonts w:ascii="PT Astra Sans" w:hAnsi="PT Astra Sans"/>
          <w:sz w:val="24"/>
          <w:szCs w:val="24"/>
        </w:rPr>
        <w:t>сентября</w:t>
      </w:r>
      <w:r w:rsidR="00507186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507186">
        <w:rPr>
          <w:rFonts w:ascii="PT Astra Sans" w:hAnsi="PT Astra Sans"/>
          <w:sz w:val="24"/>
          <w:szCs w:val="24"/>
        </w:rPr>
        <w:t>2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DB3521" w:rsidRPr="005D7417">
        <w:rPr>
          <w:rFonts w:ascii="PT Astra Sans" w:hAnsi="PT Astra Sans"/>
          <w:sz w:val="24"/>
          <w:szCs w:val="24"/>
          <w:u w:val="single"/>
        </w:rPr>
        <w:t>_____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507186">
        <w:rPr>
          <w:rFonts w:ascii="PT Astra Sans" w:hAnsi="PT Astra Sans"/>
          <w:b/>
          <w:sz w:val="24"/>
          <w:szCs w:val="24"/>
        </w:rPr>
        <w:t>9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507186">
        <w:rPr>
          <w:rFonts w:ascii="PT Astra Sans" w:hAnsi="PT Astra Sans"/>
          <w:b/>
          <w:sz w:val="24"/>
          <w:szCs w:val="24"/>
        </w:rPr>
        <w:t>662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</w:t>
      </w:r>
      <w:r w:rsidR="00507186">
        <w:rPr>
          <w:rFonts w:ascii="PT Astra Sans" w:hAnsi="PT Astra Sans"/>
          <w:b/>
          <w:sz w:val="24"/>
          <w:szCs w:val="24"/>
        </w:rPr>
        <w:t>22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507186">
        <w:rPr>
          <w:rFonts w:ascii="PT Astra Sans" w:hAnsi="PT Astra Sans"/>
          <w:b/>
          <w:sz w:val="24"/>
          <w:szCs w:val="24"/>
        </w:rPr>
        <w:t>4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5846B6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Pr="00FE406F" w:rsidRDefault="00507186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>
        <w:rPr>
          <w:rFonts w:ascii="PT Astra Sans" w:hAnsi="PT Astra Sans"/>
          <w:sz w:val="24"/>
          <w:szCs w:val="24"/>
        </w:rPr>
        <w:t>9</w:t>
      </w:r>
      <w:r w:rsidR="00A220A0" w:rsidRPr="00FE406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ноября</w:t>
      </w:r>
      <w:r w:rsidR="00A220A0" w:rsidRPr="00FE406F">
        <w:rPr>
          <w:rFonts w:ascii="PT Astra Sans" w:hAnsi="PT Astra Sans"/>
          <w:sz w:val="24"/>
          <w:szCs w:val="24"/>
        </w:rPr>
        <w:t xml:space="preserve"> 20</w:t>
      </w:r>
      <w:r>
        <w:rPr>
          <w:rFonts w:ascii="PT Astra Sans" w:hAnsi="PT Astra Sans"/>
          <w:sz w:val="24"/>
          <w:szCs w:val="24"/>
        </w:rPr>
        <w:t>21</w:t>
      </w:r>
      <w:r w:rsidR="00A220A0" w:rsidRPr="00FE406F">
        <w:rPr>
          <w:rFonts w:ascii="PT Astra Sans" w:hAnsi="PT Astra Sans"/>
          <w:sz w:val="24"/>
          <w:szCs w:val="24"/>
        </w:rPr>
        <w:t xml:space="preserve"> года №</w:t>
      </w:r>
      <w:r>
        <w:rPr>
          <w:rFonts w:ascii="PT Astra Sans" w:hAnsi="PT Astra Sans"/>
          <w:sz w:val="24"/>
          <w:szCs w:val="24"/>
        </w:rPr>
        <w:t>662</w:t>
      </w:r>
      <w:r w:rsidR="00A220A0" w:rsidRPr="00FE406F">
        <w:rPr>
          <w:rFonts w:ascii="PT Astra Sans" w:hAnsi="PT Astra Sans"/>
          <w:sz w:val="24"/>
          <w:szCs w:val="24"/>
        </w:rPr>
        <w:t xml:space="preserve"> «Об утверждении муниципальной программы Белозерского района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A220A0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A220A0" w:rsidRPr="00FE406F">
        <w:rPr>
          <w:rFonts w:ascii="PT Astra Sans" w:hAnsi="PT Astra Sans"/>
          <w:sz w:val="24"/>
          <w:szCs w:val="24"/>
        </w:rPr>
        <w:t xml:space="preserve"> годы</w:t>
      </w:r>
      <w:r w:rsidR="005846B6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992AF3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- 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122337" w:rsidRPr="00FE406F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>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22-2</w:t>
      </w:r>
      <w:r w:rsidR="00537784" w:rsidRPr="00FE406F">
        <w:rPr>
          <w:rFonts w:ascii="PT Astra Sans" w:hAnsi="PT Astra Sans"/>
          <w:sz w:val="24"/>
          <w:szCs w:val="24"/>
        </w:rPr>
        <w:t>0</w:t>
      </w:r>
      <w:r w:rsidR="0091507B">
        <w:rPr>
          <w:rFonts w:ascii="PT Astra Sans" w:hAnsi="PT Astra Sans"/>
          <w:sz w:val="24"/>
          <w:szCs w:val="24"/>
        </w:rPr>
        <w:t>24</w:t>
      </w:r>
      <w:r w:rsidR="00537784" w:rsidRPr="00FE406F">
        <w:rPr>
          <w:rFonts w:ascii="PT Astra Sans" w:hAnsi="PT Astra Sans"/>
          <w:sz w:val="24"/>
          <w:szCs w:val="24"/>
        </w:rPr>
        <w:t xml:space="preserve"> год</w:t>
      </w:r>
      <w:r w:rsidR="00122337">
        <w:rPr>
          <w:rFonts w:ascii="PT Astra Sans" w:hAnsi="PT Astra Sans"/>
          <w:sz w:val="24"/>
          <w:szCs w:val="24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87"/>
      </w:tblGrid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района «Содействие  занятости населения Белозерского района» на 2022-2024 год</w:t>
            </w:r>
            <w:r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Создание условий для повышения эффективной занятости населения Белозерского района, снижение напряженности на рынке труда, сдерживание роста безработицы.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4E4C7E">
              <w:rPr>
                <w:rFonts w:ascii="PT Astra Sans" w:hAnsi="PT Astra Sans"/>
                <w:b w:val="0"/>
                <w:bCs w:val="0"/>
              </w:rPr>
              <w:t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4E4C7E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Варгашинского</w:t>
            </w:r>
            <w:proofErr w:type="spellEnd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  районов» Отдел содействия </w:t>
            </w: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lastRenderedPageBreak/>
              <w:t xml:space="preserve">занятости населения Белозерского района (далее – Отдел содействия занятости населения Белозерского района) 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5. Организация общественных работ в организациях бюджетной сферы Белозерского района для безработных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2022-2024 годы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- 270,0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в организациях бюджетной сферы Белозерского района для безработных граждан и граждан, ищущих работу - 150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временной занятости несовершеннолетних граждан  в возрасте от 14 до 18 лет - 120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- 40 тыс. рублей;</w:t>
            </w:r>
          </w:p>
          <w:p w:rsidR="00C11DDC" w:rsidRPr="00C11DDC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>редства иных межбюджетных трансфертов из федерального бюджета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 xml:space="preserve"> –</w:t>
            </w:r>
            <w:r w:rsidR="00237831">
              <w:rPr>
                <w:rFonts w:ascii="PT Astra Sans" w:hAnsi="PT Astra Sans"/>
                <w:b w:val="0"/>
                <w:bCs w:val="0"/>
              </w:rPr>
              <w:t>2080037,10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>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 w:rsidR="002E68E0"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7D43F0">
              <w:rPr>
                <w:rFonts w:ascii="PT Astra Sans" w:hAnsi="PT Astra Sans"/>
                <w:b w:val="0"/>
                <w:bCs w:val="0"/>
              </w:rPr>
              <w:t>2080037,10</w:t>
            </w:r>
            <w:r w:rsidRPr="00C11DDC">
              <w:rPr>
                <w:rFonts w:ascii="PT Astra Sans" w:hAnsi="PT Astra Sans"/>
                <w:b w:val="0"/>
                <w:bCs w:val="0"/>
              </w:rPr>
              <w:t>руб., в т. ч. по годам:</w:t>
            </w:r>
          </w:p>
          <w:p w:rsid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2022 год </w:t>
            </w:r>
            <w:r w:rsidR="00FD0C70"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7D43F0">
              <w:rPr>
                <w:rFonts w:ascii="PT Astra Sans" w:hAnsi="PT Astra Sans"/>
                <w:b w:val="0"/>
                <w:bCs w:val="0"/>
              </w:rPr>
              <w:t>2080037,10</w:t>
            </w:r>
            <w:r w:rsidR="002E68E0">
              <w:rPr>
                <w:rFonts w:ascii="PT Astra Sans" w:hAnsi="PT Astra Sans"/>
                <w:b w:val="0"/>
                <w:bCs w:val="0"/>
              </w:rPr>
              <w:t>руб. из них: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Баяракского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3812,88р</w:t>
            </w:r>
            <w:r>
              <w:rPr>
                <w:rFonts w:ascii="PT Astra Sans" w:hAnsi="PT Astra Sans"/>
                <w:b w:val="0"/>
                <w:bCs w:val="0"/>
              </w:rPr>
              <w:t>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Белозерского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106553,52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 w:rsidR="00FD0C70">
              <w:rPr>
                <w:rFonts w:ascii="PT Astra Sans" w:hAnsi="PT Astra Sans"/>
                <w:b w:val="0"/>
                <w:bCs w:val="0"/>
              </w:rPr>
              <w:t>Боровлянского</w:t>
            </w:r>
            <w:proofErr w:type="spellEnd"/>
            <w:r w:rsidR="00FD0C70"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71899,89</w:t>
            </w:r>
            <w:r w:rsidR="00FD0C70"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Боровского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26145,42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Нижнетобольного сельсовета </w:t>
            </w:r>
            <w:r w:rsidR="00037220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21787,86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Новодостоваловского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47933,28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382C7D">
              <w:rPr>
                <w:rFonts w:ascii="PT Astra Sans" w:hAnsi="PT Astra Sans"/>
                <w:b w:val="0"/>
                <w:bCs w:val="0"/>
              </w:rPr>
              <w:t>147068,06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Пьянковского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50112,04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Рычковского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23966,63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74078,70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Скопинского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01160B">
              <w:rPr>
                <w:rFonts w:ascii="PT Astra Sans" w:hAnsi="PT Astra Sans"/>
                <w:b w:val="0"/>
                <w:bCs w:val="0"/>
              </w:rPr>
              <w:t>35949,96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Ягоднинского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76D14">
              <w:rPr>
                <w:rFonts w:ascii="PT Astra Sans" w:hAnsi="PT Astra Sans"/>
                <w:b w:val="0"/>
                <w:bCs w:val="0"/>
              </w:rPr>
              <w:t>45754,50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Белозерского района –</w:t>
            </w:r>
            <w:r w:rsidR="00237831">
              <w:rPr>
                <w:rFonts w:ascii="PT Astra Sans" w:hAnsi="PT Astra Sans"/>
                <w:b w:val="0"/>
                <w:bCs w:val="0"/>
              </w:rPr>
              <w:t>1405533,22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7D43F0" w:rsidRPr="00C11DDC" w:rsidRDefault="007D43F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Отдел образования Администрации Белозерского района </w:t>
            </w:r>
            <w:r w:rsidR="006E34D1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6E34D1">
              <w:rPr>
                <w:rFonts w:ascii="PT Astra Sans" w:hAnsi="PT Astra Sans"/>
                <w:b w:val="0"/>
                <w:bCs w:val="0"/>
              </w:rPr>
              <w:t>19441,14руб.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год- 0 тыс. руб.;</w:t>
            </w:r>
          </w:p>
          <w:p w:rsidR="0091507B" w:rsidRPr="004E4C7E" w:rsidRDefault="00C11DDC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год- 0 тыс. руб.;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временной занятости для  204 несовершеннолетних граждан в возрасте от 14 до 18 лет, в свободное от учебы время в образовательных  и муниципальных организациях Белозерского района.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2.</w:t>
      </w:r>
      <w:r w:rsidR="00C36208" w:rsidRPr="00FE406F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</w:t>
      </w:r>
      <w:r w:rsidR="007F1FD3">
        <w:rPr>
          <w:rFonts w:ascii="PT Astra Sans" w:hAnsi="PT Astra Sans"/>
          <w:sz w:val="24"/>
          <w:szCs w:val="24"/>
          <w:lang w:val="en-US"/>
        </w:rPr>
        <w:t>I</w:t>
      </w:r>
      <w:r w:rsidR="00C36208" w:rsidRPr="00FE406F">
        <w:rPr>
          <w:rFonts w:ascii="PT Astra Sans" w:hAnsi="PT Astra Sans"/>
          <w:sz w:val="24"/>
          <w:szCs w:val="24"/>
        </w:rPr>
        <w:t xml:space="preserve">. Механизм реализации мероприятий программы и </w:t>
      </w:r>
      <w:proofErr w:type="gramStart"/>
      <w:r w:rsidR="00C36208" w:rsidRPr="00FE406F">
        <w:rPr>
          <w:rFonts w:ascii="PT Astra Sans" w:hAnsi="PT Astra Sans"/>
          <w:sz w:val="24"/>
          <w:szCs w:val="24"/>
        </w:rPr>
        <w:t>контроль  за</w:t>
      </w:r>
      <w:proofErr w:type="gramEnd"/>
      <w:r w:rsidR="00C36208" w:rsidRPr="00FE406F">
        <w:rPr>
          <w:rFonts w:ascii="PT Astra Sans" w:hAnsi="PT Astra Sans"/>
          <w:sz w:val="24"/>
          <w:szCs w:val="24"/>
        </w:rPr>
        <w:t xml:space="preserve">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7F1FD3">
        <w:rPr>
          <w:rFonts w:ascii="PT Astra Sans" w:hAnsi="PT Astra Sans"/>
          <w:sz w:val="24"/>
          <w:szCs w:val="24"/>
          <w:lang w:val="en-US"/>
        </w:rPr>
        <w:t>IX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3F20A5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3F20A5" w:rsidRPr="00FE406F">
        <w:rPr>
          <w:rFonts w:ascii="PT Astra Sans" w:hAnsi="PT Astra Sans"/>
          <w:sz w:val="24"/>
          <w:szCs w:val="24"/>
        </w:rPr>
        <w:t xml:space="preserve">Раздел </w:t>
      </w:r>
      <w:r w:rsidR="005F1FBC">
        <w:rPr>
          <w:rFonts w:ascii="PT Astra Sans" w:hAnsi="PT Astra Sans"/>
          <w:sz w:val="24"/>
          <w:szCs w:val="24"/>
          <w:lang w:val="en-US"/>
        </w:rPr>
        <w:t>IX</w:t>
      </w:r>
      <w:r w:rsidR="003F20A5"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5F083B">
              <w:rPr>
                <w:rFonts w:ascii="PT Astra Sans" w:hAnsi="PT Astra Sans"/>
                <w:b w:val="0"/>
                <w:bCs w:val="0"/>
              </w:rPr>
              <w:t>п</w:t>
            </w:r>
            <w:proofErr w:type="gramEnd"/>
            <w:r w:rsidRPr="005F083B">
              <w:rPr>
                <w:rFonts w:ascii="PT Astra Sans" w:hAnsi="PT Astra Sans"/>
                <w:b w:val="0"/>
                <w:bCs w:val="0"/>
              </w:rPr>
              <w:t>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C11DDC" w:rsidRPr="005F083B" w:rsidRDefault="00C11DDC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 xml:space="preserve">Организация оплачиваемых общественных работ и временного трудоустройства граждан, испытывающих трудности в поиске работы на предприятиях района и социально </w:t>
            </w:r>
            <w:r w:rsidRPr="005F083B">
              <w:rPr>
                <w:rFonts w:ascii="PT Astra Sans" w:hAnsi="PT Astra Sans"/>
                <w:b w:val="0"/>
                <w:bCs w:val="0"/>
              </w:rPr>
              <w:lastRenderedPageBreak/>
              <w:t>значимых объектах 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AE1538" w:rsidP="00E34F05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2230,037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AE1538" w:rsidP="000769C8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2080,037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499" w:type="dxa"/>
            <w:shd w:val="clear" w:color="auto" w:fill="auto"/>
          </w:tcPr>
          <w:p w:rsidR="00C11DDC" w:rsidRPr="00FE406F" w:rsidRDefault="00C11DDC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186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AE1538" w:rsidP="00E34F05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2350,037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AE1538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2080,037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Белозерского района «Содействие занятости населения Белозерского района» на 20</w:t>
      </w:r>
      <w:r w:rsidR="00C11DDC">
        <w:rPr>
          <w:rFonts w:ascii="PT Astra Sans" w:hAnsi="PT Astra Sans"/>
          <w:sz w:val="24"/>
          <w:szCs w:val="24"/>
        </w:rPr>
        <w:t>22</w:t>
      </w:r>
      <w:r w:rsidR="00244BE5" w:rsidRPr="00244BE5">
        <w:rPr>
          <w:rFonts w:ascii="PT Astra Sans" w:hAnsi="PT Astra Sans"/>
          <w:sz w:val="24"/>
          <w:szCs w:val="24"/>
        </w:rPr>
        <w:t>-202</w:t>
      </w:r>
      <w:r w:rsidR="00C11DDC">
        <w:rPr>
          <w:rFonts w:ascii="PT Astra Sans" w:hAnsi="PT Astra Sans"/>
          <w:sz w:val="24"/>
          <w:szCs w:val="24"/>
        </w:rPr>
        <w:t>4 годы</w:t>
      </w:r>
      <w:r w:rsidR="005846B6">
        <w:rPr>
          <w:rFonts w:ascii="PT Astra Sans" w:hAnsi="PT Astra Sans"/>
          <w:sz w:val="24"/>
          <w:szCs w:val="24"/>
        </w:rPr>
        <w:t>,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2188"/>
        <w:gridCol w:w="830"/>
        <w:gridCol w:w="2031"/>
        <w:gridCol w:w="1948"/>
        <w:gridCol w:w="1806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Организация проведения оплачиваемых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F1FD3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22</w:t>
            </w:r>
            <w:r w:rsidRPr="007F1211">
              <w:rPr>
                <w:rFonts w:ascii="PT Astra Sans" w:hAnsi="PT Astra Sans"/>
                <w:sz w:val="24"/>
                <w:szCs w:val="24"/>
              </w:rPr>
              <w:t>-202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4</w:t>
            </w:r>
            <w:r w:rsidRPr="007F1211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164" w:type="dxa"/>
          </w:tcPr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Бюджет Белозерского района 150,0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В т. ч. по годам: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- </w:t>
            </w:r>
            <w:r w:rsidR="00AE1538" w:rsidRPr="00AE1538">
              <w:rPr>
                <w:rFonts w:ascii="PT Astra Sans" w:hAnsi="PT Astra Sans"/>
                <w:sz w:val="24"/>
                <w:szCs w:val="24"/>
              </w:rPr>
              <w:t>2080,037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 тыс. руб.,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2022 год - </w:t>
            </w:r>
            <w:r w:rsidR="00AE1538" w:rsidRPr="00AE1538">
              <w:rPr>
                <w:rFonts w:ascii="PT Astra Sans" w:hAnsi="PT Astra Sans"/>
                <w:sz w:val="24"/>
                <w:szCs w:val="24"/>
              </w:rPr>
              <w:t>2080,037</w:t>
            </w:r>
            <w:r w:rsidR="00AE153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C11DDC">
              <w:rPr>
                <w:rFonts w:ascii="PT Astra Sans" w:hAnsi="PT Astra Sans"/>
                <w:sz w:val="24"/>
                <w:szCs w:val="24"/>
              </w:rPr>
              <w:t>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- 0 тыс. руб.</w:t>
            </w:r>
          </w:p>
          <w:p w:rsidR="007F1211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Временное трудоустройство 30 безработных 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Отдел содействия занятости населения Белозерского 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A483C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072BB" w:rsidP="009A48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9A483C">
        <w:rPr>
          <w:rFonts w:ascii="PT Astra Sans" w:hAnsi="PT Astra Sans"/>
          <w:sz w:val="24"/>
          <w:szCs w:val="24"/>
        </w:rPr>
        <w:t xml:space="preserve">  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0769C8">
        <w:rPr>
          <w:rFonts w:ascii="PT Astra Sans" w:hAnsi="PT Astra Sans"/>
          <w:sz w:val="24"/>
          <w:szCs w:val="24"/>
        </w:rPr>
        <w:t xml:space="preserve">     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sectPr w:rsidR="00C85DED" w:rsidRPr="00FE406F" w:rsidSect="00AB4BFC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EC" w:rsidRDefault="001E2AEC" w:rsidP="000E2A92">
      <w:pPr>
        <w:spacing w:after="0" w:line="240" w:lineRule="auto"/>
      </w:pPr>
      <w:r>
        <w:separator/>
      </w:r>
    </w:p>
  </w:endnote>
  <w:endnote w:type="continuationSeparator" w:id="0">
    <w:p w:rsidR="001E2AEC" w:rsidRDefault="001E2AEC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EC" w:rsidRDefault="001E2AEC" w:rsidP="000E2A92">
      <w:pPr>
        <w:spacing w:after="0" w:line="240" w:lineRule="auto"/>
      </w:pPr>
      <w:r>
        <w:separator/>
      </w:r>
    </w:p>
  </w:footnote>
  <w:footnote w:type="continuationSeparator" w:id="0">
    <w:p w:rsidR="001E2AEC" w:rsidRDefault="001E2AEC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410">
          <w:rPr>
            <w:noProof/>
          </w:rPr>
          <w:t>4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37220"/>
    <w:rsid w:val="000769C8"/>
    <w:rsid w:val="00087B59"/>
    <w:rsid w:val="000B1588"/>
    <w:rsid w:val="000B30F6"/>
    <w:rsid w:val="000C31DC"/>
    <w:rsid w:val="000E2A92"/>
    <w:rsid w:val="00101243"/>
    <w:rsid w:val="001070E4"/>
    <w:rsid w:val="00122337"/>
    <w:rsid w:val="001E2AEC"/>
    <w:rsid w:val="002057CE"/>
    <w:rsid w:val="0021677D"/>
    <w:rsid w:val="002373E6"/>
    <w:rsid w:val="00237831"/>
    <w:rsid w:val="00244BE5"/>
    <w:rsid w:val="00263306"/>
    <w:rsid w:val="00265D1A"/>
    <w:rsid w:val="002867E0"/>
    <w:rsid w:val="00286E95"/>
    <w:rsid w:val="00290988"/>
    <w:rsid w:val="002E68E0"/>
    <w:rsid w:val="00330A17"/>
    <w:rsid w:val="003443DA"/>
    <w:rsid w:val="00382C7D"/>
    <w:rsid w:val="003C447C"/>
    <w:rsid w:val="003E2707"/>
    <w:rsid w:val="003F20A5"/>
    <w:rsid w:val="003F6BCD"/>
    <w:rsid w:val="003F7840"/>
    <w:rsid w:val="00406536"/>
    <w:rsid w:val="004206D2"/>
    <w:rsid w:val="00451DC3"/>
    <w:rsid w:val="004543FF"/>
    <w:rsid w:val="004564DB"/>
    <w:rsid w:val="004613F3"/>
    <w:rsid w:val="004647BB"/>
    <w:rsid w:val="0048497D"/>
    <w:rsid w:val="004C7EA8"/>
    <w:rsid w:val="004F3B95"/>
    <w:rsid w:val="004F432E"/>
    <w:rsid w:val="00507186"/>
    <w:rsid w:val="00537784"/>
    <w:rsid w:val="00550D90"/>
    <w:rsid w:val="00552410"/>
    <w:rsid w:val="005846B6"/>
    <w:rsid w:val="005A1E91"/>
    <w:rsid w:val="005D7417"/>
    <w:rsid w:val="005F083B"/>
    <w:rsid w:val="005F1FBC"/>
    <w:rsid w:val="005F2EFB"/>
    <w:rsid w:val="005F3125"/>
    <w:rsid w:val="00607365"/>
    <w:rsid w:val="00607D1B"/>
    <w:rsid w:val="00636308"/>
    <w:rsid w:val="00674864"/>
    <w:rsid w:val="00695561"/>
    <w:rsid w:val="006D36AB"/>
    <w:rsid w:val="006E34D1"/>
    <w:rsid w:val="006E5CC1"/>
    <w:rsid w:val="00707EE7"/>
    <w:rsid w:val="007402B5"/>
    <w:rsid w:val="00767BD7"/>
    <w:rsid w:val="00783118"/>
    <w:rsid w:val="00786CCB"/>
    <w:rsid w:val="007A6027"/>
    <w:rsid w:val="007B0639"/>
    <w:rsid w:val="007B3ECE"/>
    <w:rsid w:val="007D43F0"/>
    <w:rsid w:val="007F1211"/>
    <w:rsid w:val="007F1FD3"/>
    <w:rsid w:val="0082425F"/>
    <w:rsid w:val="00851011"/>
    <w:rsid w:val="00872C1C"/>
    <w:rsid w:val="00876D14"/>
    <w:rsid w:val="008A16EE"/>
    <w:rsid w:val="008A2653"/>
    <w:rsid w:val="008C33D2"/>
    <w:rsid w:val="008F0E84"/>
    <w:rsid w:val="0091507B"/>
    <w:rsid w:val="00917682"/>
    <w:rsid w:val="0092710F"/>
    <w:rsid w:val="00980D99"/>
    <w:rsid w:val="00992AF3"/>
    <w:rsid w:val="009A483C"/>
    <w:rsid w:val="009B0C05"/>
    <w:rsid w:val="009B3D9E"/>
    <w:rsid w:val="009E7970"/>
    <w:rsid w:val="00A11614"/>
    <w:rsid w:val="00A13E04"/>
    <w:rsid w:val="00A220A0"/>
    <w:rsid w:val="00A35E00"/>
    <w:rsid w:val="00A577B2"/>
    <w:rsid w:val="00A65DA5"/>
    <w:rsid w:val="00A76983"/>
    <w:rsid w:val="00A85C70"/>
    <w:rsid w:val="00AB2137"/>
    <w:rsid w:val="00AB4BFC"/>
    <w:rsid w:val="00AD1D01"/>
    <w:rsid w:val="00AE1538"/>
    <w:rsid w:val="00B26CC1"/>
    <w:rsid w:val="00B7755A"/>
    <w:rsid w:val="00B9780F"/>
    <w:rsid w:val="00BA438C"/>
    <w:rsid w:val="00BB580A"/>
    <w:rsid w:val="00BC21EB"/>
    <w:rsid w:val="00BC5ABB"/>
    <w:rsid w:val="00BD57B7"/>
    <w:rsid w:val="00C012FF"/>
    <w:rsid w:val="00C072BB"/>
    <w:rsid w:val="00C11DDC"/>
    <w:rsid w:val="00C2474E"/>
    <w:rsid w:val="00C36208"/>
    <w:rsid w:val="00C46CF1"/>
    <w:rsid w:val="00C62E0C"/>
    <w:rsid w:val="00C64F9B"/>
    <w:rsid w:val="00C7739A"/>
    <w:rsid w:val="00C85DED"/>
    <w:rsid w:val="00C92804"/>
    <w:rsid w:val="00C94739"/>
    <w:rsid w:val="00D04597"/>
    <w:rsid w:val="00D54638"/>
    <w:rsid w:val="00D54A80"/>
    <w:rsid w:val="00DA7FCB"/>
    <w:rsid w:val="00DB3521"/>
    <w:rsid w:val="00DC0989"/>
    <w:rsid w:val="00DE1608"/>
    <w:rsid w:val="00DE6F8C"/>
    <w:rsid w:val="00DF0D5F"/>
    <w:rsid w:val="00E30708"/>
    <w:rsid w:val="00E34F05"/>
    <w:rsid w:val="00E54D32"/>
    <w:rsid w:val="00ED4701"/>
    <w:rsid w:val="00EE3962"/>
    <w:rsid w:val="00F228AB"/>
    <w:rsid w:val="00F254C8"/>
    <w:rsid w:val="00F36CE1"/>
    <w:rsid w:val="00F66008"/>
    <w:rsid w:val="00FA1910"/>
    <w:rsid w:val="00FD0C7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7703-13BA-400C-ABD9-28DA3E29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2</cp:revision>
  <cp:lastPrinted>2022-09-07T04:22:00Z</cp:lastPrinted>
  <dcterms:created xsi:type="dcterms:W3CDTF">2022-09-07T10:07:00Z</dcterms:created>
  <dcterms:modified xsi:type="dcterms:W3CDTF">2022-09-07T10:07:00Z</dcterms:modified>
</cp:coreProperties>
</file>