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4" w:rsidRPr="008679EC" w:rsidRDefault="003D4524" w:rsidP="001B2D24">
      <w:pPr>
        <w:pStyle w:val="1"/>
        <w:rPr>
          <w:rFonts w:ascii="PT Astra Sans" w:hAnsi="PT Astra Sans"/>
          <w:sz w:val="32"/>
          <w:szCs w:val="32"/>
        </w:rPr>
      </w:pPr>
      <w:r w:rsidRPr="008679EC">
        <w:rPr>
          <w:rFonts w:ascii="PT Astra Sans" w:hAnsi="PT Astra Sans"/>
          <w:sz w:val="32"/>
          <w:szCs w:val="32"/>
        </w:rPr>
        <w:t>Администрация Белозерского района</w:t>
      </w: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8679EC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  <w:sz w:val="36"/>
          <w:szCs w:val="36"/>
        </w:rPr>
      </w:pP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</w:rPr>
      </w:pP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48"/>
          <w:szCs w:val="48"/>
        </w:rPr>
      </w:pPr>
      <w:r w:rsidRPr="008679EC">
        <w:rPr>
          <w:rFonts w:ascii="PT Astra Sans" w:hAnsi="PT Astra Sans"/>
          <w:b/>
          <w:bCs/>
          <w:sz w:val="48"/>
          <w:szCs w:val="48"/>
        </w:rPr>
        <w:t>ПОСТАНОВЛЕНИЕ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  <w:r w:rsidRPr="008679EC">
        <w:rPr>
          <w:rFonts w:ascii="PT Astra Sans" w:hAnsi="PT Astra Sans"/>
        </w:rPr>
        <w:t xml:space="preserve">от « </w:t>
      </w:r>
      <w:r w:rsidR="00781D44">
        <w:rPr>
          <w:rFonts w:ascii="PT Astra Sans" w:hAnsi="PT Astra Sans"/>
        </w:rPr>
        <w:t>___</w:t>
      </w:r>
      <w:r w:rsidRPr="008679EC">
        <w:rPr>
          <w:rFonts w:ascii="PT Astra Sans" w:hAnsi="PT Astra Sans"/>
        </w:rPr>
        <w:t xml:space="preserve">» </w:t>
      </w:r>
      <w:r w:rsidR="00781D44">
        <w:rPr>
          <w:rFonts w:ascii="PT Astra Sans" w:hAnsi="PT Astra Sans"/>
        </w:rPr>
        <w:t>января</w:t>
      </w:r>
      <w:r w:rsidR="00AF5E8A">
        <w:rPr>
          <w:rFonts w:ascii="PT Astra Sans" w:hAnsi="PT Astra Sans"/>
        </w:rPr>
        <w:t xml:space="preserve"> </w:t>
      </w:r>
      <w:r w:rsidR="00ED56BB" w:rsidRPr="00ED56BB">
        <w:rPr>
          <w:rFonts w:ascii="PT Astra Sans" w:hAnsi="PT Astra Sans"/>
        </w:rPr>
        <w:t xml:space="preserve"> </w:t>
      </w:r>
      <w:r w:rsidRPr="008679EC">
        <w:rPr>
          <w:rFonts w:ascii="PT Astra Sans" w:hAnsi="PT Astra Sans"/>
        </w:rPr>
        <w:t>20</w:t>
      </w:r>
      <w:r w:rsidR="008679EC" w:rsidRPr="008679EC">
        <w:rPr>
          <w:rFonts w:ascii="PT Astra Sans" w:hAnsi="PT Astra Sans"/>
        </w:rPr>
        <w:t>2</w:t>
      </w:r>
      <w:r w:rsidR="00781D44">
        <w:rPr>
          <w:rFonts w:ascii="PT Astra Sans" w:hAnsi="PT Astra Sans"/>
        </w:rPr>
        <w:t>2</w:t>
      </w:r>
      <w:r w:rsidR="00AA174F" w:rsidRPr="008679EC">
        <w:rPr>
          <w:rFonts w:ascii="PT Astra Sans" w:hAnsi="PT Astra Sans"/>
        </w:rPr>
        <w:t xml:space="preserve"> </w:t>
      </w:r>
      <w:r w:rsidR="00721281">
        <w:rPr>
          <w:rFonts w:ascii="PT Astra Sans" w:hAnsi="PT Astra Sans"/>
        </w:rPr>
        <w:t xml:space="preserve">года  </w:t>
      </w:r>
      <w:r w:rsidR="009B783A">
        <w:rPr>
          <w:rFonts w:ascii="PT Astra Sans" w:hAnsi="PT Astra Sans"/>
        </w:rPr>
        <w:t xml:space="preserve">№ </w:t>
      </w:r>
      <w:r w:rsidR="00781D44">
        <w:rPr>
          <w:rFonts w:ascii="PT Astra Sans" w:hAnsi="PT Astra Sans"/>
        </w:rPr>
        <w:t>_____</w:t>
      </w:r>
    </w:p>
    <w:p w:rsidR="003D4524" w:rsidRPr="00ED56BB" w:rsidRDefault="00ED56BB" w:rsidP="001B2D24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3D4524" w:rsidRPr="00ED56BB">
        <w:rPr>
          <w:rFonts w:ascii="PT Astra Sans" w:hAnsi="PT Astra Sans"/>
          <w:sz w:val="20"/>
          <w:szCs w:val="20"/>
        </w:rPr>
        <w:t xml:space="preserve">       с. Белозерское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4C6DF6" w:rsidRDefault="003D4524" w:rsidP="001B2D24">
      <w:pPr>
        <w:jc w:val="center"/>
        <w:rPr>
          <w:rFonts w:ascii="PT Astra Sans" w:hAnsi="PT Astra Sans"/>
          <w:b/>
          <w:sz w:val="28"/>
          <w:szCs w:val="28"/>
        </w:rPr>
      </w:pPr>
      <w:r w:rsidRPr="004C6DF6">
        <w:rPr>
          <w:rFonts w:ascii="PT Astra Sans" w:hAnsi="PT Astra Sans"/>
          <w:b/>
          <w:sz w:val="28"/>
          <w:szCs w:val="28"/>
        </w:rPr>
        <w:t>О внесении изменени</w:t>
      </w:r>
      <w:r w:rsidR="001B2D24">
        <w:rPr>
          <w:rFonts w:ascii="PT Astra Sans" w:hAnsi="PT Astra Sans"/>
          <w:b/>
          <w:sz w:val="28"/>
          <w:szCs w:val="28"/>
        </w:rPr>
        <w:t>й</w:t>
      </w:r>
      <w:r w:rsidRPr="004C6DF6">
        <w:rPr>
          <w:rFonts w:ascii="PT Astra Sans" w:hAnsi="PT Astra Sans"/>
          <w:b/>
          <w:sz w:val="28"/>
          <w:szCs w:val="28"/>
        </w:rPr>
        <w:t xml:space="preserve"> в </w:t>
      </w:r>
      <w:r w:rsidR="00A575A0" w:rsidRPr="004C6DF6">
        <w:rPr>
          <w:rFonts w:ascii="PT Astra Sans" w:hAnsi="PT Astra Sans"/>
          <w:b/>
          <w:sz w:val="28"/>
          <w:szCs w:val="28"/>
        </w:rPr>
        <w:t>п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остановление Администрации Белозерского района 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от </w:t>
      </w:r>
      <w:r w:rsidR="008679EC" w:rsidRPr="004C6DF6">
        <w:rPr>
          <w:rFonts w:ascii="PT Astra Sans" w:hAnsi="PT Astra Sans"/>
          <w:b/>
          <w:sz w:val="28"/>
          <w:szCs w:val="28"/>
        </w:rPr>
        <w:t>24 декабря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20</w:t>
      </w:r>
      <w:r w:rsidR="008679EC" w:rsidRPr="004C6DF6">
        <w:rPr>
          <w:rFonts w:ascii="PT Astra Sans" w:hAnsi="PT Astra Sans"/>
          <w:b/>
          <w:sz w:val="28"/>
          <w:szCs w:val="28"/>
        </w:rPr>
        <w:t>20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года № </w:t>
      </w:r>
      <w:r w:rsidR="008679EC" w:rsidRPr="004C6DF6">
        <w:rPr>
          <w:rFonts w:ascii="PT Astra Sans" w:hAnsi="PT Astra Sans"/>
          <w:b/>
          <w:sz w:val="28"/>
          <w:szCs w:val="28"/>
        </w:rPr>
        <w:t>730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</w:t>
      </w:r>
      <w:r w:rsidR="00E011E9" w:rsidRPr="004C6DF6">
        <w:rPr>
          <w:rFonts w:ascii="PT Astra Sans" w:hAnsi="PT Astra Sans"/>
          <w:b/>
          <w:sz w:val="28"/>
          <w:szCs w:val="28"/>
        </w:rPr>
        <w:t>«Об утверждении Муниципальной программы Белозерского района «Сохранение и развитие культуры Белозе</w:t>
      </w:r>
      <w:bookmarkStart w:id="0" w:name="_GoBack"/>
      <w:bookmarkEnd w:id="0"/>
      <w:r w:rsidR="00E011E9" w:rsidRPr="004C6DF6">
        <w:rPr>
          <w:rFonts w:ascii="PT Astra Sans" w:hAnsi="PT Astra Sans"/>
          <w:b/>
          <w:sz w:val="28"/>
          <w:szCs w:val="28"/>
        </w:rPr>
        <w:t>рского района» на 20</w:t>
      </w:r>
      <w:r w:rsidR="008679EC" w:rsidRPr="004C6DF6">
        <w:rPr>
          <w:rFonts w:ascii="PT Astra Sans" w:hAnsi="PT Astra Sans"/>
          <w:b/>
          <w:sz w:val="28"/>
          <w:szCs w:val="28"/>
        </w:rPr>
        <w:t>21</w:t>
      </w:r>
      <w:r w:rsidR="00E011E9" w:rsidRPr="004C6DF6">
        <w:rPr>
          <w:rFonts w:ascii="PT Astra Sans" w:hAnsi="PT Astra Sans"/>
          <w:b/>
          <w:sz w:val="28"/>
          <w:szCs w:val="28"/>
        </w:rPr>
        <w:t>-202</w:t>
      </w:r>
      <w:r w:rsidR="008679EC" w:rsidRPr="004C6DF6">
        <w:rPr>
          <w:rFonts w:ascii="PT Astra Sans" w:hAnsi="PT Astra Sans"/>
          <w:b/>
          <w:sz w:val="28"/>
          <w:szCs w:val="28"/>
        </w:rPr>
        <w:t>5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 годы» </w:t>
      </w:r>
    </w:p>
    <w:p w:rsidR="003D4524" w:rsidRPr="004C6DF6" w:rsidRDefault="003D4524" w:rsidP="001B2D24">
      <w:pPr>
        <w:jc w:val="center"/>
        <w:rPr>
          <w:rFonts w:ascii="PT Astra Sans" w:hAnsi="PT Astra Sans"/>
          <w:b/>
          <w:sz w:val="28"/>
          <w:szCs w:val="28"/>
        </w:rPr>
      </w:pPr>
    </w:p>
    <w:p w:rsidR="00533EB4" w:rsidRPr="004C6DF6" w:rsidRDefault="00533EB4" w:rsidP="001B2D24">
      <w:pPr>
        <w:pStyle w:val="1"/>
        <w:ind w:firstLine="737"/>
        <w:jc w:val="both"/>
        <w:rPr>
          <w:rFonts w:ascii="PT Astra Sans" w:hAnsi="PT Astra Sans"/>
          <w:b w:val="0"/>
        </w:rPr>
      </w:pPr>
    </w:p>
    <w:p w:rsidR="003D4524" w:rsidRPr="004C6DF6" w:rsidRDefault="003D4524" w:rsidP="001B2D24">
      <w:pPr>
        <w:pStyle w:val="1"/>
        <w:ind w:firstLine="737"/>
        <w:jc w:val="both"/>
        <w:rPr>
          <w:rFonts w:ascii="PT Astra Sans" w:hAnsi="PT Astra Sans"/>
          <w:b w:val="0"/>
        </w:rPr>
      </w:pPr>
      <w:r w:rsidRPr="004C6DF6">
        <w:rPr>
          <w:rFonts w:ascii="PT Astra Sans" w:hAnsi="PT Astra Sans"/>
          <w:b w:val="0"/>
        </w:rPr>
        <w:t>В целях реализации государственной политики в сфере культуры Администрация Белозерского района</w:t>
      </w:r>
    </w:p>
    <w:p w:rsidR="003D4524" w:rsidRPr="004C6DF6" w:rsidRDefault="003D4524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ПОСТАНОВЛЯЕТ:</w:t>
      </w:r>
    </w:p>
    <w:p w:rsidR="00A53F20" w:rsidRPr="004C6DF6" w:rsidRDefault="00E011E9" w:rsidP="001B2D24">
      <w:pPr>
        <w:pStyle w:val="a7"/>
        <w:numPr>
          <w:ilvl w:val="0"/>
          <w:numId w:val="3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Внести </w:t>
      </w:r>
      <w:r w:rsidR="00A575A0" w:rsidRPr="004C6DF6">
        <w:rPr>
          <w:rFonts w:ascii="PT Astra Sans" w:hAnsi="PT Astra Sans"/>
          <w:sz w:val="28"/>
          <w:szCs w:val="28"/>
        </w:rPr>
        <w:t xml:space="preserve">в постановление Администрации Белозерского района от </w:t>
      </w:r>
      <w:r w:rsidR="008679EC" w:rsidRPr="004C6DF6">
        <w:rPr>
          <w:rFonts w:ascii="PT Astra Sans" w:hAnsi="PT Astra Sans"/>
          <w:sz w:val="28"/>
          <w:szCs w:val="28"/>
        </w:rPr>
        <w:t xml:space="preserve">24 декабря 2020 года № 730 «Об утверждении Муниципальной программы Белозерского района «Сохранение и развитие культуры Белозерского района» на 2021-2025 годы»  </w:t>
      </w:r>
      <w:r w:rsidR="00533EB4" w:rsidRPr="004C6DF6">
        <w:rPr>
          <w:rFonts w:ascii="PT Astra Sans" w:hAnsi="PT Astra Sans"/>
          <w:sz w:val="28"/>
          <w:szCs w:val="28"/>
        </w:rPr>
        <w:t>следующ</w:t>
      </w:r>
      <w:r w:rsidR="00CC0AC7" w:rsidRPr="004C6DF6">
        <w:rPr>
          <w:rFonts w:ascii="PT Astra Sans" w:hAnsi="PT Astra Sans"/>
          <w:sz w:val="28"/>
          <w:szCs w:val="28"/>
        </w:rPr>
        <w:t>и</w:t>
      </w:r>
      <w:r w:rsidR="00533EB4" w:rsidRPr="004C6DF6">
        <w:rPr>
          <w:rFonts w:ascii="PT Astra Sans" w:hAnsi="PT Astra Sans"/>
          <w:sz w:val="28"/>
          <w:szCs w:val="28"/>
        </w:rPr>
        <w:t>е изменени</w:t>
      </w:r>
      <w:r w:rsidR="00CC0AC7" w:rsidRPr="004C6DF6">
        <w:rPr>
          <w:rFonts w:ascii="PT Astra Sans" w:hAnsi="PT Astra Sans"/>
          <w:sz w:val="28"/>
          <w:szCs w:val="28"/>
        </w:rPr>
        <w:t>я</w:t>
      </w:r>
      <w:r w:rsidR="00533EB4" w:rsidRPr="004C6DF6">
        <w:rPr>
          <w:rFonts w:ascii="PT Astra Sans" w:hAnsi="PT Astra Sans"/>
          <w:sz w:val="28"/>
          <w:szCs w:val="28"/>
        </w:rPr>
        <w:t xml:space="preserve">: </w:t>
      </w:r>
    </w:p>
    <w:p w:rsidR="00533EB4" w:rsidRDefault="00A53F20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- </w:t>
      </w:r>
      <w:r w:rsidR="008679EC" w:rsidRPr="004C6DF6">
        <w:rPr>
          <w:rFonts w:ascii="PT Astra Sans" w:hAnsi="PT Astra Sans"/>
          <w:sz w:val="28"/>
          <w:szCs w:val="28"/>
        </w:rPr>
        <w:t>п</w:t>
      </w:r>
      <w:r w:rsidR="00903145">
        <w:rPr>
          <w:rFonts w:ascii="PT Astra Sans" w:hAnsi="PT Astra Sans"/>
          <w:sz w:val="28"/>
          <w:szCs w:val="28"/>
        </w:rPr>
        <w:t>ункт</w:t>
      </w:r>
      <w:r w:rsidR="008679EC" w:rsidRPr="004C6DF6">
        <w:rPr>
          <w:rFonts w:ascii="PT Astra Sans" w:hAnsi="PT Astra Sans"/>
          <w:sz w:val="28"/>
          <w:szCs w:val="28"/>
        </w:rPr>
        <w:t xml:space="preserve"> 1</w:t>
      </w:r>
      <w:r w:rsidR="0090314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>раздел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="00533EB4" w:rsidRPr="004C6DF6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  <w:lang w:val="en-US"/>
        </w:rPr>
        <w:t>X</w:t>
      </w:r>
      <w:r w:rsidR="00533EB4" w:rsidRPr="004C6DF6">
        <w:rPr>
          <w:rFonts w:ascii="PT Astra Sans" w:hAnsi="PT Astra Sans"/>
          <w:sz w:val="28"/>
          <w:szCs w:val="28"/>
        </w:rPr>
        <w:t xml:space="preserve"> «Ресурсное обеспечение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sz w:val="28"/>
          <w:szCs w:val="28"/>
        </w:rPr>
        <w:t>21</w:t>
      </w:r>
      <w:r w:rsidR="00533EB4" w:rsidRPr="004C6DF6">
        <w:rPr>
          <w:rFonts w:ascii="PT Astra Sans" w:hAnsi="PT Astra Sans"/>
          <w:sz w:val="28"/>
          <w:szCs w:val="28"/>
        </w:rPr>
        <w:t>-202</w:t>
      </w:r>
      <w:r w:rsidR="008679EC" w:rsidRPr="004C6DF6">
        <w:rPr>
          <w:rFonts w:ascii="PT Astra Sans" w:hAnsi="PT Astra Sans"/>
          <w:sz w:val="28"/>
          <w:szCs w:val="28"/>
        </w:rPr>
        <w:t>5</w:t>
      </w:r>
      <w:r w:rsidR="00533EB4" w:rsidRPr="004C6DF6">
        <w:rPr>
          <w:rFonts w:ascii="PT Astra Sans" w:hAnsi="PT Astra Sans"/>
          <w:sz w:val="28"/>
          <w:szCs w:val="28"/>
        </w:rPr>
        <w:t xml:space="preserve"> годы» приложения к данному постановлению</w:t>
      </w:r>
      <w:r w:rsidR="009228F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 xml:space="preserve"> изложить в следующей редакции: </w:t>
      </w:r>
    </w:p>
    <w:p w:rsidR="002A1F35" w:rsidRPr="004C6DF6" w:rsidRDefault="00487239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«</w:t>
      </w:r>
    </w:p>
    <w:tbl>
      <w:tblPr>
        <w:tblW w:w="49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88"/>
        <w:gridCol w:w="832"/>
        <w:gridCol w:w="861"/>
        <w:gridCol w:w="702"/>
        <w:gridCol w:w="749"/>
        <w:gridCol w:w="833"/>
        <w:gridCol w:w="1992"/>
      </w:tblGrid>
      <w:tr w:rsidR="002A1F35" w:rsidRPr="00B34469" w:rsidTr="002A1F35">
        <w:trPr>
          <w:trHeight w:val="148"/>
        </w:trPr>
        <w:tc>
          <w:tcPr>
            <w:tcW w:w="318" w:type="pct"/>
            <w:vMerge w:val="restar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B34469">
              <w:rPr>
                <w:rFonts w:ascii="PT Astra Sans" w:hAnsi="PT Astra Sans"/>
                <w:bCs/>
                <w:sz w:val="22"/>
                <w:szCs w:val="22"/>
              </w:rPr>
              <w:t>№</w:t>
            </w:r>
          </w:p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34469">
              <w:rPr>
                <w:rFonts w:ascii="PT Astra Sans" w:hAnsi="PT Astra Sans"/>
                <w:bCs/>
                <w:sz w:val="22"/>
                <w:szCs w:val="22"/>
              </w:rPr>
              <w:t>п</w:t>
            </w:r>
            <w:proofErr w:type="gramEnd"/>
            <w:r w:rsidRPr="00B34469">
              <w:rPr>
                <w:rFonts w:ascii="PT Astra Sans" w:hAnsi="PT Astra Sans"/>
                <w:bCs/>
                <w:sz w:val="22"/>
                <w:szCs w:val="22"/>
              </w:rPr>
              <w:t>/п</w:t>
            </w:r>
          </w:p>
        </w:tc>
        <w:tc>
          <w:tcPr>
            <w:tcW w:w="1416" w:type="pct"/>
            <w:vMerge w:val="restar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B34469">
              <w:rPr>
                <w:rFonts w:ascii="PT Astra Sans" w:hAnsi="PT Astra Sans"/>
                <w:bCs/>
                <w:sz w:val="22"/>
                <w:szCs w:val="22"/>
              </w:rPr>
              <w:t>Перечень основных направлений деятельности</w:t>
            </w:r>
          </w:p>
        </w:tc>
        <w:tc>
          <w:tcPr>
            <w:tcW w:w="2176" w:type="pct"/>
            <w:gridSpan w:val="5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B34469">
              <w:rPr>
                <w:rFonts w:ascii="PT Astra Sans" w:hAnsi="PT Astra Sans"/>
                <w:bCs/>
                <w:sz w:val="22"/>
                <w:szCs w:val="22"/>
              </w:rPr>
              <w:t>Ресурсное обеспечение Программы, тыс. руб.</w:t>
            </w:r>
          </w:p>
        </w:tc>
        <w:tc>
          <w:tcPr>
            <w:tcW w:w="1090" w:type="pct"/>
            <w:vMerge w:val="restar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B34469">
              <w:rPr>
                <w:rFonts w:ascii="PT Astra Sans" w:hAnsi="PT Astra Sans"/>
                <w:bCs/>
                <w:sz w:val="22"/>
                <w:szCs w:val="22"/>
              </w:rPr>
              <w:t>Ответственные исполнители и соисполнители Программы</w:t>
            </w:r>
          </w:p>
        </w:tc>
      </w:tr>
      <w:tr w:rsidR="002A1F35" w:rsidRPr="00B34469" w:rsidTr="002A1F35">
        <w:trPr>
          <w:trHeight w:val="148"/>
        </w:trPr>
        <w:tc>
          <w:tcPr>
            <w:tcW w:w="318" w:type="pct"/>
            <w:vMerge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  <w:vMerge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B34469">
              <w:rPr>
                <w:rFonts w:ascii="PT Astra Sans" w:hAnsi="PT Astra Sans"/>
                <w:bCs/>
                <w:sz w:val="22"/>
                <w:szCs w:val="22"/>
              </w:rPr>
              <w:t>2021</w:t>
            </w:r>
          </w:p>
        </w:tc>
        <w:tc>
          <w:tcPr>
            <w:tcW w:w="471" w:type="pct"/>
            <w:vAlign w:val="center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B34469">
              <w:rPr>
                <w:rFonts w:ascii="PT Astra Sans" w:hAnsi="PT Astra Sans"/>
                <w:bCs/>
                <w:sz w:val="22"/>
                <w:szCs w:val="22"/>
              </w:rPr>
              <w:t>2022</w:t>
            </w:r>
          </w:p>
        </w:tc>
        <w:tc>
          <w:tcPr>
            <w:tcW w:w="384" w:type="pct"/>
            <w:vAlign w:val="center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B34469">
              <w:rPr>
                <w:rFonts w:ascii="PT Astra Sans" w:hAnsi="PT Astra Sans"/>
                <w:bCs/>
                <w:sz w:val="22"/>
                <w:szCs w:val="22"/>
              </w:rPr>
              <w:t>2023</w:t>
            </w: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B34469">
              <w:rPr>
                <w:rFonts w:ascii="PT Astra Sans" w:hAnsi="PT Astra Sans"/>
                <w:bCs/>
                <w:sz w:val="22"/>
                <w:szCs w:val="22"/>
              </w:rPr>
              <w:t>2024</w:t>
            </w: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B34469">
              <w:rPr>
                <w:rFonts w:ascii="PT Astra Sans" w:hAnsi="PT Astra Sans"/>
                <w:bCs/>
                <w:sz w:val="22"/>
                <w:szCs w:val="22"/>
              </w:rPr>
              <w:t>2025</w:t>
            </w:r>
          </w:p>
        </w:tc>
        <w:tc>
          <w:tcPr>
            <w:tcW w:w="1090" w:type="pct"/>
            <w:vMerge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1293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34469">
              <w:rPr>
                <w:rFonts w:ascii="PT Astra Sans" w:hAnsi="PT Astra Sans"/>
                <w:bCs/>
                <w:sz w:val="22"/>
                <w:szCs w:val="22"/>
              </w:rPr>
              <w:t>1</w:t>
            </w:r>
          </w:p>
        </w:tc>
        <w:tc>
          <w:tcPr>
            <w:tcW w:w="1416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 xml:space="preserve">Сохранение и развитие </w:t>
            </w:r>
          </w:p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 xml:space="preserve">традиционной народной </w:t>
            </w:r>
          </w:p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 xml:space="preserve">культуры, </w:t>
            </w:r>
            <w:proofErr w:type="gramStart"/>
            <w:r w:rsidRPr="00B34469">
              <w:rPr>
                <w:rFonts w:ascii="PT Astra Sans" w:hAnsi="PT Astra Sans"/>
                <w:sz w:val="22"/>
                <w:szCs w:val="22"/>
              </w:rPr>
              <w:t>нематериального</w:t>
            </w:r>
            <w:proofErr w:type="gramEnd"/>
            <w:r w:rsidRPr="00B34469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культурного наследия, развитие культурно-досуговой деятельности</w:t>
            </w:r>
            <w:r w:rsidRPr="00B34469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5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23911,463</w:t>
            </w:r>
          </w:p>
        </w:tc>
        <w:tc>
          <w:tcPr>
            <w:tcW w:w="471" w:type="pct"/>
          </w:tcPr>
          <w:p w:rsidR="002A1F35" w:rsidRPr="00B34469" w:rsidRDefault="00B34469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34455,0</w:t>
            </w:r>
          </w:p>
        </w:tc>
        <w:tc>
          <w:tcPr>
            <w:tcW w:w="384" w:type="pct"/>
          </w:tcPr>
          <w:p w:rsidR="002A1F35" w:rsidRPr="00B34469" w:rsidRDefault="00B34469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12585,9</w:t>
            </w:r>
          </w:p>
        </w:tc>
        <w:tc>
          <w:tcPr>
            <w:tcW w:w="410" w:type="pct"/>
          </w:tcPr>
          <w:p w:rsidR="002A1F35" w:rsidRPr="00B34469" w:rsidRDefault="00B34469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22585,9</w:t>
            </w:r>
          </w:p>
        </w:tc>
        <w:tc>
          <w:tcPr>
            <w:tcW w:w="456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16686,9</w:t>
            </w: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 xml:space="preserve">Отделы культуры, МБУ «Белозерский ЦК», муниципальные учреждения культуры </w:t>
            </w:r>
          </w:p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(по согласованию)</w:t>
            </w:r>
          </w:p>
        </w:tc>
      </w:tr>
      <w:tr w:rsidR="002A1F35" w:rsidRPr="00B34469" w:rsidTr="002A1F35">
        <w:trPr>
          <w:trHeight w:val="296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682" w:type="pct"/>
            <w:gridSpan w:val="7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i/>
                <w:sz w:val="22"/>
                <w:szCs w:val="22"/>
              </w:rPr>
              <w:t>В том числе:</w:t>
            </w:r>
          </w:p>
        </w:tc>
      </w:tr>
      <w:tr w:rsidR="002A1F35" w:rsidRPr="00B34469" w:rsidTr="002A1F35">
        <w:trPr>
          <w:trHeight w:val="289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09067B">
            <w:pPr>
              <w:pStyle w:val="a3"/>
              <w:jc w:val="both"/>
              <w:rPr>
                <w:rFonts w:ascii="PT Astra Sans" w:hAnsi="PT Astra Sans"/>
              </w:rPr>
            </w:pPr>
            <w:r w:rsidRPr="00B34469">
              <w:rPr>
                <w:rFonts w:ascii="PT Astra Sans" w:hAnsi="PT Astra Sans"/>
              </w:rPr>
              <w:t>субсидия на государственную поддержку отрасли культура (государственная поддержка лучших работников сельских учреждений культуры)</w:t>
            </w:r>
          </w:p>
        </w:tc>
        <w:tc>
          <w:tcPr>
            <w:tcW w:w="455" w:type="pct"/>
          </w:tcPr>
          <w:p w:rsidR="002A1F35" w:rsidRPr="00B34469" w:rsidRDefault="002A1F35" w:rsidP="0009067B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71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110,0</w:t>
            </w: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289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pStyle w:val="a3"/>
              <w:jc w:val="both"/>
              <w:rPr>
                <w:rFonts w:ascii="PT Astra Sans" w:hAnsi="PT Astra Sans"/>
              </w:rPr>
            </w:pPr>
            <w:r w:rsidRPr="00B34469">
              <w:rPr>
                <w:rFonts w:ascii="PT Astra Sans" w:hAnsi="PT Astra Sans"/>
              </w:rPr>
              <w:t>субсидия на государственную поддержку отрасли культура (государственная поддержка лучших сельских учреждений культуры)</w:t>
            </w:r>
          </w:p>
        </w:tc>
        <w:tc>
          <w:tcPr>
            <w:tcW w:w="455" w:type="pct"/>
          </w:tcPr>
          <w:p w:rsidR="002A1F35" w:rsidRPr="00B34469" w:rsidRDefault="002A1F35" w:rsidP="00CA7ED8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71" w:type="pct"/>
          </w:tcPr>
          <w:p w:rsidR="002A1F35" w:rsidRPr="00B34469" w:rsidRDefault="002A1F35" w:rsidP="00CA7ED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220,0</w:t>
            </w: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B34469" w:rsidRPr="00B34469" w:rsidTr="002A1F35">
        <w:trPr>
          <w:trHeight w:val="289"/>
        </w:trPr>
        <w:tc>
          <w:tcPr>
            <w:tcW w:w="318" w:type="pct"/>
          </w:tcPr>
          <w:p w:rsidR="00B34469" w:rsidRPr="00B34469" w:rsidRDefault="00B34469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B34469" w:rsidRPr="00B34469" w:rsidRDefault="00B34469" w:rsidP="00B3446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 xml:space="preserve">Субсидия на обеспечение развития и укрепления материально – технической базы муниципальных домов культуры в населенных пунктах с числом жителей до 50 тыс. чел., </w:t>
            </w:r>
          </w:p>
          <w:p w:rsidR="00B34469" w:rsidRPr="00B34469" w:rsidRDefault="00B34469" w:rsidP="00B34469">
            <w:pPr>
              <w:pStyle w:val="a3"/>
              <w:jc w:val="both"/>
              <w:rPr>
                <w:rFonts w:ascii="PT Astra Sans" w:hAnsi="PT Astra Sans"/>
              </w:rPr>
            </w:pPr>
            <w:r w:rsidRPr="00B34469">
              <w:rPr>
                <w:rFonts w:ascii="PT Astra Sans" w:hAnsi="PT Astra Sans"/>
              </w:rPr>
              <w:t>из них:</w:t>
            </w:r>
          </w:p>
        </w:tc>
        <w:tc>
          <w:tcPr>
            <w:tcW w:w="455" w:type="pct"/>
          </w:tcPr>
          <w:p w:rsidR="00B34469" w:rsidRPr="00B34469" w:rsidRDefault="00B34469" w:rsidP="00CA7ED8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71" w:type="pct"/>
          </w:tcPr>
          <w:p w:rsidR="00B34469" w:rsidRPr="00B34469" w:rsidRDefault="00B34469" w:rsidP="00CA7ED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384" w:type="pct"/>
          </w:tcPr>
          <w:p w:rsidR="00B34469" w:rsidRPr="00B34469" w:rsidRDefault="00B34469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34469" w:rsidRPr="00B34469" w:rsidRDefault="00B34469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B34469" w:rsidRPr="00B34469" w:rsidRDefault="00B34469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B34469" w:rsidRPr="00B34469" w:rsidRDefault="00B34469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289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pStyle w:val="a3"/>
              <w:jc w:val="both"/>
              <w:rPr>
                <w:rFonts w:ascii="PT Astra Sans" w:hAnsi="PT Astra Sans"/>
              </w:rPr>
            </w:pPr>
            <w:r w:rsidRPr="00B34469">
              <w:rPr>
                <w:rFonts w:ascii="PT Astra Sans" w:hAnsi="PT Astra Sans"/>
              </w:rPr>
              <w:t>оборудование для многофункциональных залов, игровых комнат</w:t>
            </w:r>
          </w:p>
        </w:tc>
        <w:tc>
          <w:tcPr>
            <w:tcW w:w="455" w:type="pct"/>
          </w:tcPr>
          <w:p w:rsidR="002A1F35" w:rsidRPr="00B34469" w:rsidRDefault="002A1F35" w:rsidP="00CA7ED8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71" w:type="pct"/>
          </w:tcPr>
          <w:p w:rsidR="002A1F35" w:rsidRPr="00B34469" w:rsidRDefault="002A1F35" w:rsidP="00CA7ED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795,0</w:t>
            </w: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289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pStyle w:val="a3"/>
              <w:jc w:val="both"/>
              <w:rPr>
                <w:rFonts w:ascii="PT Astra Sans" w:hAnsi="PT Astra Sans"/>
              </w:rPr>
            </w:pPr>
            <w:r w:rsidRPr="00B34469">
              <w:rPr>
                <w:rFonts w:ascii="PT Astra Sans" w:hAnsi="PT Astra Sans"/>
              </w:rPr>
              <w:t>оборудование для компьютерного зала</w:t>
            </w:r>
          </w:p>
        </w:tc>
        <w:tc>
          <w:tcPr>
            <w:tcW w:w="455" w:type="pct"/>
          </w:tcPr>
          <w:p w:rsidR="002A1F35" w:rsidRPr="00B34469" w:rsidRDefault="002A1F35" w:rsidP="00CA7ED8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71" w:type="pct"/>
          </w:tcPr>
          <w:p w:rsidR="002A1F35" w:rsidRPr="00B34469" w:rsidRDefault="002A1F35" w:rsidP="00CA7ED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189,1</w:t>
            </w: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289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pStyle w:val="a3"/>
              <w:jc w:val="both"/>
              <w:rPr>
                <w:rFonts w:ascii="PT Astra Sans" w:hAnsi="PT Astra Sans"/>
              </w:rPr>
            </w:pPr>
            <w:r w:rsidRPr="00B34469">
              <w:rPr>
                <w:rFonts w:ascii="PT Astra Sans" w:hAnsi="PT Astra Sans"/>
              </w:rPr>
              <w:t>оборудование для гончарной мастерской</w:t>
            </w:r>
          </w:p>
        </w:tc>
        <w:tc>
          <w:tcPr>
            <w:tcW w:w="455" w:type="pct"/>
          </w:tcPr>
          <w:p w:rsidR="002A1F35" w:rsidRPr="00B34469" w:rsidRDefault="002A1F35" w:rsidP="00CA7ED8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71" w:type="pct"/>
          </w:tcPr>
          <w:p w:rsidR="002A1F35" w:rsidRPr="00B34469" w:rsidRDefault="002A1F35" w:rsidP="00CA7ED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80,9</w:t>
            </w: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289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pStyle w:val="a3"/>
              <w:jc w:val="both"/>
              <w:rPr>
                <w:rFonts w:ascii="PT Astra Sans" w:hAnsi="PT Astra Sans"/>
              </w:rPr>
            </w:pPr>
            <w:r w:rsidRPr="00B34469">
              <w:rPr>
                <w:rFonts w:ascii="PT Astra Sans" w:hAnsi="PT Astra Sans"/>
              </w:rPr>
              <w:t>оборудование для тренажерного зала</w:t>
            </w:r>
          </w:p>
        </w:tc>
        <w:tc>
          <w:tcPr>
            <w:tcW w:w="455" w:type="pct"/>
          </w:tcPr>
          <w:p w:rsidR="002A1F35" w:rsidRPr="00B34469" w:rsidRDefault="002A1F35" w:rsidP="00CA7ED8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71" w:type="pct"/>
          </w:tcPr>
          <w:p w:rsidR="002A1F35" w:rsidRPr="00B34469" w:rsidRDefault="002A1F35" w:rsidP="00CA7ED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82,0</w:t>
            </w: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289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pStyle w:val="a3"/>
              <w:jc w:val="both"/>
              <w:rPr>
                <w:rFonts w:ascii="PT Astra Sans" w:hAnsi="PT Astra Sans"/>
              </w:rPr>
            </w:pPr>
            <w:r w:rsidRPr="00B34469">
              <w:rPr>
                <w:rFonts w:ascii="PT Astra Sans" w:hAnsi="PT Astra Sans"/>
              </w:rPr>
              <w:t>оборудование для мастерской</w:t>
            </w:r>
          </w:p>
        </w:tc>
        <w:tc>
          <w:tcPr>
            <w:tcW w:w="455" w:type="pct"/>
          </w:tcPr>
          <w:p w:rsidR="002A1F35" w:rsidRPr="00B34469" w:rsidRDefault="002A1F35" w:rsidP="00CA7ED8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71" w:type="pct"/>
          </w:tcPr>
          <w:p w:rsidR="002A1F35" w:rsidRPr="00B34469" w:rsidRDefault="002A1F35" w:rsidP="00CA7ED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54,0</w:t>
            </w: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289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pStyle w:val="a3"/>
              <w:jc w:val="both"/>
              <w:rPr>
                <w:rFonts w:ascii="PT Astra Sans" w:hAnsi="PT Astra Sans"/>
              </w:rPr>
            </w:pPr>
            <w:r w:rsidRPr="00B34469">
              <w:rPr>
                <w:rFonts w:ascii="PT Astra Sans" w:hAnsi="PT Astra Sans"/>
              </w:rPr>
              <w:t>оборудование для Этнокультурного центра «Савин»</w:t>
            </w:r>
          </w:p>
        </w:tc>
        <w:tc>
          <w:tcPr>
            <w:tcW w:w="455" w:type="pct"/>
          </w:tcPr>
          <w:p w:rsidR="002A1F35" w:rsidRPr="00B34469" w:rsidRDefault="002A1F35" w:rsidP="00CA7ED8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71" w:type="pct"/>
          </w:tcPr>
          <w:p w:rsidR="002A1F35" w:rsidRPr="00B34469" w:rsidRDefault="002A1F35" w:rsidP="00CA7ED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1120,0</w:t>
            </w: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289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pStyle w:val="a3"/>
              <w:jc w:val="both"/>
              <w:rPr>
                <w:rFonts w:ascii="PT Astra Sans" w:hAnsi="PT Astra Sans"/>
              </w:rPr>
            </w:pPr>
            <w:r w:rsidRPr="00B34469">
              <w:rPr>
                <w:rFonts w:ascii="PT Astra Sans" w:hAnsi="PT Astra Sans"/>
              </w:rPr>
              <w:t>оборудование для Казачьей усадьбы</w:t>
            </w:r>
          </w:p>
        </w:tc>
        <w:tc>
          <w:tcPr>
            <w:tcW w:w="455" w:type="pct"/>
          </w:tcPr>
          <w:p w:rsidR="002A1F35" w:rsidRPr="00B34469" w:rsidRDefault="002A1F35" w:rsidP="00CA7ED8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71" w:type="pct"/>
          </w:tcPr>
          <w:p w:rsidR="002A1F35" w:rsidRPr="00B34469" w:rsidRDefault="002A1F35" w:rsidP="00CA7ED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689,0</w:t>
            </w: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289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pStyle w:val="a3"/>
              <w:jc w:val="both"/>
              <w:rPr>
                <w:rFonts w:ascii="PT Astra Sans" w:hAnsi="PT Astra Sans"/>
              </w:rPr>
            </w:pPr>
            <w:r w:rsidRPr="00B34469">
              <w:rPr>
                <w:rFonts w:ascii="PT Astra Sans" w:hAnsi="PT Astra Sans"/>
              </w:rPr>
              <w:t>сетевое оборудование</w:t>
            </w:r>
          </w:p>
        </w:tc>
        <w:tc>
          <w:tcPr>
            <w:tcW w:w="455" w:type="pct"/>
          </w:tcPr>
          <w:p w:rsidR="002A1F35" w:rsidRPr="00B34469" w:rsidRDefault="002A1F35" w:rsidP="00CA7ED8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71" w:type="pct"/>
          </w:tcPr>
          <w:p w:rsidR="002A1F35" w:rsidRPr="00B34469" w:rsidRDefault="002A1F35" w:rsidP="00CA7ED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182,0</w:t>
            </w: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289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pStyle w:val="a3"/>
              <w:jc w:val="both"/>
              <w:rPr>
                <w:rFonts w:ascii="PT Astra Sans" w:hAnsi="PT Astra Sans"/>
              </w:rPr>
            </w:pPr>
            <w:r w:rsidRPr="00B34469">
              <w:rPr>
                <w:rFonts w:ascii="PT Astra Sans" w:hAnsi="PT Astra Sans"/>
                <w:bCs/>
              </w:rPr>
              <w:t>музыкальное оборудование</w:t>
            </w:r>
          </w:p>
        </w:tc>
        <w:tc>
          <w:tcPr>
            <w:tcW w:w="455" w:type="pct"/>
          </w:tcPr>
          <w:p w:rsidR="002A1F35" w:rsidRPr="00B34469" w:rsidRDefault="002A1F35" w:rsidP="00CA7ED8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71" w:type="pct"/>
          </w:tcPr>
          <w:p w:rsidR="002A1F35" w:rsidRPr="00B34469" w:rsidRDefault="002A1F35" w:rsidP="00CA7ED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58,0</w:t>
            </w: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289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B34469" w:rsidP="00CD180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С</w:t>
            </w:r>
            <w:r w:rsidR="002A1F35" w:rsidRPr="00B34469">
              <w:rPr>
                <w:rFonts w:ascii="PT Astra Sans" w:hAnsi="PT Astra Sans"/>
                <w:sz w:val="22"/>
                <w:szCs w:val="22"/>
              </w:rPr>
              <w:t xml:space="preserve">убсидия на обеспечение развития и укрепления материально – технической базы муниципальных домов культуры в населенных пунктах с числом жителей до 50 тыс. чел., </w:t>
            </w:r>
          </w:p>
          <w:p w:rsidR="002A1F35" w:rsidRPr="00B34469" w:rsidRDefault="002A1F35" w:rsidP="00CD180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из них:</w:t>
            </w:r>
          </w:p>
        </w:tc>
        <w:tc>
          <w:tcPr>
            <w:tcW w:w="455" w:type="pct"/>
          </w:tcPr>
          <w:p w:rsidR="002A1F35" w:rsidRPr="00B34469" w:rsidRDefault="002A1F35" w:rsidP="00CD180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2850,647</w:t>
            </w:r>
          </w:p>
        </w:tc>
        <w:tc>
          <w:tcPr>
            <w:tcW w:w="471" w:type="pct"/>
          </w:tcPr>
          <w:p w:rsidR="002A1F35" w:rsidRPr="00B34469" w:rsidRDefault="002A1F35" w:rsidP="00CD180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1165,27</w:t>
            </w:r>
          </w:p>
        </w:tc>
        <w:tc>
          <w:tcPr>
            <w:tcW w:w="384" w:type="pct"/>
          </w:tcPr>
          <w:p w:rsidR="002A1F35" w:rsidRPr="00B34469" w:rsidRDefault="002A1F35" w:rsidP="00CD180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1165,27</w:t>
            </w:r>
          </w:p>
        </w:tc>
        <w:tc>
          <w:tcPr>
            <w:tcW w:w="410" w:type="pct"/>
            <w:vAlign w:val="center"/>
          </w:tcPr>
          <w:p w:rsidR="002A1F35" w:rsidRPr="00B34469" w:rsidRDefault="002A1F35" w:rsidP="00CD180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CD180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472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- оборудование для благоустройства этнокультурного центра «Савин»;</w:t>
            </w:r>
          </w:p>
        </w:tc>
        <w:tc>
          <w:tcPr>
            <w:tcW w:w="455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368,716</w:t>
            </w:r>
          </w:p>
        </w:tc>
        <w:tc>
          <w:tcPr>
            <w:tcW w:w="471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508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- игровое  оборудование;</w:t>
            </w:r>
          </w:p>
        </w:tc>
        <w:tc>
          <w:tcPr>
            <w:tcW w:w="455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1043,448</w:t>
            </w:r>
          </w:p>
        </w:tc>
        <w:tc>
          <w:tcPr>
            <w:tcW w:w="471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417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- звуковое   оборудование;</w:t>
            </w:r>
          </w:p>
        </w:tc>
        <w:tc>
          <w:tcPr>
            <w:tcW w:w="455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131,0</w:t>
            </w:r>
          </w:p>
        </w:tc>
        <w:tc>
          <w:tcPr>
            <w:tcW w:w="471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267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- выставочное оборудование;</w:t>
            </w:r>
          </w:p>
        </w:tc>
        <w:tc>
          <w:tcPr>
            <w:tcW w:w="455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177,4</w:t>
            </w:r>
          </w:p>
        </w:tc>
        <w:tc>
          <w:tcPr>
            <w:tcW w:w="471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554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- оборудование для художественно мастерской;</w:t>
            </w:r>
          </w:p>
        </w:tc>
        <w:tc>
          <w:tcPr>
            <w:tcW w:w="455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125,0</w:t>
            </w:r>
          </w:p>
        </w:tc>
        <w:tc>
          <w:tcPr>
            <w:tcW w:w="471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562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- оборудование для   «</w:t>
            </w:r>
            <w:proofErr w:type="spellStart"/>
            <w:r w:rsidRPr="00B34469">
              <w:rPr>
                <w:rFonts w:ascii="PT Astra Sans" w:hAnsi="PT Astra Sans"/>
                <w:sz w:val="22"/>
                <w:szCs w:val="22"/>
              </w:rPr>
              <w:t>Антикафе</w:t>
            </w:r>
            <w:proofErr w:type="spellEnd"/>
            <w:r w:rsidRPr="00B34469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455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420,8</w:t>
            </w:r>
          </w:p>
        </w:tc>
        <w:tc>
          <w:tcPr>
            <w:tcW w:w="471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562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- мебель, спортивное, звуковое, техническое оборудование</w:t>
            </w:r>
          </w:p>
        </w:tc>
        <w:tc>
          <w:tcPr>
            <w:tcW w:w="455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584,283</w:t>
            </w:r>
          </w:p>
        </w:tc>
        <w:tc>
          <w:tcPr>
            <w:tcW w:w="471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562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 xml:space="preserve">из них: </w:t>
            </w:r>
          </w:p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 xml:space="preserve">- </w:t>
            </w:r>
            <w:r w:rsidRPr="00B34469">
              <w:rPr>
                <w:rFonts w:ascii="PT Astra Sans" w:hAnsi="PT Astra Sans"/>
                <w:bCs/>
                <w:sz w:val="22"/>
                <w:szCs w:val="22"/>
              </w:rPr>
              <w:t>субсидия  из федерального</w:t>
            </w:r>
            <w:r w:rsidRPr="00B34469">
              <w:rPr>
                <w:rFonts w:ascii="PT Astra Sans" w:hAnsi="PT Astra Sans"/>
                <w:sz w:val="22"/>
                <w:szCs w:val="22"/>
              </w:rPr>
              <w:t> бюджета местному бюджету на поддержку отрасли культуры </w:t>
            </w:r>
          </w:p>
        </w:tc>
        <w:tc>
          <w:tcPr>
            <w:tcW w:w="455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2819,32117</w:t>
            </w:r>
          </w:p>
        </w:tc>
        <w:tc>
          <w:tcPr>
            <w:tcW w:w="471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562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B34469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на поддержку отрасли культуры </w:t>
            </w:r>
          </w:p>
        </w:tc>
        <w:tc>
          <w:tcPr>
            <w:tcW w:w="455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28,47883</w:t>
            </w:r>
          </w:p>
        </w:tc>
        <w:tc>
          <w:tcPr>
            <w:tcW w:w="471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562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- средства местного бюджета</w:t>
            </w:r>
          </w:p>
        </w:tc>
        <w:tc>
          <w:tcPr>
            <w:tcW w:w="455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2,847</w:t>
            </w:r>
          </w:p>
        </w:tc>
        <w:tc>
          <w:tcPr>
            <w:tcW w:w="471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1293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34469">
              <w:rPr>
                <w:rFonts w:ascii="PT Astra Sans" w:hAnsi="PT Astra Sans"/>
                <w:bCs/>
                <w:sz w:val="22"/>
                <w:szCs w:val="22"/>
              </w:rPr>
              <w:t xml:space="preserve">из них: </w:t>
            </w:r>
          </w:p>
          <w:p w:rsidR="002A1F35" w:rsidRPr="00B34469" w:rsidRDefault="002A1F35" w:rsidP="002A1F3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34469">
              <w:rPr>
                <w:rFonts w:ascii="PT Astra Sans" w:hAnsi="PT Astra Sans"/>
                <w:bCs/>
                <w:sz w:val="22"/>
                <w:szCs w:val="22"/>
              </w:rPr>
              <w:t xml:space="preserve">- субсидия  из федерального </w:t>
            </w:r>
            <w:r w:rsidRPr="00B34469">
              <w:rPr>
                <w:rFonts w:ascii="PT Astra Sans" w:hAnsi="PT Astra Sans"/>
                <w:sz w:val="22"/>
                <w:szCs w:val="22"/>
              </w:rPr>
              <w:t> бюджета местному бюджету на поддержку отрасли культуры </w:t>
            </w:r>
          </w:p>
        </w:tc>
        <w:tc>
          <w:tcPr>
            <w:tcW w:w="455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2819,32117</w:t>
            </w:r>
          </w:p>
        </w:tc>
        <w:tc>
          <w:tcPr>
            <w:tcW w:w="471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1152,6</w:t>
            </w: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1152,6</w:t>
            </w: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816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B34469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на поддержку отрасли культуры </w:t>
            </w:r>
          </w:p>
        </w:tc>
        <w:tc>
          <w:tcPr>
            <w:tcW w:w="455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28,47883</w:t>
            </w:r>
          </w:p>
        </w:tc>
        <w:tc>
          <w:tcPr>
            <w:tcW w:w="471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11,6</w:t>
            </w: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11,6</w:t>
            </w: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275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- средства местного бюджета</w:t>
            </w:r>
          </w:p>
        </w:tc>
        <w:tc>
          <w:tcPr>
            <w:tcW w:w="455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2,847</w:t>
            </w:r>
          </w:p>
        </w:tc>
        <w:tc>
          <w:tcPr>
            <w:tcW w:w="471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1,07</w:t>
            </w:r>
          </w:p>
        </w:tc>
        <w:tc>
          <w:tcPr>
            <w:tcW w:w="384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1,07</w:t>
            </w: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265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682" w:type="pct"/>
            <w:gridSpan w:val="7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i/>
                <w:sz w:val="22"/>
                <w:szCs w:val="22"/>
              </w:rPr>
              <w:t>В том числе:</w:t>
            </w:r>
          </w:p>
        </w:tc>
      </w:tr>
      <w:tr w:rsidR="002A1F35" w:rsidRPr="00B34469" w:rsidTr="002A1F35">
        <w:trPr>
          <w:trHeight w:val="694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 xml:space="preserve">субсидия  на государственную поддержку отрасли, обеспечение учреждений культуры спец. автотранспортом </w:t>
            </w:r>
          </w:p>
        </w:tc>
        <w:tc>
          <w:tcPr>
            <w:tcW w:w="455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4749,43</w:t>
            </w:r>
          </w:p>
        </w:tc>
        <w:tc>
          <w:tcPr>
            <w:tcW w:w="471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863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34469">
              <w:rPr>
                <w:rFonts w:ascii="PT Astra Sans" w:hAnsi="PT Astra Sans"/>
                <w:bCs/>
                <w:sz w:val="22"/>
                <w:szCs w:val="22"/>
              </w:rPr>
              <w:t xml:space="preserve">из них: </w:t>
            </w:r>
          </w:p>
          <w:p w:rsidR="002A1F35" w:rsidRPr="00B34469" w:rsidRDefault="002A1F35" w:rsidP="002A1F3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34469">
              <w:rPr>
                <w:rFonts w:ascii="PT Astra Sans" w:hAnsi="PT Astra Sans"/>
                <w:bCs/>
                <w:sz w:val="22"/>
                <w:szCs w:val="22"/>
              </w:rPr>
              <w:t xml:space="preserve">- субсидия  из федерального </w:t>
            </w:r>
            <w:r w:rsidRPr="00B34469">
              <w:rPr>
                <w:rFonts w:ascii="PT Astra Sans" w:hAnsi="PT Astra Sans"/>
                <w:sz w:val="22"/>
                <w:szCs w:val="22"/>
              </w:rPr>
              <w:t> бюджета местному бюджету </w:t>
            </w:r>
          </w:p>
        </w:tc>
        <w:tc>
          <w:tcPr>
            <w:tcW w:w="455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4631,3</w:t>
            </w:r>
          </w:p>
        </w:tc>
        <w:tc>
          <w:tcPr>
            <w:tcW w:w="471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B34469" w:rsidTr="002A1F35">
        <w:trPr>
          <w:trHeight w:val="580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B34469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</w:t>
            </w:r>
          </w:p>
        </w:tc>
        <w:tc>
          <w:tcPr>
            <w:tcW w:w="455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94,5</w:t>
            </w:r>
          </w:p>
        </w:tc>
        <w:tc>
          <w:tcPr>
            <w:tcW w:w="471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B34469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2A1F35" w:rsidRPr="002A1F35" w:rsidTr="002A1F35">
        <w:trPr>
          <w:trHeight w:val="403"/>
        </w:trPr>
        <w:tc>
          <w:tcPr>
            <w:tcW w:w="318" w:type="pct"/>
          </w:tcPr>
          <w:p w:rsidR="002A1F35" w:rsidRPr="00B34469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A1F35" w:rsidRPr="00B34469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- средства местного бюджета</w:t>
            </w:r>
          </w:p>
        </w:tc>
        <w:tc>
          <w:tcPr>
            <w:tcW w:w="455" w:type="pct"/>
          </w:tcPr>
          <w:p w:rsidR="002A1F35" w:rsidRPr="002A1F35" w:rsidRDefault="002A1F35" w:rsidP="002A1F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34469">
              <w:rPr>
                <w:rFonts w:ascii="PT Astra Sans" w:hAnsi="PT Astra Sans"/>
                <w:sz w:val="22"/>
                <w:szCs w:val="22"/>
              </w:rPr>
              <w:t>23,63</w:t>
            </w:r>
          </w:p>
        </w:tc>
        <w:tc>
          <w:tcPr>
            <w:tcW w:w="471" w:type="pct"/>
            <w:vAlign w:val="center"/>
          </w:tcPr>
          <w:p w:rsidR="002A1F35" w:rsidRPr="002A1F35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2A1F35" w:rsidRPr="002A1F35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A1F35" w:rsidRPr="002A1F35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2A1F35" w:rsidRPr="002A1F35" w:rsidRDefault="002A1F35" w:rsidP="002A1F35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0" w:type="pct"/>
          </w:tcPr>
          <w:p w:rsidR="002A1F35" w:rsidRPr="002A1F35" w:rsidRDefault="002A1F35" w:rsidP="002A1F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</w:tbl>
    <w:p w:rsidR="00A2133E" w:rsidRDefault="00AF5E8A" w:rsidP="00A2133E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         </w:t>
      </w:r>
      <w:r w:rsidR="00A2133E" w:rsidRPr="00720635">
        <w:rPr>
          <w:rFonts w:ascii="PT Astra Sans" w:hAnsi="PT Astra Sans"/>
        </w:rPr>
        <w:t xml:space="preserve">   »</w:t>
      </w:r>
      <w:r w:rsidR="00A2133E">
        <w:rPr>
          <w:rFonts w:ascii="PT Astra Sans" w:hAnsi="PT Astra Sans"/>
        </w:rPr>
        <w:t>.</w:t>
      </w:r>
    </w:p>
    <w:p w:rsidR="000A15C4" w:rsidRPr="00AB30A9" w:rsidRDefault="003D4524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AB30A9">
        <w:rPr>
          <w:rFonts w:ascii="PT Astra Sans" w:hAnsi="PT Astra Sans"/>
          <w:sz w:val="28"/>
          <w:szCs w:val="28"/>
        </w:rPr>
        <w:t xml:space="preserve">2. </w:t>
      </w:r>
      <w:proofErr w:type="gramStart"/>
      <w:r w:rsidR="000A15C4" w:rsidRPr="00AB30A9">
        <w:rPr>
          <w:rFonts w:ascii="PT Astra Sans" w:hAnsi="PT Astra Sans"/>
          <w:sz w:val="28"/>
          <w:szCs w:val="28"/>
        </w:rPr>
        <w:t>Разместить</w:t>
      </w:r>
      <w:proofErr w:type="gramEnd"/>
      <w:r w:rsidR="000A15C4" w:rsidRPr="00AB30A9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 в информационно-коммуникационной сети Интернет.</w:t>
      </w:r>
    </w:p>
    <w:p w:rsidR="003D4524" w:rsidRPr="00AB30A9" w:rsidRDefault="000A15C4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AB30A9">
        <w:rPr>
          <w:rFonts w:ascii="PT Astra Sans" w:hAnsi="PT Astra Sans"/>
          <w:sz w:val="28"/>
          <w:szCs w:val="28"/>
        </w:rPr>
        <w:lastRenderedPageBreak/>
        <w:t xml:space="preserve">3. </w:t>
      </w:r>
      <w:proofErr w:type="gramStart"/>
      <w:r w:rsidR="003D4524" w:rsidRPr="00AB30A9">
        <w:rPr>
          <w:rFonts w:ascii="PT Astra Sans" w:hAnsi="PT Astra Sans"/>
          <w:sz w:val="28"/>
          <w:szCs w:val="28"/>
        </w:rPr>
        <w:t>Контроль за</w:t>
      </w:r>
      <w:proofErr w:type="gramEnd"/>
      <w:r w:rsidR="003D4524" w:rsidRPr="00AB30A9">
        <w:rPr>
          <w:rFonts w:ascii="PT Astra Sans" w:hAnsi="PT Astra Sans"/>
          <w:sz w:val="28"/>
          <w:szCs w:val="28"/>
        </w:rPr>
        <w:t xml:space="preserve"> выполнением настояще</w:t>
      </w:r>
      <w:r w:rsidR="00AB30A9" w:rsidRPr="00AB30A9">
        <w:rPr>
          <w:rFonts w:ascii="PT Astra Sans" w:hAnsi="PT Astra Sans"/>
          <w:sz w:val="28"/>
          <w:szCs w:val="28"/>
        </w:rPr>
        <w:t>го</w:t>
      </w:r>
      <w:r w:rsidR="003D4524" w:rsidRPr="00AB30A9">
        <w:rPr>
          <w:rFonts w:ascii="PT Astra Sans" w:hAnsi="PT Astra Sans"/>
          <w:sz w:val="28"/>
          <w:szCs w:val="28"/>
        </w:rPr>
        <w:t xml:space="preserve"> постановления возложить на </w:t>
      </w:r>
      <w:r w:rsidR="00903145" w:rsidRPr="00AB30A9">
        <w:rPr>
          <w:rFonts w:ascii="PT Astra Sans" w:hAnsi="PT Astra Sans"/>
          <w:sz w:val="28"/>
          <w:szCs w:val="28"/>
        </w:rPr>
        <w:t xml:space="preserve">первого </w:t>
      </w:r>
      <w:r w:rsidR="003D4524" w:rsidRPr="00AB30A9">
        <w:rPr>
          <w:rFonts w:ascii="PT Astra Sans" w:hAnsi="PT Astra Sans"/>
          <w:sz w:val="28"/>
          <w:szCs w:val="28"/>
        </w:rPr>
        <w:t xml:space="preserve">заместителя Главы Белозерского района, начальника управления социальной политики. </w:t>
      </w:r>
    </w:p>
    <w:p w:rsidR="002E754E" w:rsidRPr="00AB30A9" w:rsidRDefault="002E754E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</w:p>
    <w:p w:rsidR="00BB7A1A" w:rsidRDefault="00BB7A1A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</w:p>
    <w:p w:rsidR="00AF5E8A" w:rsidRDefault="00AF5E8A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</w:p>
    <w:p w:rsidR="00685867" w:rsidRPr="004C6DF6" w:rsidRDefault="003D4524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Глав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Pr="004C6DF6">
        <w:rPr>
          <w:rFonts w:ascii="PT Astra Sans" w:hAnsi="PT Astra Sans"/>
          <w:sz w:val="28"/>
          <w:szCs w:val="28"/>
        </w:rPr>
        <w:t xml:space="preserve"> Белозерского района </w:t>
      </w:r>
      <w:r w:rsidRPr="004C6DF6">
        <w:rPr>
          <w:rFonts w:ascii="PT Astra Sans" w:hAnsi="PT Astra Sans"/>
          <w:sz w:val="28"/>
          <w:szCs w:val="28"/>
        </w:rPr>
        <w:tab/>
      </w:r>
      <w:r w:rsidR="00CD3943" w:rsidRPr="004C6DF6">
        <w:rPr>
          <w:rFonts w:ascii="PT Astra Sans" w:hAnsi="PT Astra Sans"/>
          <w:sz w:val="28"/>
          <w:szCs w:val="28"/>
        </w:rPr>
        <w:t xml:space="preserve">        </w:t>
      </w:r>
      <w:r w:rsidR="00010A55" w:rsidRPr="004C6DF6">
        <w:rPr>
          <w:rFonts w:ascii="PT Astra Sans" w:hAnsi="PT Astra Sans"/>
          <w:sz w:val="28"/>
          <w:szCs w:val="28"/>
        </w:rPr>
        <w:t>А</w:t>
      </w:r>
      <w:r w:rsidRPr="004C6DF6">
        <w:rPr>
          <w:rFonts w:ascii="PT Astra Sans" w:hAnsi="PT Astra Sans"/>
          <w:sz w:val="28"/>
          <w:szCs w:val="28"/>
        </w:rPr>
        <w:t xml:space="preserve">.В. </w:t>
      </w:r>
      <w:r w:rsidR="00010A55" w:rsidRPr="004C6DF6">
        <w:rPr>
          <w:rFonts w:ascii="PT Astra Sans" w:hAnsi="PT Astra Sans"/>
          <w:sz w:val="28"/>
          <w:szCs w:val="28"/>
        </w:rPr>
        <w:t>Завьялов</w:t>
      </w:r>
    </w:p>
    <w:sectPr w:rsidR="00685867" w:rsidRPr="004C6DF6" w:rsidSect="000A15C4">
      <w:headerReference w:type="default" r:id="rId8"/>
      <w:footerReference w:type="default" r:id="rId9"/>
      <w:pgSz w:w="11906" w:h="16838" w:code="9"/>
      <w:pgMar w:top="1134" w:right="1134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64" w:rsidRDefault="00562C64" w:rsidP="00D934C0">
      <w:r>
        <w:separator/>
      </w:r>
    </w:p>
  </w:endnote>
  <w:endnote w:type="continuationSeparator" w:id="0">
    <w:p w:rsidR="00562C64" w:rsidRDefault="00562C64" w:rsidP="00D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0" w:rsidRDefault="00D934C0">
    <w:pPr>
      <w:pStyle w:val="aa"/>
      <w:jc w:val="center"/>
    </w:pPr>
  </w:p>
  <w:p w:rsidR="00D934C0" w:rsidRDefault="00D93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64" w:rsidRDefault="00562C64" w:rsidP="00D934C0">
      <w:r>
        <w:separator/>
      </w:r>
    </w:p>
  </w:footnote>
  <w:footnote w:type="continuationSeparator" w:id="0">
    <w:p w:rsidR="00562C64" w:rsidRDefault="00562C64" w:rsidP="00D9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68293"/>
      <w:docPartObj>
        <w:docPartGallery w:val="Page Numbers (Top of Page)"/>
        <w:docPartUnique/>
      </w:docPartObj>
    </w:sdtPr>
    <w:sdtEndPr/>
    <w:sdtContent>
      <w:p w:rsidR="00BC280A" w:rsidRDefault="00BC28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F9C">
          <w:rPr>
            <w:noProof/>
          </w:rPr>
          <w:t>2</w:t>
        </w:r>
        <w:r>
          <w:fldChar w:fldCharType="end"/>
        </w:r>
      </w:p>
    </w:sdtContent>
  </w:sdt>
  <w:p w:rsidR="001B2D24" w:rsidRDefault="001B2D24" w:rsidP="009E108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6EB"/>
    <w:multiLevelType w:val="hybridMultilevel"/>
    <w:tmpl w:val="5518DEBE"/>
    <w:lvl w:ilvl="0" w:tplc="3AE61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7"/>
    <w:rsid w:val="000108A4"/>
    <w:rsid w:val="00010A55"/>
    <w:rsid w:val="00012BA7"/>
    <w:rsid w:val="0002686F"/>
    <w:rsid w:val="00097586"/>
    <w:rsid w:val="000A15C4"/>
    <w:rsid w:val="00111F9C"/>
    <w:rsid w:val="00136891"/>
    <w:rsid w:val="001602FD"/>
    <w:rsid w:val="00170446"/>
    <w:rsid w:val="001A42D0"/>
    <w:rsid w:val="001B2D24"/>
    <w:rsid w:val="00213822"/>
    <w:rsid w:val="00256626"/>
    <w:rsid w:val="00273EA7"/>
    <w:rsid w:val="002A1F35"/>
    <w:rsid w:val="002C49FA"/>
    <w:rsid w:val="002E2F47"/>
    <w:rsid w:val="002E754E"/>
    <w:rsid w:val="00367A1A"/>
    <w:rsid w:val="00392196"/>
    <w:rsid w:val="003A1F3E"/>
    <w:rsid w:val="003B3689"/>
    <w:rsid w:val="003C30D3"/>
    <w:rsid w:val="003D1241"/>
    <w:rsid w:val="003D195B"/>
    <w:rsid w:val="003D4524"/>
    <w:rsid w:val="00417047"/>
    <w:rsid w:val="00421E31"/>
    <w:rsid w:val="00432172"/>
    <w:rsid w:val="00437618"/>
    <w:rsid w:val="00443620"/>
    <w:rsid w:val="004660E6"/>
    <w:rsid w:val="00487239"/>
    <w:rsid w:val="004B00B0"/>
    <w:rsid w:val="004C6DF6"/>
    <w:rsid w:val="00513D52"/>
    <w:rsid w:val="00533EB4"/>
    <w:rsid w:val="00562C64"/>
    <w:rsid w:val="00583DFE"/>
    <w:rsid w:val="00596EE0"/>
    <w:rsid w:val="005B5380"/>
    <w:rsid w:val="005C0559"/>
    <w:rsid w:val="00685867"/>
    <w:rsid w:val="00686953"/>
    <w:rsid w:val="006B1EB5"/>
    <w:rsid w:val="00711D44"/>
    <w:rsid w:val="00721281"/>
    <w:rsid w:val="007309C7"/>
    <w:rsid w:val="00761493"/>
    <w:rsid w:val="00781D44"/>
    <w:rsid w:val="00790F0A"/>
    <w:rsid w:val="00803465"/>
    <w:rsid w:val="008118AD"/>
    <w:rsid w:val="00811FE1"/>
    <w:rsid w:val="008271F8"/>
    <w:rsid w:val="008679EC"/>
    <w:rsid w:val="00887F3E"/>
    <w:rsid w:val="00891930"/>
    <w:rsid w:val="00903145"/>
    <w:rsid w:val="00903991"/>
    <w:rsid w:val="009228F5"/>
    <w:rsid w:val="00967520"/>
    <w:rsid w:val="00993620"/>
    <w:rsid w:val="009A1004"/>
    <w:rsid w:val="009B783A"/>
    <w:rsid w:val="009C2DDC"/>
    <w:rsid w:val="009E1080"/>
    <w:rsid w:val="009E4F7B"/>
    <w:rsid w:val="00A15B4B"/>
    <w:rsid w:val="00A2133E"/>
    <w:rsid w:val="00A53F20"/>
    <w:rsid w:val="00A55AEC"/>
    <w:rsid w:val="00A575A0"/>
    <w:rsid w:val="00A77317"/>
    <w:rsid w:val="00AA174F"/>
    <w:rsid w:val="00AB30A9"/>
    <w:rsid w:val="00AB4EC2"/>
    <w:rsid w:val="00AD1C4A"/>
    <w:rsid w:val="00AF088A"/>
    <w:rsid w:val="00AF5E8A"/>
    <w:rsid w:val="00B20B9A"/>
    <w:rsid w:val="00B34469"/>
    <w:rsid w:val="00B83336"/>
    <w:rsid w:val="00BB7A1A"/>
    <w:rsid w:val="00BC1B74"/>
    <w:rsid w:val="00BC280A"/>
    <w:rsid w:val="00BD04E3"/>
    <w:rsid w:val="00BE57F6"/>
    <w:rsid w:val="00BF13B4"/>
    <w:rsid w:val="00C560AF"/>
    <w:rsid w:val="00C901F9"/>
    <w:rsid w:val="00CC06B2"/>
    <w:rsid w:val="00CC0AC7"/>
    <w:rsid w:val="00CD3943"/>
    <w:rsid w:val="00D56444"/>
    <w:rsid w:val="00D57829"/>
    <w:rsid w:val="00D6552E"/>
    <w:rsid w:val="00D869CC"/>
    <w:rsid w:val="00D934C0"/>
    <w:rsid w:val="00DD563C"/>
    <w:rsid w:val="00E011E9"/>
    <w:rsid w:val="00E15F92"/>
    <w:rsid w:val="00E27588"/>
    <w:rsid w:val="00E33F8D"/>
    <w:rsid w:val="00E67D90"/>
    <w:rsid w:val="00EA28D3"/>
    <w:rsid w:val="00EB1D02"/>
    <w:rsid w:val="00EB4E4F"/>
    <w:rsid w:val="00EB6A42"/>
    <w:rsid w:val="00ED03BF"/>
    <w:rsid w:val="00ED56BB"/>
    <w:rsid w:val="00F76438"/>
    <w:rsid w:val="00F841A2"/>
    <w:rsid w:val="00FA3A65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ARM-O</cp:lastModifiedBy>
  <cp:revision>2</cp:revision>
  <cp:lastPrinted>2022-01-18T06:03:00Z</cp:lastPrinted>
  <dcterms:created xsi:type="dcterms:W3CDTF">2022-01-24T05:02:00Z</dcterms:created>
  <dcterms:modified xsi:type="dcterms:W3CDTF">2022-01-24T05:02:00Z</dcterms:modified>
</cp:coreProperties>
</file>