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6A" w:rsidRDefault="00B7106A" w:rsidP="00BE1DA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Белозерского района</w:t>
      </w:r>
    </w:p>
    <w:p w:rsidR="00B7106A" w:rsidRDefault="00B7106A" w:rsidP="00BE1DA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Курганской области</w:t>
      </w:r>
    </w:p>
    <w:p w:rsidR="00B7106A" w:rsidRDefault="00B7106A" w:rsidP="00BE1DAF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B7106A" w:rsidRDefault="00B7106A" w:rsidP="00BE1DAF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52"/>
          <w:szCs w:val="52"/>
        </w:rPr>
        <w:t>РАСПОРЯЖЕНИЕ</w:t>
      </w:r>
    </w:p>
    <w:p w:rsidR="00B7106A" w:rsidRDefault="00B7106A" w:rsidP="00BE1DAF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от «28» мая 2019 года  №100 - р </w:t>
      </w:r>
    </w:p>
    <w:p w:rsidR="00B7106A" w:rsidRPr="00031C4D" w:rsidRDefault="00B7106A" w:rsidP="00BE1DAF">
      <w:pPr>
        <w:pStyle w:val="NoSpacing"/>
        <w:rPr>
          <w:rFonts w:ascii="Times New Roman" w:hAnsi="Times New Roman"/>
          <w:sz w:val="20"/>
          <w:szCs w:val="20"/>
        </w:rPr>
      </w:pPr>
      <w:r w:rsidRPr="00031C4D">
        <w:rPr>
          <w:rFonts w:ascii="Times New Roman" w:hAnsi="Times New Roman"/>
          <w:sz w:val="20"/>
          <w:szCs w:val="20"/>
        </w:rPr>
        <w:t xml:space="preserve">                 с. Белозерское</w:t>
      </w:r>
    </w:p>
    <w:p w:rsidR="00B7106A" w:rsidRDefault="00B7106A" w:rsidP="00BE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106A" w:rsidRDefault="00B7106A" w:rsidP="00BE1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106A" w:rsidRPr="007F6372" w:rsidRDefault="00B7106A" w:rsidP="00BE1DAF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6372">
        <w:rPr>
          <w:rFonts w:ascii="Times New Roman" w:hAnsi="Times New Roman"/>
          <w:b/>
          <w:sz w:val="28"/>
          <w:szCs w:val="28"/>
          <w:lang w:eastAsia="ru-RU"/>
        </w:rPr>
        <w:t xml:space="preserve">О подготовке и проведении </w:t>
      </w:r>
      <w:r w:rsidRPr="007F6372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7F6372">
        <w:rPr>
          <w:rFonts w:ascii="Times New Roman" w:hAnsi="Times New Roman"/>
          <w:b/>
          <w:sz w:val="28"/>
          <w:szCs w:val="28"/>
          <w:lang w:eastAsia="ru-RU"/>
        </w:rPr>
        <w:t xml:space="preserve"> районного фестиваля фольклорно-этнографического творчества «Земля предков» </w:t>
      </w:r>
    </w:p>
    <w:p w:rsidR="00B7106A" w:rsidRPr="007F6372" w:rsidRDefault="00B7106A" w:rsidP="00A80320">
      <w:pPr>
        <w:tabs>
          <w:tab w:val="left" w:pos="9355"/>
        </w:tabs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7106A" w:rsidRPr="007F6372" w:rsidRDefault="00B7106A" w:rsidP="00A80320">
      <w:pPr>
        <w:suppressAutoHyphens/>
        <w:autoSpaceDE w:val="0"/>
        <w:spacing w:after="0" w:line="240" w:lineRule="auto"/>
        <w:ind w:right="28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372">
        <w:rPr>
          <w:rFonts w:ascii="Times New Roman" w:hAnsi="Times New Roman"/>
          <w:sz w:val="28"/>
          <w:szCs w:val="28"/>
          <w:lang w:eastAsia="ar-SA"/>
        </w:rPr>
        <w:t xml:space="preserve">В рамках празднования Дня России, в целях популяризации объекта культурного наследия археологического памятника федерального значения Савин </w:t>
      </w:r>
      <w:r w:rsidRPr="007F6372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7F6372">
        <w:rPr>
          <w:rFonts w:ascii="Times New Roman" w:hAnsi="Times New Roman"/>
          <w:sz w:val="28"/>
          <w:szCs w:val="28"/>
          <w:lang w:eastAsia="ar-SA"/>
        </w:rPr>
        <w:t>, повышения инвестиционной привлекательности Белозерского района и развития туризма, в год 95-летия Белозерского района:</w:t>
      </w:r>
    </w:p>
    <w:p w:rsidR="00B7106A" w:rsidRPr="007F6372" w:rsidRDefault="00B7106A" w:rsidP="00A80320">
      <w:pPr>
        <w:numPr>
          <w:ilvl w:val="0"/>
          <w:numId w:val="1"/>
        </w:numPr>
        <w:tabs>
          <w:tab w:val="num" w:pos="0"/>
          <w:tab w:val="left" w:pos="900"/>
        </w:tabs>
        <w:suppressAutoHyphens/>
        <w:autoSpaceDE w:val="0"/>
        <w:spacing w:after="0" w:line="240" w:lineRule="auto"/>
        <w:ind w:left="0" w:right="283" w:firstLine="825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372">
        <w:rPr>
          <w:rFonts w:ascii="Times New Roman" w:hAnsi="Times New Roman"/>
          <w:sz w:val="28"/>
          <w:szCs w:val="28"/>
          <w:lang w:eastAsia="ar-SA"/>
        </w:rPr>
        <w:t xml:space="preserve">Провести </w:t>
      </w:r>
      <w:r w:rsidRPr="007F6372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7F6372">
        <w:rPr>
          <w:rFonts w:ascii="Times New Roman" w:hAnsi="Times New Roman"/>
          <w:sz w:val="28"/>
          <w:szCs w:val="28"/>
          <w:lang w:eastAsia="ar-SA"/>
        </w:rPr>
        <w:t xml:space="preserve"> районный фестиваль фольклорно-этнографического творчества «Земля предков» (далее - Фестиваль). </w:t>
      </w:r>
    </w:p>
    <w:p w:rsidR="00B7106A" w:rsidRPr="007F6372" w:rsidRDefault="00B7106A" w:rsidP="00A80320">
      <w:pPr>
        <w:numPr>
          <w:ilvl w:val="0"/>
          <w:numId w:val="1"/>
        </w:numPr>
        <w:tabs>
          <w:tab w:val="num" w:pos="0"/>
          <w:tab w:val="left" w:pos="900"/>
        </w:tabs>
        <w:suppressAutoHyphens/>
        <w:autoSpaceDE w:val="0"/>
        <w:spacing w:after="0" w:line="240" w:lineRule="auto"/>
        <w:ind w:left="0" w:right="283" w:firstLine="825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372">
        <w:rPr>
          <w:rFonts w:ascii="Times New Roman" w:hAnsi="Times New Roman"/>
          <w:sz w:val="28"/>
          <w:szCs w:val="28"/>
          <w:lang w:eastAsia="ar-SA"/>
        </w:rPr>
        <w:t>Определить:</w:t>
      </w:r>
    </w:p>
    <w:p w:rsidR="00B7106A" w:rsidRPr="007F6372" w:rsidRDefault="00B7106A" w:rsidP="00A80320">
      <w:pPr>
        <w:pStyle w:val="ListParagraph"/>
        <w:numPr>
          <w:ilvl w:val="0"/>
          <w:numId w:val="2"/>
        </w:numPr>
        <w:tabs>
          <w:tab w:val="left" w:pos="900"/>
        </w:tabs>
        <w:suppressAutoHyphens/>
        <w:autoSpaceDE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372">
        <w:rPr>
          <w:rFonts w:ascii="Times New Roman" w:hAnsi="Times New Roman"/>
          <w:sz w:val="28"/>
          <w:szCs w:val="28"/>
          <w:lang w:eastAsia="ar-SA"/>
        </w:rPr>
        <w:t>место проведения Фестиваля – Стадион, с. Белозерское;</w:t>
      </w:r>
    </w:p>
    <w:p w:rsidR="00B7106A" w:rsidRPr="007F6372" w:rsidRDefault="00B7106A" w:rsidP="00A80320">
      <w:pPr>
        <w:pStyle w:val="ListParagraph"/>
        <w:numPr>
          <w:ilvl w:val="0"/>
          <w:numId w:val="2"/>
        </w:numPr>
        <w:tabs>
          <w:tab w:val="left" w:pos="900"/>
        </w:tabs>
        <w:suppressAutoHyphens/>
        <w:autoSpaceDE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372">
        <w:rPr>
          <w:rFonts w:ascii="Times New Roman" w:hAnsi="Times New Roman"/>
          <w:sz w:val="28"/>
          <w:szCs w:val="28"/>
          <w:lang w:eastAsia="ar-SA"/>
        </w:rPr>
        <w:t>дату проведения Фестиваля – 12 июня 2019 года;</w:t>
      </w:r>
    </w:p>
    <w:p w:rsidR="00B7106A" w:rsidRPr="007F6372" w:rsidRDefault="00B7106A" w:rsidP="00A80320">
      <w:pPr>
        <w:pStyle w:val="ListParagraph"/>
        <w:numPr>
          <w:ilvl w:val="0"/>
          <w:numId w:val="2"/>
        </w:numPr>
        <w:tabs>
          <w:tab w:val="left" w:pos="900"/>
        </w:tabs>
        <w:suppressAutoHyphens/>
        <w:autoSpaceDE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372">
        <w:rPr>
          <w:rFonts w:ascii="Times New Roman" w:hAnsi="Times New Roman"/>
          <w:sz w:val="28"/>
          <w:szCs w:val="28"/>
          <w:lang w:eastAsia="ar-SA"/>
        </w:rPr>
        <w:t>время проведения Фестиваля – с 10 до 14 часов.</w:t>
      </w:r>
    </w:p>
    <w:p w:rsidR="00B7106A" w:rsidRPr="007F6372" w:rsidRDefault="00B7106A" w:rsidP="00A80320">
      <w:pPr>
        <w:numPr>
          <w:ilvl w:val="0"/>
          <w:numId w:val="1"/>
        </w:numPr>
        <w:tabs>
          <w:tab w:val="num" w:pos="0"/>
          <w:tab w:val="left" w:pos="900"/>
        </w:tabs>
        <w:suppressAutoHyphens/>
        <w:autoSpaceDE w:val="0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372">
        <w:rPr>
          <w:rFonts w:ascii="Times New Roman" w:hAnsi="Times New Roman"/>
          <w:sz w:val="28"/>
          <w:szCs w:val="28"/>
          <w:lang w:eastAsia="ar-SA"/>
        </w:rPr>
        <w:t>Утвердить план мероприятий по подготовке и проведению Фестиваля согласно приложению 1 к настоящему распоряжению.</w:t>
      </w:r>
    </w:p>
    <w:p w:rsidR="00B7106A" w:rsidRPr="007F6372" w:rsidRDefault="00B7106A" w:rsidP="00A80320">
      <w:pPr>
        <w:numPr>
          <w:ilvl w:val="0"/>
          <w:numId w:val="1"/>
        </w:numPr>
        <w:tabs>
          <w:tab w:val="num" w:pos="0"/>
          <w:tab w:val="left" w:pos="900"/>
        </w:tabs>
        <w:suppressAutoHyphens/>
        <w:autoSpaceDE w:val="0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372">
        <w:rPr>
          <w:rFonts w:ascii="Times New Roman" w:hAnsi="Times New Roman"/>
          <w:sz w:val="28"/>
          <w:szCs w:val="28"/>
          <w:lang w:eastAsia="ar-SA"/>
        </w:rPr>
        <w:t>Утвердить состав рабочей группы по проведению Фестиваля согласно приложению  2 к настоящему распоряжению.</w:t>
      </w:r>
    </w:p>
    <w:p w:rsidR="00B7106A" w:rsidRPr="007F6372" w:rsidRDefault="00B7106A" w:rsidP="00A80320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right="283" w:firstLine="825"/>
        <w:jc w:val="both"/>
        <w:rPr>
          <w:rFonts w:ascii="Times New Roman" w:hAnsi="Times New Roman"/>
          <w:sz w:val="28"/>
          <w:szCs w:val="28"/>
        </w:rPr>
      </w:pPr>
      <w:r w:rsidRPr="007F6372">
        <w:rPr>
          <w:rFonts w:ascii="Times New Roman" w:hAnsi="Times New Roman"/>
          <w:sz w:val="28"/>
          <w:szCs w:val="28"/>
        </w:rPr>
        <w:t xml:space="preserve">Рекомендовать главам сельсоветов, руководителям организаций и предприятий Белозерского района принять активное участие в  подготовке и проведении </w:t>
      </w:r>
      <w:r w:rsidRPr="007F6372">
        <w:rPr>
          <w:rFonts w:ascii="Times New Roman" w:hAnsi="Times New Roman"/>
          <w:sz w:val="28"/>
          <w:szCs w:val="28"/>
          <w:lang w:eastAsia="ar-SA"/>
        </w:rPr>
        <w:t>Фестиваля.</w:t>
      </w:r>
    </w:p>
    <w:p w:rsidR="00B7106A" w:rsidRPr="007F6372" w:rsidRDefault="00B7106A" w:rsidP="00A80320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283" w:firstLine="825"/>
        <w:jc w:val="both"/>
        <w:rPr>
          <w:rFonts w:ascii="Times New Roman" w:hAnsi="Times New Roman"/>
          <w:sz w:val="28"/>
          <w:szCs w:val="28"/>
        </w:rPr>
      </w:pPr>
      <w:r w:rsidRPr="007F6372">
        <w:rPr>
          <w:rFonts w:ascii="Times New Roman" w:hAnsi="Times New Roman"/>
          <w:sz w:val="28"/>
          <w:szCs w:val="28"/>
        </w:rPr>
        <w:t>Рекомендовать ГБУ «Редакция Белозерской районной газеты «Боевое слово» (Степанова Т.С.) обеспечить освещение хода подготовки и проведения основных мероприятий Фестиваля.</w:t>
      </w:r>
    </w:p>
    <w:p w:rsidR="00B7106A" w:rsidRPr="007F6372" w:rsidRDefault="00B7106A" w:rsidP="00A80320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 w:rsidRPr="007F6372">
        <w:rPr>
          <w:rFonts w:ascii="Times New Roman" w:hAnsi="Times New Roman"/>
          <w:sz w:val="28"/>
          <w:szCs w:val="28"/>
        </w:rPr>
        <w:t xml:space="preserve">Финансовому отделу Администрации Белозерского района (Конева В.В.) осуществлять финансирование мероприятий в рамках сметы </w:t>
      </w:r>
      <w:r w:rsidRPr="007F6372">
        <w:rPr>
          <w:rFonts w:ascii="Times New Roman" w:hAnsi="Times New Roman"/>
          <w:sz w:val="28"/>
          <w:szCs w:val="28"/>
          <w:lang w:eastAsia="ar-SA"/>
        </w:rPr>
        <w:t>Фестиваля.</w:t>
      </w:r>
    </w:p>
    <w:p w:rsidR="00B7106A" w:rsidRPr="007F6372" w:rsidRDefault="00B7106A" w:rsidP="00A80320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 w:rsidRPr="007F6372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Белозерского района.</w:t>
      </w:r>
    </w:p>
    <w:p w:rsidR="00B7106A" w:rsidRPr="007F6372" w:rsidRDefault="00B7106A" w:rsidP="00A80320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hAnsi="Times New Roman"/>
          <w:sz w:val="28"/>
          <w:szCs w:val="28"/>
        </w:rPr>
      </w:pPr>
      <w:r w:rsidRPr="007F6372">
        <w:rPr>
          <w:rFonts w:ascii="Times New Roman" w:hAnsi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B7106A" w:rsidRPr="007F6372" w:rsidRDefault="00B7106A" w:rsidP="00BE1DA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83"/>
        <w:jc w:val="both"/>
        <w:rPr>
          <w:rFonts w:ascii="Times New Roman" w:hAnsi="Times New Roman"/>
          <w:sz w:val="28"/>
          <w:szCs w:val="28"/>
        </w:rPr>
      </w:pPr>
    </w:p>
    <w:p w:rsidR="00B7106A" w:rsidRPr="007F6372" w:rsidRDefault="00B7106A" w:rsidP="00BE1DAF">
      <w:pPr>
        <w:tabs>
          <w:tab w:val="right" w:pos="9204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372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обязанности </w:t>
      </w:r>
    </w:p>
    <w:p w:rsidR="00B7106A" w:rsidRPr="007F6372" w:rsidRDefault="00B7106A" w:rsidP="00BE1DAF">
      <w:pPr>
        <w:tabs>
          <w:tab w:val="right" w:pos="9204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372">
        <w:rPr>
          <w:rFonts w:ascii="Times New Roman" w:hAnsi="Times New Roman"/>
          <w:sz w:val="28"/>
          <w:szCs w:val="28"/>
          <w:lang w:eastAsia="ru-RU"/>
        </w:rPr>
        <w:t xml:space="preserve">Главы Белозерского  района                                                        </w:t>
      </w:r>
      <w:r w:rsidRPr="007F6372">
        <w:rPr>
          <w:rFonts w:ascii="Times New Roman" w:hAnsi="Times New Roman"/>
          <w:sz w:val="28"/>
          <w:szCs w:val="28"/>
          <w:lang w:eastAsia="ru-RU"/>
        </w:rPr>
        <w:tab/>
        <w:t xml:space="preserve"> А.В. Завьялов</w:t>
      </w:r>
      <w:r w:rsidRPr="007F6372">
        <w:rPr>
          <w:rFonts w:ascii="Times New Roman" w:hAnsi="Times New Roman"/>
          <w:sz w:val="28"/>
          <w:szCs w:val="28"/>
          <w:lang w:eastAsia="ru-RU"/>
        </w:rPr>
        <w:tab/>
      </w:r>
    </w:p>
    <w:p w:rsidR="00B7106A" w:rsidRPr="00031C4D" w:rsidRDefault="00B7106A" w:rsidP="00DA5E64">
      <w:pPr>
        <w:tabs>
          <w:tab w:val="left" w:pos="533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031C4D">
        <w:rPr>
          <w:rFonts w:ascii="Times New Roman" w:hAnsi="Times New Roman"/>
          <w:sz w:val="20"/>
          <w:szCs w:val="20"/>
        </w:rPr>
        <w:t>Приложение  1</w:t>
      </w:r>
    </w:p>
    <w:p w:rsidR="00B7106A" w:rsidRPr="00031C4D" w:rsidRDefault="00B7106A" w:rsidP="00DA5E64">
      <w:pPr>
        <w:tabs>
          <w:tab w:val="left" w:pos="533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031C4D">
        <w:rPr>
          <w:rFonts w:ascii="Times New Roman" w:hAnsi="Times New Roman"/>
          <w:sz w:val="20"/>
          <w:szCs w:val="20"/>
        </w:rPr>
        <w:t xml:space="preserve"> к распоряжению Администрации Белозерского района </w:t>
      </w:r>
    </w:p>
    <w:p w:rsidR="00B7106A" w:rsidRPr="00031C4D" w:rsidRDefault="00B7106A" w:rsidP="00DA5E64">
      <w:pPr>
        <w:tabs>
          <w:tab w:val="left" w:pos="533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«___» мая  2019</w:t>
      </w:r>
      <w:r w:rsidRPr="00031C4D">
        <w:rPr>
          <w:rFonts w:ascii="Times New Roman" w:hAnsi="Times New Roman"/>
          <w:sz w:val="20"/>
          <w:szCs w:val="20"/>
        </w:rPr>
        <w:t xml:space="preserve"> года № ____-р </w:t>
      </w:r>
    </w:p>
    <w:p w:rsidR="00B7106A" w:rsidRPr="00031C4D" w:rsidRDefault="00B7106A" w:rsidP="00DA5E64">
      <w:pPr>
        <w:tabs>
          <w:tab w:val="left" w:pos="533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031C4D">
        <w:rPr>
          <w:rFonts w:ascii="Times New Roman" w:hAnsi="Times New Roman"/>
          <w:sz w:val="20"/>
          <w:szCs w:val="20"/>
        </w:rPr>
        <w:t xml:space="preserve">«О подготовке и проведении </w:t>
      </w:r>
      <w:r w:rsidRPr="00031C4D">
        <w:rPr>
          <w:rFonts w:ascii="Times New Roman" w:hAnsi="Times New Roman"/>
          <w:sz w:val="20"/>
          <w:szCs w:val="20"/>
          <w:lang w:val="en-US"/>
        </w:rPr>
        <w:t>II</w:t>
      </w:r>
      <w:r w:rsidRPr="00031C4D">
        <w:rPr>
          <w:rFonts w:ascii="Times New Roman" w:hAnsi="Times New Roman"/>
          <w:sz w:val="20"/>
          <w:szCs w:val="20"/>
        </w:rPr>
        <w:t xml:space="preserve"> районного фестиваля </w:t>
      </w:r>
    </w:p>
    <w:p w:rsidR="00B7106A" w:rsidRPr="00031C4D" w:rsidRDefault="00B7106A" w:rsidP="00DA5E64">
      <w:pPr>
        <w:tabs>
          <w:tab w:val="left" w:pos="533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031C4D">
        <w:rPr>
          <w:rFonts w:ascii="Times New Roman" w:hAnsi="Times New Roman"/>
          <w:sz w:val="20"/>
          <w:szCs w:val="20"/>
        </w:rPr>
        <w:t xml:space="preserve">фольклорно-этнографического творчества «Земля предков» </w:t>
      </w:r>
    </w:p>
    <w:p w:rsidR="00B7106A" w:rsidRDefault="00B7106A" w:rsidP="00DA5E64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B7106A" w:rsidRDefault="00B7106A" w:rsidP="00DA5E64">
      <w:pPr>
        <w:tabs>
          <w:tab w:val="left" w:pos="5330"/>
        </w:tabs>
        <w:spacing w:after="0"/>
        <w:jc w:val="right"/>
        <w:rPr>
          <w:rFonts w:ascii="Times New Roman" w:hAnsi="Times New Roman"/>
        </w:rPr>
      </w:pPr>
    </w:p>
    <w:p w:rsidR="00B7106A" w:rsidRPr="005412E8" w:rsidRDefault="00B7106A" w:rsidP="00DA5E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12E8">
        <w:rPr>
          <w:rFonts w:ascii="Times New Roman" w:hAnsi="Times New Roman"/>
          <w:sz w:val="24"/>
          <w:szCs w:val="24"/>
        </w:rPr>
        <w:t>ПЛАН</w:t>
      </w:r>
    </w:p>
    <w:p w:rsidR="00B7106A" w:rsidRPr="005412E8" w:rsidRDefault="00B7106A" w:rsidP="00DA5E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12E8">
        <w:rPr>
          <w:rFonts w:ascii="Times New Roman" w:hAnsi="Times New Roman"/>
          <w:sz w:val="24"/>
          <w:szCs w:val="24"/>
        </w:rPr>
        <w:t xml:space="preserve"> мероприятий по подготовке и проведению</w:t>
      </w:r>
    </w:p>
    <w:p w:rsidR="00B7106A" w:rsidRPr="005412E8" w:rsidRDefault="00B7106A" w:rsidP="00DA5E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12E8">
        <w:rPr>
          <w:rFonts w:ascii="Times New Roman" w:hAnsi="Times New Roman"/>
          <w:sz w:val="24"/>
          <w:szCs w:val="24"/>
          <w:lang w:val="en-US"/>
        </w:rPr>
        <w:t>II</w:t>
      </w:r>
      <w:r w:rsidRPr="005412E8">
        <w:rPr>
          <w:rFonts w:ascii="Times New Roman" w:hAnsi="Times New Roman"/>
          <w:sz w:val="24"/>
          <w:szCs w:val="24"/>
        </w:rPr>
        <w:t xml:space="preserve"> районного  фестиваля фольклорно-этнографического творчества «Земля предков» </w:t>
      </w:r>
    </w:p>
    <w:p w:rsidR="00B7106A" w:rsidRPr="005412E8" w:rsidRDefault="00B7106A" w:rsidP="00DA5E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5254"/>
        <w:gridCol w:w="1701"/>
        <w:gridCol w:w="2126"/>
      </w:tblGrid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Создание рабочей группы по подготовке фестиваля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01.05.2019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Баязитова М.Л.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Определение границ зон действия на отведенной территории:</w:t>
            </w:r>
          </w:p>
        </w:tc>
        <w:tc>
          <w:tcPr>
            <w:tcW w:w="1701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09.06.2019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Еланцева Т.В. 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Завьялов А.В.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размещения транспорта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Патов Н.М.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размещения палаточного городка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Патов Н.М.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-места для ярмарки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Махидеева Н.П.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Человечков В.В.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места для выступлений творческих коллективов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места для мастер-классов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места для соревнований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Мичюлене Н.Н.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Макаров П.А.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места для торговли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Махидеева Н.П.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места для передвижной выставки районного краеведческого музея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места для почетных гостей фестиваля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Баязитова М.Л.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места для размещения выставок</w:t>
            </w:r>
          </w:p>
        </w:tc>
        <w:tc>
          <w:tcPr>
            <w:tcW w:w="1701" w:type="dxa"/>
            <w:vMerge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Разработка макета оформления сцены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Обеспечение мебелью 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(столы для ярмарки, скамейки)</w:t>
            </w:r>
          </w:p>
        </w:tc>
        <w:tc>
          <w:tcPr>
            <w:tcW w:w="1701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09.06.2019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Обустройство сцены, места  для звукооператора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Обустройство места  для звукооператора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Обеспечение электроснабжения 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Патов Н.М.</w:t>
            </w:r>
          </w:p>
          <w:p w:rsidR="00B7106A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Налимов В.М. 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Создание санитарных мест (туалеты, мусорные баки), уборка территории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Еланцева Т.В.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Сахаров П.Г.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Разработка макета и оформление сцены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Разработка и согласование  тематической лекции на основе постоянной экспозиции в районном краеведческом музее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Запись фонограммы для коллективного исполнения гимна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Подготовка и проведение акции «Символы Российской Федерации»</w:t>
            </w:r>
          </w:p>
        </w:tc>
        <w:tc>
          <w:tcPr>
            <w:tcW w:w="1701" w:type="dxa"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28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3E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4DB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E4DBC">
              <w:rPr>
                <w:rFonts w:ascii="Times New Roman" w:hAnsi="Times New Roman"/>
                <w:sz w:val="24"/>
                <w:szCs w:val="24"/>
              </w:rPr>
              <w:t>.</w:t>
            </w:r>
            <w:r w:rsidRPr="003E4DB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фестиваля в сети Интернет</w:t>
            </w:r>
          </w:p>
        </w:tc>
        <w:tc>
          <w:tcPr>
            <w:tcW w:w="1701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Во время  подготовки и проведения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на официальных сайтах Администрации района, Учреждений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Носова Н.В. Руководители учреждений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в социальных сетях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на афишах учреждений культуры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В газете «Боевое слово»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Степанова Т.С. 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На стендах и афишах учреждений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Руководители  учреждений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3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безопасных условий проведения фестиваля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Обеспечение правопорядка</w:t>
            </w:r>
          </w:p>
        </w:tc>
        <w:tc>
          <w:tcPr>
            <w:tcW w:w="1701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12.06.2019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Жуков М.В. 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Головачева Е.П. (по согласованию)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Обработка территории от клещей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07.06.2019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Еланцева Т.В.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Окашивание территории фестиваля </w:t>
            </w:r>
          </w:p>
        </w:tc>
        <w:tc>
          <w:tcPr>
            <w:tcW w:w="1701" w:type="dxa"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07.06.2019</w:t>
            </w:r>
          </w:p>
        </w:tc>
        <w:tc>
          <w:tcPr>
            <w:tcW w:w="2126" w:type="dxa"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Еланцева Т.В.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Обустройство места размещения сельскохозяйственного транспорта</w:t>
            </w:r>
          </w:p>
        </w:tc>
        <w:tc>
          <w:tcPr>
            <w:tcW w:w="1701" w:type="dxa"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Человечков В.В.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3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культурно-массовых мероприятий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Разработка сценария праздника</w:t>
            </w:r>
          </w:p>
        </w:tc>
        <w:tc>
          <w:tcPr>
            <w:tcW w:w="1701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01.06.2019</w:t>
            </w:r>
          </w:p>
        </w:tc>
        <w:tc>
          <w:tcPr>
            <w:tcW w:w="2126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Солонина Г.Т.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Организации выставок декоративно-прикладного творчества, мастер -классов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Озвучивание мероприятий Фестиваля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12.06.2019</w:t>
            </w:r>
          </w:p>
        </w:tc>
        <w:tc>
          <w:tcPr>
            <w:tcW w:w="212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3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и проведение спортивных  конкурсов 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E4DBC">
              <w:rPr>
                <w:rFonts w:ascii="Times New Roman" w:hAnsi="Times New Roman"/>
                <w:sz w:val="24"/>
                <w:szCs w:val="24"/>
              </w:rPr>
              <w:t>стритбол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и во время Фестиваля</w:t>
            </w:r>
          </w:p>
        </w:tc>
        <w:tc>
          <w:tcPr>
            <w:tcW w:w="2126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Мичюлене Н.Н.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Макаров П.А.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E4DBC">
              <w:rPr>
                <w:rFonts w:ascii="Times New Roman" w:hAnsi="Times New Roman"/>
                <w:sz w:val="24"/>
                <w:szCs w:val="24"/>
              </w:rPr>
              <w:t>масреслинг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3E4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E4DBC">
              <w:rPr>
                <w:rFonts w:ascii="Times New Roman" w:hAnsi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/>
                <w:sz w:val="24"/>
                <w:szCs w:val="24"/>
              </w:rPr>
              <w:t>овым видам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195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3E4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E4DBC">
              <w:rPr>
                <w:rFonts w:ascii="Times New Roman" w:hAnsi="Times New Roman"/>
                <w:sz w:val="24"/>
                <w:szCs w:val="24"/>
              </w:rPr>
              <w:t xml:space="preserve"> перетягивани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E4DBC">
              <w:rPr>
                <w:rFonts w:ascii="Times New Roman" w:hAnsi="Times New Roman"/>
                <w:sz w:val="24"/>
                <w:szCs w:val="24"/>
              </w:rPr>
              <w:t xml:space="preserve"> каната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Организация выставок и мастер-классов</w:t>
            </w:r>
          </w:p>
        </w:tc>
        <w:tc>
          <w:tcPr>
            <w:tcW w:w="1701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До 09.06.2019 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319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по изготовлению кукол - оберегов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Солонина Г.Т.</w:t>
            </w: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по вышивке шерстью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по вышивке лентами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360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- по изготовлению изделий из бересты</w:t>
            </w:r>
          </w:p>
        </w:tc>
        <w:tc>
          <w:tcPr>
            <w:tcW w:w="1701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144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3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Финансовое обеспечение</w:t>
            </w:r>
          </w:p>
        </w:tc>
      </w:tr>
      <w:tr w:rsidR="00B7106A" w:rsidRPr="003E4DBC" w:rsidTr="003E4DBC">
        <w:trPr>
          <w:trHeight w:val="228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7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Составление сметы расходов по каждому </w:t>
            </w:r>
            <w:r>
              <w:rPr>
                <w:rFonts w:ascii="Times New Roman" w:hAnsi="Times New Roman"/>
                <w:sz w:val="24"/>
                <w:szCs w:val="24"/>
              </w:rPr>
              <w:t>блоку</w:t>
            </w:r>
            <w:r w:rsidRPr="003E4DBC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05.06.2019</w:t>
            </w:r>
          </w:p>
        </w:tc>
        <w:tc>
          <w:tcPr>
            <w:tcW w:w="2126" w:type="dxa"/>
          </w:tcPr>
          <w:p w:rsidR="00B7106A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B7106A" w:rsidRPr="003E4DBC" w:rsidRDefault="00B7106A" w:rsidP="007F6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блоков</w:t>
            </w:r>
          </w:p>
        </w:tc>
      </w:tr>
      <w:tr w:rsidR="00B7106A" w:rsidRPr="003E4DBC" w:rsidTr="003E4DBC">
        <w:trPr>
          <w:trHeight w:val="587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54" w:type="dxa"/>
          </w:tcPr>
          <w:p w:rsidR="00B7106A" w:rsidRPr="003E4DBC" w:rsidRDefault="00B7106A" w:rsidP="007F63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экскурсий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памятнику</w:t>
            </w: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 xml:space="preserve"> археологического наследия «Савин»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12.06.2019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С 14.00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Макарова Е.Н.</w:t>
            </w:r>
          </w:p>
        </w:tc>
      </w:tr>
      <w:tr w:rsidR="00B7106A" w:rsidRPr="003E4DBC" w:rsidTr="003E4DBC">
        <w:trPr>
          <w:trHeight w:val="710"/>
        </w:trPr>
        <w:tc>
          <w:tcPr>
            <w:tcW w:w="666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Организация парада делегаций сельсоветов, трудовых коллективов предприятий и организаций, национальных групп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Разработка перечня материалов для предоставления информационных материалов для сельсоветов и организаций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Проведение рабочих встреч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24.06.2019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М.Ю.</w:t>
            </w:r>
          </w:p>
        </w:tc>
      </w:tr>
      <w:tr w:rsidR="00B7106A" w:rsidRPr="003E4DBC" w:rsidTr="003E4DBC">
        <w:trPr>
          <w:trHeight w:val="710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Предоставление информации о составе делегаций, участвующих в параде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01.06.2019</w:t>
            </w:r>
          </w:p>
        </w:tc>
        <w:tc>
          <w:tcPr>
            <w:tcW w:w="2126" w:type="dxa"/>
          </w:tcPr>
          <w:p w:rsidR="00B7106A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Главы сельсоветов, руководители учреждений и предприятий 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7106A" w:rsidRPr="003E4DBC" w:rsidTr="003E4DBC">
        <w:trPr>
          <w:trHeight w:val="710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Сбор и обработка информации о составе делегаций, участвующих в параде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05.06.2019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Курлова М.Ю., руководители отделов и секторов Администрации района </w:t>
            </w:r>
          </w:p>
        </w:tc>
      </w:tr>
      <w:tr w:rsidR="00B7106A" w:rsidRPr="003E4DBC" w:rsidTr="003E4DBC">
        <w:trPr>
          <w:trHeight w:val="401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Организация построения и шествия колонн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E4DBC">
              <w:rPr>
                <w:rFonts w:ascii="Times New Roman" w:hAnsi="Times New Roman"/>
                <w:sz w:val="24"/>
                <w:szCs w:val="24"/>
              </w:rPr>
              <w:t>-06.2019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Коростелев В.З.</w:t>
            </w:r>
          </w:p>
        </w:tc>
      </w:tr>
      <w:tr w:rsidR="00B7106A" w:rsidRPr="003E4DBC" w:rsidTr="003E4DBC">
        <w:trPr>
          <w:trHeight w:val="710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 xml:space="preserve">Сбор и обработка материалов районного фестиваля семейных трудовых династий  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«Мой труд – моя гордость»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 xml:space="preserve">До 05.06.2019 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М.Ю., Макарова Е.Н.</w:t>
            </w:r>
          </w:p>
        </w:tc>
      </w:tr>
      <w:tr w:rsidR="00B7106A" w:rsidRPr="003E4DBC" w:rsidTr="003E4DBC">
        <w:trPr>
          <w:trHeight w:val="710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и проведение церемонии вручения паспорта гражданина 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09.16.2019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Мичюлене Н.Н.</w:t>
            </w:r>
          </w:p>
        </w:tc>
      </w:tr>
      <w:tr w:rsidR="00B7106A" w:rsidRPr="003E4DBC" w:rsidTr="007F6372">
        <w:trPr>
          <w:trHeight w:val="193"/>
        </w:trPr>
        <w:tc>
          <w:tcPr>
            <w:tcW w:w="666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Приглашение почетных гостей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7106A" w:rsidRPr="003E4DBC" w:rsidRDefault="00B7106A" w:rsidP="0054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04.06.2019</w:t>
            </w:r>
          </w:p>
        </w:tc>
        <w:tc>
          <w:tcPr>
            <w:tcW w:w="2126" w:type="dxa"/>
            <w:vMerge w:val="restart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Трифанов В.В.</w:t>
            </w:r>
          </w:p>
        </w:tc>
      </w:tr>
      <w:tr w:rsidR="00B7106A" w:rsidRPr="003E4DBC" w:rsidTr="003E4DBC">
        <w:trPr>
          <w:trHeight w:val="423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7F63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</w:t>
            </w: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очетных жителей Белозерского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429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</w:t>
            </w: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уководителей Белозерского района прошлых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393"/>
        </w:trPr>
        <w:tc>
          <w:tcPr>
            <w:tcW w:w="666" w:type="dxa"/>
            <w:vMerge/>
            <w:vAlign w:val="center"/>
          </w:tcPr>
          <w:p w:rsidR="00B7106A" w:rsidRPr="003E4DBC" w:rsidRDefault="00B7106A" w:rsidP="00577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4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п</w:t>
            </w: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редседателей Белозерской районной Думы,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06A" w:rsidRPr="003E4DBC" w:rsidTr="003E4DBC">
        <w:trPr>
          <w:trHeight w:val="555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54" w:type="dxa"/>
          </w:tcPr>
          <w:p w:rsidR="00B7106A" w:rsidRPr="003E4DBC" w:rsidRDefault="00B7106A" w:rsidP="009F6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Приглашение ветеранов организаций</w:t>
            </w:r>
          </w:p>
        </w:tc>
        <w:tc>
          <w:tcPr>
            <w:tcW w:w="1701" w:type="dxa"/>
          </w:tcPr>
          <w:p w:rsidR="00B7106A" w:rsidRPr="003E4DBC" w:rsidRDefault="00B7106A" w:rsidP="005412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04.06.2019</w:t>
            </w:r>
          </w:p>
        </w:tc>
        <w:tc>
          <w:tcPr>
            <w:tcW w:w="2126" w:type="dxa"/>
          </w:tcPr>
          <w:p w:rsidR="00B7106A" w:rsidRPr="003E4DBC" w:rsidRDefault="00B7106A" w:rsidP="009F6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Руководители сфер деятельности</w:t>
            </w:r>
          </w:p>
        </w:tc>
      </w:tr>
      <w:tr w:rsidR="00B7106A" w:rsidRPr="003E4DBC" w:rsidTr="003E4DBC">
        <w:trPr>
          <w:trHeight w:val="710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54" w:type="dxa"/>
          </w:tcPr>
          <w:p w:rsidR="00B7106A" w:rsidRPr="003E4DBC" w:rsidRDefault="00B7106A" w:rsidP="009F6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 xml:space="preserve">Приглашение руководителей предприятий и организаций, внесших существенный вклад в развитие района 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01.06.12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Руководители сфер деятельности</w:t>
            </w:r>
          </w:p>
        </w:tc>
      </w:tr>
      <w:tr w:rsidR="00B7106A" w:rsidRPr="003E4DBC" w:rsidTr="003E4DBC">
        <w:trPr>
          <w:trHeight w:val="710"/>
        </w:trPr>
        <w:tc>
          <w:tcPr>
            <w:tcW w:w="66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54" w:type="dxa"/>
          </w:tcPr>
          <w:p w:rsidR="00B7106A" w:rsidRPr="003E4DBC" w:rsidRDefault="00B7106A" w:rsidP="009126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4DBC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районной викторины «Любимый сердцу край» </w:t>
            </w:r>
          </w:p>
        </w:tc>
        <w:tc>
          <w:tcPr>
            <w:tcW w:w="1701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До 01.06.12</w:t>
            </w:r>
          </w:p>
        </w:tc>
        <w:tc>
          <w:tcPr>
            <w:tcW w:w="2126" w:type="dxa"/>
          </w:tcPr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Курлова М.Ю,</w:t>
            </w:r>
          </w:p>
          <w:p w:rsidR="00B7106A" w:rsidRPr="003E4DBC" w:rsidRDefault="00B7106A" w:rsidP="00577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DBC">
              <w:rPr>
                <w:rFonts w:ascii="Times New Roman" w:hAnsi="Times New Roman"/>
                <w:sz w:val="24"/>
                <w:szCs w:val="24"/>
              </w:rPr>
              <w:t>Данилова Л.С.</w:t>
            </w:r>
          </w:p>
        </w:tc>
      </w:tr>
    </w:tbl>
    <w:p w:rsidR="00B7106A" w:rsidRPr="005412E8" w:rsidRDefault="00B7106A" w:rsidP="00DA5E64">
      <w:pPr>
        <w:tabs>
          <w:tab w:val="left" w:pos="533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06A" w:rsidRPr="005412E8" w:rsidRDefault="00B7106A" w:rsidP="00BE1DAF">
      <w:pPr>
        <w:tabs>
          <w:tab w:val="left" w:pos="533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106A" w:rsidRPr="005412E8" w:rsidRDefault="00B7106A" w:rsidP="00EC0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2E8">
        <w:rPr>
          <w:rFonts w:ascii="Times New Roman" w:hAnsi="Times New Roman"/>
          <w:sz w:val="24"/>
          <w:szCs w:val="24"/>
        </w:rPr>
        <w:t>Временно исполняющий обязанности</w:t>
      </w:r>
    </w:p>
    <w:p w:rsidR="00B7106A" w:rsidRPr="005412E8" w:rsidRDefault="00B7106A" w:rsidP="00EC0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2E8">
        <w:rPr>
          <w:rFonts w:ascii="Times New Roman" w:hAnsi="Times New Roman"/>
          <w:sz w:val="24"/>
          <w:szCs w:val="24"/>
        </w:rPr>
        <w:t>Главы Белозерского района,</w:t>
      </w:r>
    </w:p>
    <w:p w:rsidR="00B7106A" w:rsidRPr="005412E8" w:rsidRDefault="00B7106A" w:rsidP="00EC09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2E8">
        <w:rPr>
          <w:rFonts w:ascii="Times New Roman" w:hAnsi="Times New Roman"/>
          <w:sz w:val="24"/>
          <w:szCs w:val="24"/>
        </w:rPr>
        <w:t>управляющего делами</w:t>
      </w:r>
      <w:r w:rsidRPr="005412E8">
        <w:rPr>
          <w:rFonts w:ascii="Times New Roman" w:hAnsi="Times New Roman"/>
          <w:sz w:val="24"/>
          <w:szCs w:val="24"/>
        </w:rPr>
        <w:tab/>
      </w:r>
      <w:r w:rsidRPr="005412E8">
        <w:rPr>
          <w:rFonts w:ascii="Times New Roman" w:hAnsi="Times New Roman"/>
          <w:sz w:val="24"/>
          <w:szCs w:val="24"/>
        </w:rPr>
        <w:tab/>
      </w:r>
      <w:r w:rsidRPr="005412E8">
        <w:rPr>
          <w:rFonts w:ascii="Times New Roman" w:hAnsi="Times New Roman"/>
          <w:sz w:val="24"/>
          <w:szCs w:val="24"/>
        </w:rPr>
        <w:tab/>
      </w:r>
      <w:r w:rsidRPr="005412E8">
        <w:rPr>
          <w:rFonts w:ascii="Times New Roman" w:hAnsi="Times New Roman"/>
          <w:sz w:val="24"/>
          <w:szCs w:val="24"/>
        </w:rPr>
        <w:tab/>
      </w:r>
      <w:r w:rsidRPr="005412E8">
        <w:rPr>
          <w:rFonts w:ascii="Times New Roman" w:hAnsi="Times New Roman"/>
          <w:sz w:val="24"/>
          <w:szCs w:val="24"/>
        </w:rPr>
        <w:tab/>
      </w:r>
      <w:r w:rsidRPr="005412E8">
        <w:rPr>
          <w:rFonts w:ascii="Times New Roman" w:hAnsi="Times New Roman"/>
          <w:sz w:val="24"/>
          <w:szCs w:val="24"/>
        </w:rPr>
        <w:tab/>
      </w:r>
      <w:r w:rsidRPr="005412E8">
        <w:rPr>
          <w:rFonts w:ascii="Times New Roman" w:hAnsi="Times New Roman"/>
          <w:sz w:val="24"/>
          <w:szCs w:val="24"/>
        </w:rPr>
        <w:tab/>
        <w:t>Н.П. Лифинцев</w:t>
      </w:r>
    </w:p>
    <w:p w:rsidR="00B7106A" w:rsidRPr="005412E8" w:rsidRDefault="00B7106A" w:rsidP="00BE1DAF">
      <w:pPr>
        <w:rPr>
          <w:rFonts w:ascii="Times New Roman" w:hAnsi="Times New Roman"/>
          <w:sz w:val="24"/>
          <w:szCs w:val="24"/>
        </w:rPr>
      </w:pPr>
    </w:p>
    <w:p w:rsidR="00B7106A" w:rsidRPr="005412E8" w:rsidRDefault="00B7106A" w:rsidP="00BE1DAF">
      <w:pPr>
        <w:rPr>
          <w:rFonts w:ascii="Times New Roman" w:hAnsi="Times New Roman"/>
          <w:sz w:val="24"/>
          <w:szCs w:val="24"/>
        </w:rPr>
      </w:pPr>
    </w:p>
    <w:p w:rsidR="00B7106A" w:rsidRDefault="00B7106A" w:rsidP="00BE1DAF">
      <w:pPr>
        <w:rPr>
          <w:rFonts w:ascii="Times New Roman" w:hAnsi="Times New Roman"/>
        </w:rPr>
      </w:pPr>
    </w:p>
    <w:p w:rsidR="00B7106A" w:rsidRDefault="00B7106A" w:rsidP="00BE1DAF">
      <w:pPr>
        <w:rPr>
          <w:rFonts w:ascii="Times New Roman" w:hAnsi="Times New Roman"/>
        </w:rPr>
      </w:pPr>
    </w:p>
    <w:p w:rsidR="00B7106A" w:rsidRDefault="00B7106A" w:rsidP="00BE1DAF">
      <w:pPr>
        <w:rPr>
          <w:rFonts w:ascii="Times New Roman" w:hAnsi="Times New Roman"/>
        </w:rPr>
      </w:pPr>
    </w:p>
    <w:p w:rsidR="00B7106A" w:rsidRDefault="00B7106A" w:rsidP="00BE1DAF">
      <w:pPr>
        <w:rPr>
          <w:rFonts w:ascii="Times New Roman" w:hAnsi="Times New Roman"/>
        </w:rPr>
      </w:pPr>
    </w:p>
    <w:p w:rsidR="00B7106A" w:rsidRDefault="00B7106A" w:rsidP="00BE1DAF">
      <w:pPr>
        <w:rPr>
          <w:rFonts w:ascii="Times New Roman" w:hAnsi="Times New Roman"/>
        </w:rPr>
      </w:pPr>
    </w:p>
    <w:p w:rsidR="00B7106A" w:rsidRDefault="00B7106A" w:rsidP="00BE1DAF">
      <w:pPr>
        <w:rPr>
          <w:rFonts w:ascii="Times New Roman" w:hAnsi="Times New Roman"/>
        </w:rPr>
      </w:pPr>
    </w:p>
    <w:p w:rsidR="00B7106A" w:rsidRDefault="00B7106A" w:rsidP="00BE1DAF">
      <w:pPr>
        <w:rPr>
          <w:rFonts w:ascii="Times New Roman" w:hAnsi="Times New Roman"/>
        </w:rPr>
      </w:pPr>
    </w:p>
    <w:p w:rsidR="00B7106A" w:rsidRPr="00EC097D" w:rsidRDefault="00B7106A" w:rsidP="00BE1DAF">
      <w:pPr>
        <w:tabs>
          <w:tab w:val="left" w:pos="533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EC097D">
        <w:rPr>
          <w:rFonts w:ascii="Times New Roman" w:hAnsi="Times New Roman"/>
          <w:sz w:val="20"/>
          <w:szCs w:val="20"/>
        </w:rPr>
        <w:t>Приложение  2</w:t>
      </w:r>
    </w:p>
    <w:p w:rsidR="00B7106A" w:rsidRPr="00EC097D" w:rsidRDefault="00B7106A" w:rsidP="00BE1DAF">
      <w:pPr>
        <w:tabs>
          <w:tab w:val="left" w:pos="533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EC097D">
        <w:rPr>
          <w:rFonts w:ascii="Times New Roman" w:hAnsi="Times New Roman"/>
          <w:sz w:val="20"/>
          <w:szCs w:val="20"/>
        </w:rPr>
        <w:t xml:space="preserve"> к распоряжению Администрации Белозерского района </w:t>
      </w:r>
    </w:p>
    <w:p w:rsidR="00B7106A" w:rsidRPr="00EC097D" w:rsidRDefault="00B7106A" w:rsidP="00BE1DAF">
      <w:pPr>
        <w:tabs>
          <w:tab w:val="left" w:pos="533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«___» мая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2019</w:t>
      </w:r>
      <w:r w:rsidRPr="00EC097D">
        <w:rPr>
          <w:rFonts w:ascii="Times New Roman" w:hAnsi="Times New Roman"/>
          <w:sz w:val="20"/>
          <w:szCs w:val="20"/>
        </w:rPr>
        <w:t xml:space="preserve"> года № ____-р </w:t>
      </w:r>
    </w:p>
    <w:p w:rsidR="00B7106A" w:rsidRPr="00EC097D" w:rsidRDefault="00B7106A" w:rsidP="00BE1DAF">
      <w:pPr>
        <w:tabs>
          <w:tab w:val="left" w:pos="533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EC097D">
        <w:rPr>
          <w:rFonts w:ascii="Times New Roman" w:hAnsi="Times New Roman"/>
          <w:sz w:val="20"/>
          <w:szCs w:val="20"/>
        </w:rPr>
        <w:t xml:space="preserve">«О подготовке и проведении </w:t>
      </w:r>
      <w:r w:rsidRPr="00EC097D">
        <w:rPr>
          <w:rFonts w:ascii="Times New Roman" w:hAnsi="Times New Roman"/>
          <w:sz w:val="20"/>
          <w:szCs w:val="20"/>
          <w:lang w:val="en-US"/>
        </w:rPr>
        <w:t>II</w:t>
      </w:r>
      <w:r w:rsidRPr="00EC097D">
        <w:rPr>
          <w:rFonts w:ascii="Times New Roman" w:hAnsi="Times New Roman"/>
          <w:sz w:val="20"/>
          <w:szCs w:val="20"/>
        </w:rPr>
        <w:t xml:space="preserve"> районного фестиваля </w:t>
      </w:r>
    </w:p>
    <w:p w:rsidR="00B7106A" w:rsidRPr="00EC097D" w:rsidRDefault="00B7106A" w:rsidP="00BE1DAF">
      <w:pPr>
        <w:tabs>
          <w:tab w:val="left" w:pos="533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EC097D">
        <w:rPr>
          <w:rFonts w:ascii="Times New Roman" w:hAnsi="Times New Roman"/>
          <w:sz w:val="20"/>
          <w:szCs w:val="20"/>
        </w:rPr>
        <w:t xml:space="preserve">фольклорно-этнографического творчества «Земля предков» </w:t>
      </w:r>
    </w:p>
    <w:p w:rsidR="00B7106A" w:rsidRPr="00EC097D" w:rsidRDefault="00B7106A" w:rsidP="00BE1DAF">
      <w:pPr>
        <w:tabs>
          <w:tab w:val="left" w:pos="5330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7106A" w:rsidRDefault="00B7106A" w:rsidP="00BE1DAF">
      <w:pPr>
        <w:tabs>
          <w:tab w:val="left" w:pos="5330"/>
        </w:tabs>
        <w:spacing w:after="0"/>
        <w:jc w:val="center"/>
        <w:rPr>
          <w:rFonts w:ascii="Times New Roman" w:hAnsi="Times New Roman"/>
        </w:rPr>
      </w:pPr>
    </w:p>
    <w:p w:rsidR="00B7106A" w:rsidRDefault="00B7106A" w:rsidP="00BE1DAF">
      <w:pPr>
        <w:tabs>
          <w:tab w:val="left" w:pos="5330"/>
        </w:tabs>
        <w:spacing w:after="0"/>
        <w:jc w:val="center"/>
        <w:rPr>
          <w:rFonts w:ascii="Times New Roman" w:hAnsi="Times New Roman"/>
        </w:rPr>
      </w:pPr>
    </w:p>
    <w:p w:rsidR="00B7106A" w:rsidRDefault="00B7106A" w:rsidP="003E4DBC">
      <w:pPr>
        <w:tabs>
          <w:tab w:val="left" w:pos="533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 xml:space="preserve">СОСТАВ </w:t>
      </w:r>
    </w:p>
    <w:p w:rsidR="00B7106A" w:rsidRPr="003E4DBC" w:rsidRDefault="00B7106A" w:rsidP="003E4DBC">
      <w:pPr>
        <w:tabs>
          <w:tab w:val="left" w:pos="533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 xml:space="preserve">рабочей группы по и проведению </w:t>
      </w:r>
      <w:r w:rsidRPr="003E4DBC">
        <w:rPr>
          <w:rFonts w:ascii="Times New Roman" w:hAnsi="Times New Roman"/>
          <w:sz w:val="24"/>
          <w:szCs w:val="24"/>
          <w:lang w:val="en-US"/>
        </w:rPr>
        <w:t>II</w:t>
      </w:r>
      <w:r w:rsidRPr="003E4DBC">
        <w:rPr>
          <w:rFonts w:ascii="Times New Roman" w:hAnsi="Times New Roman"/>
          <w:sz w:val="24"/>
          <w:szCs w:val="24"/>
        </w:rPr>
        <w:t xml:space="preserve"> районного фестиваля</w:t>
      </w:r>
    </w:p>
    <w:p w:rsidR="00B7106A" w:rsidRPr="003E4DBC" w:rsidRDefault="00B7106A" w:rsidP="003E4DBC">
      <w:pPr>
        <w:tabs>
          <w:tab w:val="left" w:pos="533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фольклорно-этнографического творчества «Земля предков»</w:t>
      </w:r>
    </w:p>
    <w:p w:rsidR="00B7106A" w:rsidRPr="003E4DBC" w:rsidRDefault="00B7106A" w:rsidP="003E4DBC">
      <w:pPr>
        <w:tabs>
          <w:tab w:val="left" w:pos="533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(фестиваля Солнца в Святилище Савин)»</w:t>
      </w:r>
    </w:p>
    <w:p w:rsidR="00B7106A" w:rsidRPr="003E4DBC" w:rsidRDefault="00B7106A" w:rsidP="003E4DBC">
      <w:pPr>
        <w:tabs>
          <w:tab w:val="left" w:pos="533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1. Завьялов А.В., Врио Главы Белозерского района,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2. Баязитова М.Л., Врио заместителя Главы Белозерского района, начальник управления социальной политики,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3. Лифинцев Н.П., Врио заместителя Главы Белозерского района, управляющий делами,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4. Курлова М.Ю., начальник Отдела культуры Администрации Белозерского района,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5. Носова Н.В., начальник Отдела образования Администрации Белозерского района,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6. Мичюлене Н.Н., руководитель сектора по делам молодежи, спорта и туризма Администрации Белозерского района,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7. Махидеева Н.П., председатель комитета экономики и управления муниципальным имуществом Администрации Белозерского района,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8. Конева В.В.</w:t>
      </w:r>
      <w:r>
        <w:rPr>
          <w:rFonts w:ascii="Times New Roman" w:hAnsi="Times New Roman"/>
          <w:sz w:val="24"/>
          <w:szCs w:val="24"/>
        </w:rPr>
        <w:t>,</w:t>
      </w:r>
      <w:r w:rsidRPr="003E4DBC">
        <w:rPr>
          <w:rFonts w:ascii="Times New Roman" w:hAnsi="Times New Roman"/>
          <w:sz w:val="24"/>
          <w:szCs w:val="24"/>
        </w:rPr>
        <w:t xml:space="preserve"> и.о. начальника финансового отдела Администрации Белозерского района,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9. Человечков В.В., начальник отдела сельского хозяйства и природных ресурсов Администрации Белозерского района,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10. Патов Н.М., начальник отдела ЖКХ, газификации и производственных отраслей Администрации Белозерского района,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 xml:space="preserve">11. Коростелев В.З. руководитель сектора </w:t>
      </w:r>
      <w:r>
        <w:rPr>
          <w:rFonts w:ascii="Times New Roman" w:hAnsi="Times New Roman"/>
          <w:sz w:val="24"/>
          <w:szCs w:val="24"/>
        </w:rPr>
        <w:t xml:space="preserve">по вопросам </w:t>
      </w:r>
      <w:r w:rsidRPr="003E4DBC">
        <w:rPr>
          <w:rFonts w:ascii="Times New Roman" w:hAnsi="Times New Roman"/>
          <w:sz w:val="24"/>
          <w:szCs w:val="24"/>
        </w:rPr>
        <w:t>ГО и ЧС  Администрации Белозерского района,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12. Орлова З.Г., бизнеспартнер Фестиваля (по согласованию),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13. Афанасьева Л. А.., глава Боровского сельсовета (по согласованию),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14. Макарова Е.Н., директор МКУК «Белозерский РКМ»,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15. Солонина Г.Т., директор МКУК «Белозерский РДК»,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16. Макаров П.А., директор МКОУ ДО «Белозерская ДЮСШ»,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17. Сахаров П.Г., глава Белозерского сельсовета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Pr="003E4DBC">
        <w:rPr>
          <w:rFonts w:ascii="Times New Roman" w:hAnsi="Times New Roman"/>
          <w:sz w:val="24"/>
          <w:szCs w:val="24"/>
        </w:rPr>
        <w:t>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18. Еланцева Т.В., директор МКОУ «Белозерская СОШ им. Коробейникова»,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19. Головачева Е.П., главный врач ГБУ «Белозерская ЦРБ»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Pr="003E4DBC">
        <w:rPr>
          <w:rFonts w:ascii="Times New Roman" w:hAnsi="Times New Roman"/>
          <w:sz w:val="24"/>
          <w:szCs w:val="24"/>
        </w:rPr>
        <w:t>.</w:t>
      </w:r>
    </w:p>
    <w:p w:rsidR="00B7106A" w:rsidRPr="003E4DBC" w:rsidRDefault="00B7106A" w:rsidP="003E4DB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B7106A" w:rsidRPr="003E4DBC" w:rsidRDefault="00B7106A" w:rsidP="003E4D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06A" w:rsidRPr="003E4DBC" w:rsidRDefault="00B7106A" w:rsidP="003E4D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Временно исполняющий обязанности</w:t>
      </w:r>
    </w:p>
    <w:p w:rsidR="00B7106A" w:rsidRPr="003E4DBC" w:rsidRDefault="00B7106A" w:rsidP="003E4D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Главы Белозерского района,</w:t>
      </w:r>
    </w:p>
    <w:p w:rsidR="00B7106A" w:rsidRPr="003E4DBC" w:rsidRDefault="00B7106A" w:rsidP="003E4DB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4DBC">
        <w:rPr>
          <w:rFonts w:ascii="Times New Roman" w:hAnsi="Times New Roman"/>
          <w:sz w:val="24"/>
          <w:szCs w:val="24"/>
        </w:rPr>
        <w:t>управляющего делами</w:t>
      </w:r>
      <w:r w:rsidRPr="003E4DBC">
        <w:rPr>
          <w:rFonts w:ascii="Times New Roman" w:hAnsi="Times New Roman"/>
          <w:sz w:val="24"/>
          <w:szCs w:val="24"/>
        </w:rPr>
        <w:tab/>
      </w:r>
      <w:r w:rsidRPr="003E4DBC">
        <w:rPr>
          <w:rFonts w:ascii="Times New Roman" w:hAnsi="Times New Roman"/>
          <w:sz w:val="24"/>
          <w:szCs w:val="24"/>
        </w:rPr>
        <w:tab/>
      </w:r>
      <w:r w:rsidRPr="003E4DBC">
        <w:rPr>
          <w:rFonts w:ascii="Times New Roman" w:hAnsi="Times New Roman"/>
          <w:sz w:val="24"/>
          <w:szCs w:val="24"/>
        </w:rPr>
        <w:tab/>
      </w:r>
      <w:r w:rsidRPr="003E4DBC">
        <w:rPr>
          <w:rFonts w:ascii="Times New Roman" w:hAnsi="Times New Roman"/>
          <w:sz w:val="24"/>
          <w:szCs w:val="24"/>
        </w:rPr>
        <w:tab/>
      </w:r>
      <w:r w:rsidRPr="003E4D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E4DBC">
        <w:rPr>
          <w:rFonts w:ascii="Times New Roman" w:hAnsi="Times New Roman"/>
          <w:sz w:val="24"/>
          <w:szCs w:val="24"/>
        </w:rPr>
        <w:t>Н.П. Лифинцев</w:t>
      </w:r>
    </w:p>
    <w:sectPr w:rsidR="00B7106A" w:rsidRPr="003E4DBC" w:rsidSect="00031C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A23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243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7E7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2835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346E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80A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B058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6E3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B0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B69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75C1B"/>
    <w:multiLevelType w:val="hybridMultilevel"/>
    <w:tmpl w:val="9980494C"/>
    <w:lvl w:ilvl="0" w:tplc="EFDEC32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1">
    <w:nsid w:val="281B604E"/>
    <w:multiLevelType w:val="hybridMultilevel"/>
    <w:tmpl w:val="C910E3F8"/>
    <w:lvl w:ilvl="0" w:tplc="837A5A6E">
      <w:start w:val="1"/>
      <w:numFmt w:val="bullet"/>
      <w:lvlText w:val=""/>
      <w:lvlJc w:val="left"/>
      <w:pPr>
        <w:ind w:left="16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2">
    <w:nsid w:val="46A268F5"/>
    <w:multiLevelType w:val="hybridMultilevel"/>
    <w:tmpl w:val="9FA4025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B41"/>
    <w:rsid w:val="00022809"/>
    <w:rsid w:val="00031C4D"/>
    <w:rsid w:val="00166072"/>
    <w:rsid w:val="00190EFC"/>
    <w:rsid w:val="001E6D0B"/>
    <w:rsid w:val="00291374"/>
    <w:rsid w:val="003351DD"/>
    <w:rsid w:val="003961FD"/>
    <w:rsid w:val="003C7D71"/>
    <w:rsid w:val="003E4DBC"/>
    <w:rsid w:val="004952B1"/>
    <w:rsid w:val="004C3D0C"/>
    <w:rsid w:val="005412E8"/>
    <w:rsid w:val="005624DF"/>
    <w:rsid w:val="00577A5A"/>
    <w:rsid w:val="005C6039"/>
    <w:rsid w:val="00647587"/>
    <w:rsid w:val="00674E43"/>
    <w:rsid w:val="006A1DCE"/>
    <w:rsid w:val="0076106D"/>
    <w:rsid w:val="0077594E"/>
    <w:rsid w:val="00793678"/>
    <w:rsid w:val="007A1A59"/>
    <w:rsid w:val="007B0261"/>
    <w:rsid w:val="007F6372"/>
    <w:rsid w:val="009126C5"/>
    <w:rsid w:val="009A4F9B"/>
    <w:rsid w:val="009D64CB"/>
    <w:rsid w:val="009F61D4"/>
    <w:rsid w:val="00A07991"/>
    <w:rsid w:val="00A80320"/>
    <w:rsid w:val="00A83452"/>
    <w:rsid w:val="00AD2523"/>
    <w:rsid w:val="00B41105"/>
    <w:rsid w:val="00B54C1A"/>
    <w:rsid w:val="00B7106A"/>
    <w:rsid w:val="00B84CEB"/>
    <w:rsid w:val="00BE1DAF"/>
    <w:rsid w:val="00C425C9"/>
    <w:rsid w:val="00C72470"/>
    <w:rsid w:val="00D0758E"/>
    <w:rsid w:val="00D14A9D"/>
    <w:rsid w:val="00DA5E64"/>
    <w:rsid w:val="00DE1EAA"/>
    <w:rsid w:val="00E6065B"/>
    <w:rsid w:val="00EA0821"/>
    <w:rsid w:val="00EB476B"/>
    <w:rsid w:val="00EC097D"/>
    <w:rsid w:val="00F0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1DAF"/>
    <w:rPr>
      <w:lang w:eastAsia="en-US"/>
    </w:rPr>
  </w:style>
  <w:style w:type="paragraph" w:styleId="ListParagraph">
    <w:name w:val="List Paragraph"/>
    <w:basedOn w:val="Normal"/>
    <w:uiPriority w:val="99"/>
    <w:qFormat/>
    <w:rsid w:val="00BE1DAF"/>
    <w:pPr>
      <w:ind w:left="720"/>
      <w:contextualSpacing/>
    </w:pPr>
  </w:style>
  <w:style w:type="table" w:styleId="TableGrid">
    <w:name w:val="Table Grid"/>
    <w:basedOn w:val="TableNormal"/>
    <w:uiPriority w:val="99"/>
    <w:rsid w:val="00BE1D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F63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372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5</Pages>
  <Words>1342</Words>
  <Characters>7653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</dc:title>
  <dc:subject/>
  <dc:creator>Курлова</dc:creator>
  <cp:keywords/>
  <dc:description/>
  <cp:lastModifiedBy>Arm---</cp:lastModifiedBy>
  <cp:revision>3</cp:revision>
  <cp:lastPrinted>2019-06-06T03:11:00Z</cp:lastPrinted>
  <dcterms:created xsi:type="dcterms:W3CDTF">2019-06-06T03:08:00Z</dcterms:created>
  <dcterms:modified xsi:type="dcterms:W3CDTF">2019-06-06T03:42:00Z</dcterms:modified>
</cp:coreProperties>
</file>