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9A" w:rsidRDefault="0076089A" w:rsidP="00BC023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Администрация Белозерского района</w:t>
      </w:r>
    </w:p>
    <w:p w:rsidR="0076089A" w:rsidRDefault="0076089A" w:rsidP="00BC023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Курганской области</w:t>
      </w:r>
    </w:p>
    <w:p w:rsidR="0076089A" w:rsidRDefault="0076089A" w:rsidP="00BC0235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76089A" w:rsidRDefault="0076089A" w:rsidP="00BC0235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РАСПОРЯЖЕНИЕ</w:t>
      </w:r>
    </w:p>
    <w:p w:rsidR="0076089A" w:rsidRDefault="0076089A" w:rsidP="00BC0235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76089A" w:rsidRDefault="0076089A" w:rsidP="00BC02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89A" w:rsidRPr="0074635A" w:rsidRDefault="0076089A" w:rsidP="00BC0235">
      <w:pPr>
        <w:keepLines/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</w:t>
      </w:r>
      <w:r w:rsidRPr="0074635A">
        <w:rPr>
          <w:rFonts w:ascii="Times New Roman" w:hAnsi="Times New Roman"/>
          <w:sz w:val="28"/>
          <w:szCs w:val="28"/>
        </w:rPr>
        <w:t>» апреля</w:t>
      </w:r>
      <w:r>
        <w:rPr>
          <w:rFonts w:ascii="Times New Roman" w:hAnsi="Times New Roman"/>
          <w:sz w:val="28"/>
          <w:szCs w:val="28"/>
        </w:rPr>
        <w:t xml:space="preserve"> 2019 года № 59 - р</w:t>
      </w:r>
    </w:p>
    <w:p w:rsidR="0076089A" w:rsidRPr="0074635A" w:rsidRDefault="0076089A" w:rsidP="00BC0235">
      <w:pPr>
        <w:keepLines/>
        <w:spacing w:after="0" w:line="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74635A">
        <w:rPr>
          <w:rFonts w:ascii="Times New Roman" w:hAnsi="Times New Roman"/>
          <w:sz w:val="20"/>
          <w:szCs w:val="20"/>
        </w:rPr>
        <w:t>с. Белозерское</w:t>
      </w:r>
    </w:p>
    <w:p w:rsidR="0076089A" w:rsidRDefault="0076089A" w:rsidP="00BC0235">
      <w:pPr>
        <w:spacing w:after="0" w:line="240" w:lineRule="auto"/>
        <w:rPr>
          <w:rFonts w:ascii="Times New Roman" w:hAnsi="Times New Roman"/>
        </w:rPr>
      </w:pPr>
    </w:p>
    <w:p w:rsidR="0076089A" w:rsidRDefault="0076089A" w:rsidP="00BC02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89A" w:rsidRDefault="0076089A" w:rsidP="001C1C0C">
      <w:pPr>
        <w:pStyle w:val="2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C1C0C"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Общественного совета по реализации </w:t>
      </w:r>
      <w:r w:rsidRPr="001C1C0C">
        <w:rPr>
          <w:rFonts w:ascii="Times New Roman" w:hAnsi="Times New Roman" w:cs="Times New Roman"/>
          <w:b/>
          <w:sz w:val="28"/>
          <w:szCs w:val="28"/>
        </w:rPr>
        <w:t>системы</w:t>
      </w:r>
    </w:p>
    <w:p w:rsidR="0076089A" w:rsidRDefault="0076089A" w:rsidP="001C1C0C">
      <w:pPr>
        <w:pStyle w:val="2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C1C0C">
        <w:rPr>
          <w:rFonts w:ascii="Times New Roman" w:hAnsi="Times New Roman" w:cs="Times New Roman"/>
          <w:b/>
          <w:sz w:val="28"/>
          <w:szCs w:val="28"/>
        </w:rPr>
        <w:t xml:space="preserve"> внутреннего обеспечения соответствия требованиям</w:t>
      </w:r>
      <w:r w:rsidRPr="001C1C0C">
        <w:rPr>
          <w:rFonts w:ascii="Times New Roman" w:hAnsi="Times New Roman" w:cs="Times New Roman"/>
          <w:b/>
          <w:sz w:val="28"/>
          <w:szCs w:val="28"/>
        </w:rPr>
        <w:br/>
        <w:t>антимонопольного законодательства в Администрации</w:t>
      </w:r>
    </w:p>
    <w:p w:rsidR="0076089A" w:rsidRDefault="0076089A" w:rsidP="001C1C0C">
      <w:pPr>
        <w:pStyle w:val="2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C1C0C">
        <w:rPr>
          <w:rFonts w:ascii="Times New Roman" w:hAnsi="Times New Roman" w:cs="Times New Roman"/>
          <w:b/>
          <w:sz w:val="28"/>
          <w:szCs w:val="28"/>
        </w:rPr>
        <w:t xml:space="preserve"> Белозерского района (антимонопольного комплаенса)</w:t>
      </w:r>
    </w:p>
    <w:p w:rsidR="0076089A" w:rsidRDefault="0076089A" w:rsidP="00645825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89A" w:rsidRDefault="0076089A" w:rsidP="00645825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89A" w:rsidRDefault="0076089A" w:rsidP="00906466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645825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Белозерского района Курганской области от 19 марта 2019 года №131 «</w:t>
      </w:r>
      <w:bookmarkStart w:id="0" w:name="bookmark1"/>
      <w:r w:rsidRPr="00645825">
        <w:rPr>
          <w:rFonts w:ascii="Times New Roman" w:hAnsi="Times New Roman" w:cs="Times New Roman"/>
          <w:sz w:val="28"/>
          <w:szCs w:val="28"/>
        </w:rPr>
        <w:t>О создании системы внутреннего обеспечения соответствия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825">
        <w:rPr>
          <w:rFonts w:ascii="Times New Roman" w:hAnsi="Times New Roman" w:cs="Times New Roman"/>
          <w:sz w:val="28"/>
          <w:szCs w:val="28"/>
        </w:rPr>
        <w:t>антимонопольного законодательства в Администрации Белозерского района (антимонопольного комплаенса)</w:t>
      </w:r>
      <w:bookmarkEnd w:id="0"/>
      <w:r>
        <w:rPr>
          <w:bCs/>
          <w:color w:val="000000"/>
          <w:sz w:val="28"/>
          <w:szCs w:val="28"/>
        </w:rPr>
        <w:t>:</w:t>
      </w:r>
    </w:p>
    <w:p w:rsidR="0076089A" w:rsidRDefault="0076089A" w:rsidP="00906466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Общественный совет</w:t>
      </w:r>
      <w:r>
        <w:rPr>
          <w:rFonts w:ascii="Times New Roman" w:hAnsi="Times New Roman"/>
          <w:bCs/>
          <w:sz w:val="28"/>
          <w:szCs w:val="28"/>
        </w:rPr>
        <w:t xml:space="preserve"> по реализации системы внутреннего обеспечения соответствия требованиям антимонопольного законодательства в Администрации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Белозерского района (антимонопольного комплаенса)</w:t>
      </w:r>
      <w:r>
        <w:rPr>
          <w:rFonts w:ascii="Times New Roman" w:hAnsi="Times New Roman"/>
          <w:sz w:val="28"/>
          <w:szCs w:val="28"/>
        </w:rPr>
        <w:t xml:space="preserve"> и утвердить его состав согласно приложению к настоящему распоряжению. </w:t>
      </w:r>
    </w:p>
    <w:p w:rsidR="0076089A" w:rsidRPr="006629CD" w:rsidRDefault="0076089A" w:rsidP="00906466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29CD">
        <w:rPr>
          <w:rFonts w:ascii="Times New Roman" w:hAnsi="Times New Roman"/>
          <w:color w:val="000000"/>
          <w:spacing w:val="1"/>
          <w:sz w:val="28"/>
          <w:szCs w:val="28"/>
        </w:rPr>
        <w:t xml:space="preserve">Разместить настоящее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распоряжение</w:t>
      </w:r>
      <w:r w:rsidRPr="006629CD">
        <w:rPr>
          <w:rFonts w:ascii="Times New Roman" w:hAnsi="Times New Roman"/>
          <w:color w:val="000000"/>
          <w:spacing w:val="1"/>
          <w:sz w:val="28"/>
          <w:szCs w:val="28"/>
        </w:rPr>
        <w:t xml:space="preserve"> на официальном сайте Администрации </w:t>
      </w:r>
      <w:r w:rsidRPr="006629CD">
        <w:rPr>
          <w:rFonts w:ascii="Times New Roman" w:hAnsi="Times New Roman"/>
          <w:color w:val="000000"/>
          <w:sz w:val="28"/>
          <w:szCs w:val="28"/>
        </w:rPr>
        <w:t xml:space="preserve"> Белозерского </w:t>
      </w:r>
      <w:r w:rsidRPr="006629CD">
        <w:rPr>
          <w:rFonts w:ascii="Times New Roman" w:hAnsi="Times New Roman"/>
          <w:color w:val="000000"/>
          <w:spacing w:val="-2"/>
          <w:sz w:val="28"/>
          <w:szCs w:val="28"/>
        </w:rPr>
        <w:t>района в сети «Интернет».</w:t>
      </w:r>
    </w:p>
    <w:p w:rsidR="0076089A" w:rsidRDefault="0076089A" w:rsidP="00906466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распоряжения  оставляю за собой.</w:t>
      </w:r>
    </w:p>
    <w:p w:rsidR="0076089A" w:rsidRDefault="0076089A" w:rsidP="00BC0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089A" w:rsidRDefault="0076089A" w:rsidP="00BC02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89A" w:rsidRDefault="0076089A" w:rsidP="00BC02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089A" w:rsidRDefault="0076089A" w:rsidP="00BC0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76089A" w:rsidRDefault="0076089A" w:rsidP="00BC023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 Белозерского района                                                            А.В. Завьялов</w:t>
      </w:r>
    </w:p>
    <w:p w:rsidR="0076089A" w:rsidRDefault="0076089A" w:rsidP="00BC0235">
      <w:pPr>
        <w:jc w:val="both"/>
        <w:rPr>
          <w:sz w:val="28"/>
          <w:szCs w:val="28"/>
        </w:rPr>
      </w:pPr>
    </w:p>
    <w:p w:rsidR="0076089A" w:rsidRDefault="0076089A"/>
    <w:p w:rsidR="0076089A" w:rsidRDefault="0076089A"/>
    <w:p w:rsidR="0076089A" w:rsidRDefault="0076089A"/>
    <w:p w:rsidR="0076089A" w:rsidRDefault="0076089A"/>
    <w:p w:rsidR="0076089A" w:rsidRDefault="0076089A" w:rsidP="0074635A">
      <w:pPr>
        <w:pStyle w:val="ConsPlusTitle"/>
        <w:spacing w:line="20" w:lineRule="atLeast"/>
        <w:ind w:left="4956" w:firstLine="6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Приложение к распоряжению</w:t>
      </w:r>
      <w:r w:rsidRPr="00660783">
        <w:rPr>
          <w:rFonts w:ascii="Times New Roman" w:hAnsi="Times New Roman" w:cs="Times New Roman"/>
          <w:b w:val="0"/>
          <w:bCs w:val="0"/>
        </w:rPr>
        <w:t xml:space="preserve"> </w:t>
      </w:r>
    </w:p>
    <w:p w:rsidR="0076089A" w:rsidRDefault="0076089A" w:rsidP="0074635A">
      <w:pPr>
        <w:pStyle w:val="ConsPlusTitle"/>
        <w:spacing w:line="20" w:lineRule="atLeast"/>
        <w:ind w:left="4956" w:firstLine="6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Администрации Белозерского района</w:t>
      </w:r>
    </w:p>
    <w:p w:rsidR="0076089A" w:rsidRDefault="0076089A" w:rsidP="00BC0235">
      <w:pPr>
        <w:pStyle w:val="ConsPlusTitle"/>
        <w:spacing w:line="20" w:lineRule="atLeast"/>
        <w:ind w:left="504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от «1» апреля 2019 года №59 -р</w:t>
      </w:r>
    </w:p>
    <w:p w:rsidR="0076089A" w:rsidRPr="000071B3" w:rsidRDefault="0076089A" w:rsidP="0074635A">
      <w:pPr>
        <w:pStyle w:val="ConsPlusTitle"/>
        <w:spacing w:line="20" w:lineRule="atLeast"/>
        <w:ind w:left="504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</w:rPr>
        <w:t>«</w:t>
      </w:r>
      <w:r w:rsidRPr="000071B3">
        <w:rPr>
          <w:rFonts w:ascii="Times New Roman" w:hAnsi="Times New Roman" w:cs="Times New Roman"/>
          <w:b w:val="0"/>
          <w:bCs w:val="0"/>
        </w:rPr>
        <w:t>О создании</w:t>
      </w:r>
      <w:r w:rsidRPr="000071B3">
        <w:rPr>
          <w:rFonts w:ascii="Times New Roman" w:hAnsi="Times New Roman" w:cs="Times New Roman"/>
          <w:b w:val="0"/>
        </w:rPr>
        <w:t xml:space="preserve"> О</w:t>
      </w:r>
      <w:r>
        <w:rPr>
          <w:rFonts w:ascii="Times New Roman" w:hAnsi="Times New Roman" w:cs="Times New Roman"/>
          <w:b w:val="0"/>
        </w:rPr>
        <w:t>бщественного совета</w:t>
      </w:r>
      <w:r w:rsidRPr="000071B3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по реализации системы внутреннего обеспечения соответствия антимонопольного законодательства в Администрации </w:t>
      </w:r>
      <w:r w:rsidRPr="000071B3">
        <w:rPr>
          <w:rFonts w:ascii="Times New Roman" w:hAnsi="Times New Roman" w:cs="Times New Roman"/>
          <w:b w:val="0"/>
          <w:bCs w:val="0"/>
          <w:color w:val="000000"/>
        </w:rPr>
        <w:t xml:space="preserve"> Белозерского района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(антимонопольного комплаенса)</w:t>
      </w:r>
      <w:r w:rsidRPr="000071B3">
        <w:rPr>
          <w:rFonts w:ascii="Times New Roman" w:hAnsi="Times New Roman" w:cs="Times New Roman"/>
          <w:b w:val="0"/>
          <w:bCs w:val="0"/>
          <w:color w:val="000000"/>
        </w:rPr>
        <w:t>»</w:t>
      </w:r>
      <w:r w:rsidRPr="000071B3">
        <w:rPr>
          <w:rFonts w:ascii="Times New Roman" w:hAnsi="Times New Roman" w:cs="Times New Roman"/>
          <w:b w:val="0"/>
        </w:rPr>
        <w:t xml:space="preserve"> </w:t>
      </w:r>
    </w:p>
    <w:p w:rsidR="0076089A" w:rsidRDefault="0076089A" w:rsidP="00BC0235">
      <w:pPr>
        <w:pStyle w:val="ConsPlusTitle"/>
        <w:spacing w:line="20" w:lineRule="atLeast"/>
        <w:ind w:left="5040"/>
        <w:jc w:val="both"/>
        <w:rPr>
          <w:rFonts w:ascii="Times New Roman" w:hAnsi="Times New Roman" w:cs="Times New Roman"/>
          <w:b w:val="0"/>
        </w:rPr>
      </w:pPr>
    </w:p>
    <w:p w:rsidR="0076089A" w:rsidRDefault="0076089A" w:rsidP="00BC0235">
      <w:pPr>
        <w:pStyle w:val="ConsPlusTitle"/>
        <w:spacing w:line="20" w:lineRule="atLeast"/>
        <w:ind w:left="5040"/>
        <w:jc w:val="both"/>
        <w:rPr>
          <w:rFonts w:ascii="Times New Roman" w:hAnsi="Times New Roman" w:cs="Times New Roman"/>
          <w:b w:val="0"/>
          <w:bCs w:val="0"/>
        </w:rPr>
      </w:pPr>
    </w:p>
    <w:p w:rsidR="0076089A" w:rsidRDefault="0076089A" w:rsidP="00BC0235">
      <w:pPr>
        <w:pStyle w:val="ConsPlusTitle"/>
        <w:spacing w:line="2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6089A" w:rsidRDefault="0076089A" w:rsidP="00BC0235">
      <w:pPr>
        <w:spacing w:after="0"/>
        <w:jc w:val="center"/>
        <w:rPr>
          <w:rFonts w:ascii="Times New Roman" w:hAnsi="Times New Roman" w:cs="Calibri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</w:p>
    <w:p w:rsidR="0076089A" w:rsidRDefault="0076089A" w:rsidP="00455C9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Общественного совета по реализации системы внутреннего обеспечения соответствия требованиям антимонопольного законодательства </w:t>
      </w:r>
    </w:p>
    <w:p w:rsidR="0076089A" w:rsidRDefault="0076089A" w:rsidP="00455C9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Администрации Белозерского района (антимонопольный комплаенса)</w:t>
      </w:r>
    </w:p>
    <w:p w:rsidR="0076089A" w:rsidRDefault="0076089A" w:rsidP="00455C9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9468"/>
      </w:tblGrid>
      <w:tr w:rsidR="0076089A" w:rsidRPr="00083E48" w:rsidTr="00CD0832">
        <w:trPr>
          <w:trHeight w:val="6531"/>
        </w:trPr>
        <w:tc>
          <w:tcPr>
            <w:tcW w:w="9468" w:type="dxa"/>
          </w:tcPr>
          <w:p w:rsidR="0076089A" w:rsidRDefault="0076089A" w:rsidP="00CE51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E48">
              <w:rPr>
                <w:rFonts w:ascii="Times New Roman" w:hAnsi="Times New Roman"/>
                <w:sz w:val="24"/>
                <w:szCs w:val="24"/>
              </w:rPr>
              <w:t>Председатель общественной палаты Белозерского района - руководитель Общественного совета по реализации системы внутреннего обеспечения соответствия требованиям антимонопольного законодательства (далее – общественный совет) (по согласованию);</w:t>
            </w:r>
            <w:r w:rsidRPr="00435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089A" w:rsidRPr="00083E48" w:rsidRDefault="0076089A" w:rsidP="00CE51A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E48">
              <w:rPr>
                <w:rFonts w:ascii="Times New Roman" w:hAnsi="Times New Roman"/>
                <w:sz w:val="24"/>
                <w:szCs w:val="24"/>
              </w:rPr>
              <w:t>Председатель комитета экономики и управления муниципальным имуществом  -</w:t>
            </w:r>
            <w:r w:rsidRPr="00083E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83E48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083E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83E48">
              <w:rPr>
                <w:rFonts w:ascii="Times New Roman" w:hAnsi="Times New Roman"/>
                <w:sz w:val="24"/>
                <w:szCs w:val="24"/>
              </w:rPr>
              <w:t xml:space="preserve"> руководителя общественного совета;</w:t>
            </w:r>
          </w:p>
          <w:p w:rsidR="0076089A" w:rsidRPr="00083E48" w:rsidRDefault="0076089A" w:rsidP="00CE51AB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E48">
              <w:rPr>
                <w:rFonts w:ascii="Times New Roman" w:hAnsi="Times New Roman"/>
                <w:sz w:val="24"/>
                <w:szCs w:val="24"/>
              </w:rPr>
              <w:t>Главный специалист Комитета экономики и управления муниципальным имуществом, секретарь общественного совета.</w:t>
            </w:r>
          </w:p>
          <w:p w:rsidR="0076089A" w:rsidRPr="00083E48" w:rsidRDefault="0076089A" w:rsidP="00CE51AB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83E48">
              <w:rPr>
                <w:rFonts w:ascii="Times New Roman" w:hAnsi="Times New Roman"/>
                <w:sz w:val="24"/>
                <w:szCs w:val="24"/>
              </w:rPr>
              <w:t>Члены общественного совета:</w:t>
            </w:r>
          </w:p>
          <w:p w:rsidR="0076089A" w:rsidRPr="00083E48" w:rsidRDefault="0076089A" w:rsidP="00CE51AB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E48">
              <w:rPr>
                <w:rFonts w:ascii="Times New Roman" w:hAnsi="Times New Roman"/>
                <w:sz w:val="24"/>
                <w:szCs w:val="24"/>
              </w:rPr>
              <w:t xml:space="preserve">            - первый заместитель Главы Белозерского района, начальник управления финансово-экономической политики Администрации Белозерского района;</w:t>
            </w:r>
          </w:p>
          <w:p w:rsidR="0076089A" w:rsidRPr="00083E48" w:rsidRDefault="0076089A" w:rsidP="00CE51A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83E48">
              <w:rPr>
                <w:rFonts w:ascii="Times New Roman" w:hAnsi="Times New Roman"/>
                <w:sz w:val="24"/>
                <w:szCs w:val="24"/>
              </w:rPr>
              <w:t>- начальник  юридического отдела  Администрации Белозерского района;</w:t>
            </w:r>
          </w:p>
          <w:p w:rsidR="0076089A" w:rsidRDefault="0076089A" w:rsidP="00CE51AB">
            <w:pPr>
              <w:pStyle w:val="ConsPlusTitle"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bookmarkStart w:id="1" w:name="_GoBack"/>
            <w:bookmarkEnd w:id="1"/>
            <w:r w:rsidRPr="00E04F43">
              <w:rPr>
                <w:rFonts w:ascii="Times New Roman" w:hAnsi="Times New Roman" w:cs="Times New Roman"/>
                <w:b w:val="0"/>
                <w:color w:val="3B2D36"/>
                <w:sz w:val="24"/>
                <w:szCs w:val="24"/>
                <w:shd w:val="clear" w:color="auto" w:fill="FFFFFF"/>
              </w:rPr>
              <w:t>председатель Белозерской районной общественной организации ветеранов (пенсионеров) войны, труда, вооруженных сил и правоохранительных органов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C1C0C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согласованию);</w:t>
            </w:r>
          </w:p>
          <w:p w:rsidR="0076089A" w:rsidRPr="001C1C0C" w:rsidRDefault="0076089A" w:rsidP="00CE51AB">
            <w:pPr>
              <w:pStyle w:val="ConsPlusTitle"/>
              <w:spacing w:line="20" w:lineRule="atLeast"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председатель координационного совета профсоюзов Белозерского района </w:t>
            </w:r>
            <w:r w:rsidRPr="001C1C0C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согласованию).</w:t>
            </w:r>
          </w:p>
          <w:p w:rsidR="0076089A" w:rsidRPr="001C1C0C" w:rsidRDefault="0076089A" w:rsidP="00CE51AB">
            <w:pPr>
              <w:pStyle w:val="ConsPlusTitle"/>
              <w:spacing w:line="2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76089A" w:rsidRDefault="0076089A" w:rsidP="00CE51AB">
            <w:pPr>
              <w:pStyle w:val="ConsPlusTitle"/>
              <w:spacing w:line="2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76089A" w:rsidRPr="00083E48" w:rsidRDefault="0076089A" w:rsidP="00CE51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3E48">
              <w:rPr>
                <w:rFonts w:ascii="Times New Roman" w:hAnsi="Times New Roman"/>
                <w:sz w:val="24"/>
                <w:szCs w:val="24"/>
              </w:rPr>
              <w:t>Временно исполняющий</w:t>
            </w:r>
          </w:p>
          <w:p w:rsidR="0076089A" w:rsidRPr="00083E48" w:rsidRDefault="0076089A" w:rsidP="00CE51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3E48">
              <w:rPr>
                <w:rFonts w:ascii="Times New Roman" w:hAnsi="Times New Roman"/>
                <w:sz w:val="24"/>
                <w:szCs w:val="24"/>
              </w:rPr>
              <w:t xml:space="preserve">обязанности заместителя  Главы Белозерского района, </w:t>
            </w:r>
          </w:p>
          <w:p w:rsidR="0076089A" w:rsidRPr="00083E48" w:rsidRDefault="0076089A" w:rsidP="00CE51AB">
            <w:pPr>
              <w:rPr>
                <w:rFonts w:ascii="Times New Roman" w:hAnsi="Times New Roman"/>
                <w:sz w:val="28"/>
                <w:szCs w:val="28"/>
              </w:rPr>
            </w:pPr>
            <w:r w:rsidRPr="00083E48">
              <w:rPr>
                <w:rFonts w:ascii="Times New Roman" w:hAnsi="Times New Roman"/>
                <w:sz w:val="24"/>
                <w:szCs w:val="24"/>
              </w:rPr>
              <w:t>управляющего делами                                                                                        Н.П. Лифинцев</w:t>
            </w:r>
          </w:p>
          <w:p w:rsidR="0076089A" w:rsidRPr="008932C8" w:rsidRDefault="0076089A" w:rsidP="00CE51AB">
            <w:pPr>
              <w:pStyle w:val="ConsPlusTitle"/>
              <w:spacing w:line="2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6089A" w:rsidRDefault="0076089A"/>
    <w:sectPr w:rsidR="0076089A" w:rsidSect="00A2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D09"/>
    <w:multiLevelType w:val="hybridMultilevel"/>
    <w:tmpl w:val="30743884"/>
    <w:lvl w:ilvl="0" w:tplc="B832D0A0">
      <w:start w:val="1"/>
      <w:numFmt w:val="decimal"/>
      <w:lvlText w:val="%1."/>
      <w:lvlJc w:val="left"/>
      <w:pPr>
        <w:ind w:left="1714" w:hanging="100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235"/>
    <w:rsid w:val="000071B3"/>
    <w:rsid w:val="00083E48"/>
    <w:rsid w:val="000925FE"/>
    <w:rsid w:val="001C1C0C"/>
    <w:rsid w:val="002327FE"/>
    <w:rsid w:val="0033092D"/>
    <w:rsid w:val="003A2CC6"/>
    <w:rsid w:val="003B1E3B"/>
    <w:rsid w:val="003C6390"/>
    <w:rsid w:val="0043519B"/>
    <w:rsid w:val="00455C99"/>
    <w:rsid w:val="00513252"/>
    <w:rsid w:val="00521203"/>
    <w:rsid w:val="005856BB"/>
    <w:rsid w:val="00605B5D"/>
    <w:rsid w:val="00645825"/>
    <w:rsid w:val="00660783"/>
    <w:rsid w:val="006629CD"/>
    <w:rsid w:val="006B0C7F"/>
    <w:rsid w:val="006B2E37"/>
    <w:rsid w:val="006E4343"/>
    <w:rsid w:val="0074635A"/>
    <w:rsid w:val="0076089A"/>
    <w:rsid w:val="007918C6"/>
    <w:rsid w:val="00840F63"/>
    <w:rsid w:val="008932C8"/>
    <w:rsid w:val="00906466"/>
    <w:rsid w:val="00A24931"/>
    <w:rsid w:val="00BC0235"/>
    <w:rsid w:val="00BF5D5A"/>
    <w:rsid w:val="00CD0832"/>
    <w:rsid w:val="00CE51AB"/>
    <w:rsid w:val="00E04F43"/>
    <w:rsid w:val="00F03167"/>
    <w:rsid w:val="00F6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3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C023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C0235"/>
    <w:pPr>
      <w:ind w:left="720"/>
      <w:contextualSpacing/>
    </w:pPr>
  </w:style>
  <w:style w:type="paragraph" w:customStyle="1" w:styleId="ConsPlusTitle">
    <w:name w:val="ConsPlusTitle"/>
    <w:uiPriority w:val="99"/>
    <w:rsid w:val="00BC023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BC023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DefaultParagraphFont"/>
    <w:link w:val="20"/>
    <w:uiPriority w:val="99"/>
    <w:locked/>
    <w:rsid w:val="00645825"/>
    <w:rPr>
      <w:rFonts w:ascii="Arial" w:hAnsi="Arial" w:cs="Arial"/>
      <w:sz w:val="24"/>
      <w:szCs w:val="24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645825"/>
    <w:pPr>
      <w:shd w:val="clear" w:color="auto" w:fill="FFFFFF"/>
      <w:spacing w:before="960" w:after="480" w:line="274" w:lineRule="exact"/>
      <w:ind w:hanging="720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9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8C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7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428</Words>
  <Characters>2444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ПК</dc:creator>
  <cp:keywords/>
  <dc:description/>
  <cp:lastModifiedBy>Arm---</cp:lastModifiedBy>
  <cp:revision>5</cp:revision>
  <cp:lastPrinted>2019-04-02T05:23:00Z</cp:lastPrinted>
  <dcterms:created xsi:type="dcterms:W3CDTF">2019-04-02T05:06:00Z</dcterms:created>
  <dcterms:modified xsi:type="dcterms:W3CDTF">2019-04-02T10:31:00Z</dcterms:modified>
</cp:coreProperties>
</file>