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F" w:rsidRDefault="00B517BF" w:rsidP="00B517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517BF" w:rsidRDefault="00B517BF" w:rsidP="00B517BF">
      <w:pPr>
        <w:jc w:val="right"/>
        <w:rPr>
          <w:sz w:val="28"/>
          <w:szCs w:val="28"/>
        </w:rPr>
      </w:pPr>
    </w:p>
    <w:p w:rsidR="00D54AFC" w:rsidRPr="00B517BF" w:rsidRDefault="00B517BF" w:rsidP="00B517BF">
      <w:pPr>
        <w:jc w:val="center"/>
        <w:rPr>
          <w:sz w:val="28"/>
          <w:szCs w:val="28"/>
        </w:rPr>
      </w:pPr>
      <w:r w:rsidRPr="00B517BF">
        <w:rPr>
          <w:sz w:val="28"/>
          <w:szCs w:val="28"/>
        </w:rPr>
        <w:t>ПОВЕСТКА</w:t>
      </w:r>
    </w:p>
    <w:p w:rsidR="00B517BF" w:rsidRPr="00B517BF" w:rsidRDefault="00B517BF" w:rsidP="00B517B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517BF">
        <w:rPr>
          <w:sz w:val="28"/>
          <w:szCs w:val="28"/>
        </w:rPr>
        <w:t>аседания Белозерской районной Думы</w:t>
      </w:r>
    </w:p>
    <w:p w:rsidR="00B517BF" w:rsidRDefault="00B517BF" w:rsidP="00B517BF">
      <w:pPr>
        <w:jc w:val="right"/>
        <w:rPr>
          <w:sz w:val="28"/>
          <w:szCs w:val="28"/>
        </w:rPr>
      </w:pPr>
    </w:p>
    <w:p w:rsidR="00B517BF" w:rsidRPr="00B517BF" w:rsidRDefault="00B517BF" w:rsidP="00B517B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517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17BF">
        <w:rPr>
          <w:sz w:val="28"/>
          <w:szCs w:val="28"/>
        </w:rPr>
        <w:t>28 февраля 2014 года</w:t>
      </w:r>
    </w:p>
    <w:p w:rsidR="00B517BF" w:rsidRPr="00B517BF" w:rsidRDefault="00B517BF" w:rsidP="00B517BF">
      <w:pPr>
        <w:jc w:val="right"/>
        <w:rPr>
          <w:sz w:val="28"/>
          <w:szCs w:val="28"/>
        </w:rPr>
      </w:pPr>
      <w:r w:rsidRPr="00B517BF">
        <w:rPr>
          <w:sz w:val="28"/>
          <w:szCs w:val="28"/>
        </w:rPr>
        <w:t>Время</w:t>
      </w:r>
      <w:r>
        <w:rPr>
          <w:sz w:val="28"/>
          <w:szCs w:val="28"/>
        </w:rPr>
        <w:t>:</w:t>
      </w:r>
      <w:r w:rsidRPr="00B517BF">
        <w:rPr>
          <w:sz w:val="28"/>
          <w:szCs w:val="28"/>
        </w:rPr>
        <w:t xml:space="preserve"> 10.00 часов</w:t>
      </w:r>
    </w:p>
    <w:p w:rsidR="00B517BF" w:rsidRDefault="00B517BF" w:rsidP="00B517BF">
      <w:pPr>
        <w:jc w:val="right"/>
        <w:rPr>
          <w:sz w:val="28"/>
          <w:szCs w:val="28"/>
        </w:rPr>
      </w:pPr>
      <w:r w:rsidRPr="00B517BF">
        <w:rPr>
          <w:sz w:val="28"/>
          <w:szCs w:val="28"/>
        </w:rPr>
        <w:t xml:space="preserve">Место: каб.302 Администрации </w:t>
      </w:r>
    </w:p>
    <w:p w:rsidR="00B517BF" w:rsidRPr="00B517BF" w:rsidRDefault="00B517BF" w:rsidP="00B517BF">
      <w:pPr>
        <w:jc w:val="right"/>
        <w:rPr>
          <w:sz w:val="28"/>
          <w:szCs w:val="28"/>
        </w:rPr>
      </w:pPr>
      <w:r w:rsidRPr="00B517BF">
        <w:rPr>
          <w:sz w:val="28"/>
          <w:szCs w:val="28"/>
        </w:rPr>
        <w:t>Белозерского района</w:t>
      </w:r>
    </w:p>
    <w:p w:rsidR="00B517BF" w:rsidRPr="00B517BF" w:rsidRDefault="00B517BF" w:rsidP="00B517B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702"/>
        <w:tblW w:w="9975" w:type="dxa"/>
        <w:tblLayout w:type="fixed"/>
        <w:tblLook w:val="01E0" w:firstRow="1" w:lastRow="1" w:firstColumn="1" w:lastColumn="1" w:noHBand="0" w:noVBand="0"/>
      </w:tblPr>
      <w:tblGrid>
        <w:gridCol w:w="9975"/>
      </w:tblGrid>
      <w:tr w:rsidR="00B517BF" w:rsidTr="00B517BF">
        <w:trPr>
          <w:trHeight w:val="603"/>
        </w:trPr>
        <w:tc>
          <w:tcPr>
            <w:tcW w:w="9975" w:type="dxa"/>
            <w:hideMark/>
          </w:tcPr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517BF">
              <w:rPr>
                <w:sz w:val="28"/>
                <w:szCs w:val="28"/>
              </w:rPr>
              <w:t xml:space="preserve">Об </w:t>
            </w:r>
            <w:proofErr w:type="gramStart"/>
            <w:r w:rsidRPr="00B517BF">
              <w:rPr>
                <w:sz w:val="28"/>
                <w:szCs w:val="28"/>
              </w:rPr>
              <w:t>отчетах</w:t>
            </w:r>
            <w:proofErr w:type="gramEnd"/>
            <w:r w:rsidRPr="00B517BF">
              <w:rPr>
                <w:sz w:val="28"/>
                <w:szCs w:val="28"/>
              </w:rPr>
              <w:t xml:space="preserve"> о работе постоянных комиссий Белозерской районной Думы за 2013 год</w:t>
            </w:r>
            <w:r>
              <w:rPr>
                <w:sz w:val="28"/>
                <w:szCs w:val="28"/>
              </w:rPr>
              <w:t>.</w:t>
            </w:r>
          </w:p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B517BF" w:rsidRP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Докладчики: председатели комиссий</w:t>
            </w:r>
          </w:p>
        </w:tc>
      </w:tr>
      <w:tr w:rsidR="00B517BF" w:rsidTr="00B517BF">
        <w:trPr>
          <w:trHeight w:val="603"/>
        </w:trPr>
        <w:tc>
          <w:tcPr>
            <w:tcW w:w="9975" w:type="dxa"/>
            <w:hideMark/>
          </w:tcPr>
          <w:p w:rsidR="00B517BF" w:rsidRDefault="00B517BF" w:rsidP="00B517BF">
            <w:pPr>
              <w:rPr>
                <w:sz w:val="28"/>
                <w:szCs w:val="28"/>
              </w:rPr>
            </w:pPr>
          </w:p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17BF">
              <w:rPr>
                <w:sz w:val="28"/>
                <w:szCs w:val="28"/>
              </w:rPr>
              <w:t>Отчет Председателя Белозерской районной Думы о своей и работе  представительного  органа за 2013 год</w:t>
            </w:r>
            <w:r>
              <w:rPr>
                <w:sz w:val="28"/>
                <w:szCs w:val="28"/>
              </w:rPr>
              <w:t>.</w:t>
            </w:r>
          </w:p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председатель Белозерской районной Думы</w:t>
            </w:r>
          </w:p>
          <w:p w:rsidR="00D016BE" w:rsidRDefault="00D016BE" w:rsidP="00D016BE">
            <w:pPr>
              <w:rPr>
                <w:sz w:val="28"/>
                <w:szCs w:val="28"/>
              </w:rPr>
            </w:pPr>
          </w:p>
          <w:p w:rsidR="00B517BF" w:rsidRPr="00B517BF" w:rsidRDefault="00B517BF" w:rsidP="00D016BE">
            <w:pPr>
              <w:rPr>
                <w:sz w:val="28"/>
                <w:szCs w:val="28"/>
              </w:rPr>
            </w:pPr>
          </w:p>
        </w:tc>
      </w:tr>
      <w:tr w:rsidR="00B517BF" w:rsidTr="00B517BF">
        <w:trPr>
          <w:trHeight w:val="603"/>
        </w:trPr>
        <w:tc>
          <w:tcPr>
            <w:tcW w:w="9975" w:type="dxa"/>
            <w:hideMark/>
          </w:tcPr>
          <w:p w:rsidR="00D016BE" w:rsidRDefault="00B517BF" w:rsidP="00D0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016BE">
              <w:rPr>
                <w:sz w:val="28"/>
                <w:szCs w:val="28"/>
              </w:rPr>
              <w:t>О присвоении почетного звания Белозерского района «Почетный гражданин Белозерского района.</w:t>
            </w:r>
          </w:p>
          <w:p w:rsidR="00D016BE" w:rsidRDefault="00D016BE" w:rsidP="00D0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D016BE" w:rsidRDefault="00D016BE" w:rsidP="00D0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руководитель рабочей группы</w:t>
            </w:r>
            <w:bookmarkStart w:id="0" w:name="_GoBack"/>
            <w:bookmarkEnd w:id="0"/>
          </w:p>
          <w:p w:rsidR="00D016BE" w:rsidRDefault="00D016BE" w:rsidP="00B517BF">
            <w:pPr>
              <w:rPr>
                <w:sz w:val="28"/>
                <w:szCs w:val="28"/>
              </w:rPr>
            </w:pPr>
          </w:p>
          <w:p w:rsidR="00B517BF" w:rsidRDefault="00D016BE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17BF" w:rsidRPr="00B517BF">
              <w:rPr>
                <w:sz w:val="28"/>
                <w:szCs w:val="28"/>
              </w:rPr>
              <w:t xml:space="preserve">О работе подразделений ГО и ЧС и районной Администрации по подготовке к выполнению </w:t>
            </w:r>
            <w:proofErr w:type="spellStart"/>
            <w:r w:rsidR="00B517BF" w:rsidRPr="00B517BF">
              <w:rPr>
                <w:sz w:val="28"/>
                <w:szCs w:val="28"/>
              </w:rPr>
              <w:t>противопаводковых</w:t>
            </w:r>
            <w:proofErr w:type="spellEnd"/>
            <w:r w:rsidR="00B517BF" w:rsidRPr="00B517BF">
              <w:rPr>
                <w:sz w:val="28"/>
                <w:szCs w:val="28"/>
              </w:rPr>
              <w:t xml:space="preserve"> мероприятий 2014 года</w:t>
            </w:r>
            <w:r w:rsidR="00B517BF">
              <w:rPr>
                <w:sz w:val="28"/>
                <w:szCs w:val="28"/>
              </w:rPr>
              <w:t>.</w:t>
            </w:r>
          </w:p>
          <w:p w:rsid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Вносит: Белозерская районная Дума</w:t>
            </w:r>
          </w:p>
          <w:p w:rsidR="00B517BF" w:rsidRPr="00B517BF" w:rsidRDefault="00B517BF" w:rsidP="00B5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Коростелев Виктор Зиновьевич, главный специалист по ГО и ЧС</w:t>
            </w:r>
          </w:p>
        </w:tc>
      </w:tr>
    </w:tbl>
    <w:p w:rsidR="00B517BF" w:rsidRDefault="00B517BF" w:rsidP="00B517BF"/>
    <w:sectPr w:rsidR="00B5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C"/>
    <w:rsid w:val="00140CCC"/>
    <w:rsid w:val="004968B7"/>
    <w:rsid w:val="00B517BF"/>
    <w:rsid w:val="00D016BE"/>
    <w:rsid w:val="00D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5</cp:revision>
  <cp:lastPrinted>2014-02-03T02:28:00Z</cp:lastPrinted>
  <dcterms:created xsi:type="dcterms:W3CDTF">2014-02-03T02:20:00Z</dcterms:created>
  <dcterms:modified xsi:type="dcterms:W3CDTF">2014-02-03T06:04:00Z</dcterms:modified>
</cp:coreProperties>
</file>