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CF" w:rsidRDefault="00113547" w:rsidP="0086005B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</w:rPr>
      </w:pPr>
      <w:r>
        <w:rPr>
          <w:rFonts w:ascii="Times New Roman" w:eastAsia="Arial" w:hAnsi="Times New Roman"/>
          <w:b/>
          <w:bCs/>
          <w:sz w:val="36"/>
          <w:szCs w:val="36"/>
        </w:rPr>
        <w:t>Речкинская</w:t>
      </w:r>
      <w:r w:rsidR="009031CF">
        <w:rPr>
          <w:rFonts w:ascii="Times New Roman" w:eastAsia="Arial" w:hAnsi="Times New Roman"/>
          <w:b/>
          <w:bCs/>
          <w:sz w:val="36"/>
          <w:szCs w:val="36"/>
        </w:rPr>
        <w:t xml:space="preserve"> сельская Дума</w:t>
      </w: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</w:rPr>
      </w:pPr>
      <w:r>
        <w:rPr>
          <w:rFonts w:ascii="Times New Roman" w:eastAsia="Arial" w:hAnsi="Times New Roman"/>
          <w:b/>
          <w:bCs/>
          <w:sz w:val="36"/>
          <w:szCs w:val="36"/>
        </w:rPr>
        <w:t>Белозерского района Курганской области</w:t>
      </w:r>
    </w:p>
    <w:p w:rsidR="009031CF" w:rsidRDefault="009031CF" w:rsidP="00903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31CF" w:rsidRDefault="009031CF" w:rsidP="009031CF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9031CF" w:rsidRDefault="009031CF" w:rsidP="009031CF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РЕШЕНИЕ</w:t>
      </w:r>
    </w:p>
    <w:p w:rsidR="009031CF" w:rsidRDefault="009031CF" w:rsidP="009031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031CF" w:rsidRDefault="009031CF" w:rsidP="009031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031CF" w:rsidRDefault="009031CF" w:rsidP="009031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«</w:t>
      </w:r>
      <w:r w:rsidR="0086005B">
        <w:rPr>
          <w:rFonts w:ascii="Times New Roman" w:hAnsi="Times New Roman" w:cs="Times New Roman"/>
          <w:b w:val="0"/>
          <w:sz w:val="24"/>
          <w:szCs w:val="24"/>
        </w:rPr>
        <w:t>26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86005B">
        <w:rPr>
          <w:rFonts w:ascii="Times New Roman" w:hAnsi="Times New Roman" w:cs="Times New Roman"/>
          <w:b w:val="0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2019 года №</w:t>
      </w:r>
      <w:r w:rsidR="0086005B">
        <w:rPr>
          <w:rFonts w:ascii="Times New Roman" w:hAnsi="Times New Roman" w:cs="Times New Roman"/>
          <w:b w:val="0"/>
          <w:sz w:val="24"/>
          <w:szCs w:val="24"/>
        </w:rPr>
        <w:t xml:space="preserve"> 6-1</w:t>
      </w:r>
    </w:p>
    <w:p w:rsidR="009031CF" w:rsidRDefault="009031CF" w:rsidP="009031CF">
      <w:pPr>
        <w:pStyle w:val="ConsPlusNormal"/>
        <w:widowControl/>
        <w:rPr>
          <w:rFonts w:ascii="Times New Roman" w:hAnsi="Times New Roman" w:cs="Times New Roman"/>
          <w:bCs/>
          <w:lang w:eastAsia="ar-SA" w:bidi="ar-SA"/>
        </w:rPr>
      </w:pPr>
      <w:r>
        <w:rPr>
          <w:rFonts w:ascii="Times New Roman" w:hAnsi="Times New Roman" w:cs="Times New Roman"/>
          <w:bCs/>
          <w:lang w:eastAsia="ar-SA" w:bidi="ar-SA"/>
        </w:rPr>
        <w:t xml:space="preserve">                              с. </w:t>
      </w:r>
      <w:r w:rsidR="00113547">
        <w:rPr>
          <w:rFonts w:ascii="Times New Roman" w:hAnsi="Times New Roman" w:cs="Times New Roman"/>
          <w:bCs/>
          <w:lang w:eastAsia="ar-SA" w:bidi="ar-SA"/>
        </w:rPr>
        <w:t>Речкино</w:t>
      </w: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hi-IN" w:bidi="hi-IN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Об установлении Порядка проведения конкурса по отбору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кандидатур на должность Главы </w:t>
      </w:r>
      <w:r w:rsidR="00113547">
        <w:rPr>
          <w:rFonts w:ascii="Times New Roman" w:eastAsia="Arial" w:hAnsi="Times New Roman"/>
          <w:b/>
          <w:bCs/>
          <w:sz w:val="28"/>
          <w:szCs w:val="28"/>
        </w:rPr>
        <w:t>Речкинского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сельсовета</w:t>
      </w:r>
    </w:p>
    <w:p w:rsidR="009031CF" w:rsidRDefault="009031CF" w:rsidP="00903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31CF" w:rsidRDefault="009031CF" w:rsidP="009031C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1CF" w:rsidRDefault="009031CF" w:rsidP="00903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В соответствии с Федеральным законом от 6 октября 2003 года       №131-ФЗ «Об общих принципах организации местного самоуправления в Российской Федерации», Законом Курганской области от 31 октября 2014 года №76 «Об отдельных вопросах формирования органов местного самоуправления муниципальных образований Курганской области», Уставом </w:t>
      </w:r>
      <w:r w:rsidR="00113547">
        <w:rPr>
          <w:rFonts w:ascii="Times New Roman" w:hAnsi="Times New Roman" w:cs="Times New Roman"/>
          <w:sz w:val="28"/>
          <w:szCs w:val="28"/>
          <w:lang w:eastAsia="ar-SA" w:bidi="ar-SA"/>
        </w:rPr>
        <w:t>Речкинского</w:t>
      </w:r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сельсовета, </w:t>
      </w:r>
      <w:r w:rsidR="00113547">
        <w:rPr>
          <w:rFonts w:ascii="Times New Roman" w:hAnsi="Times New Roman" w:cs="Times New Roman"/>
          <w:sz w:val="28"/>
          <w:szCs w:val="28"/>
          <w:lang w:eastAsia="ar-SA" w:bidi="ar-SA"/>
        </w:rPr>
        <w:t>Речкинская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сельская Дума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</w:p>
    <w:p w:rsidR="009031CF" w:rsidRDefault="009031CF" w:rsidP="00903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РЕШИЛА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:</w:t>
      </w:r>
    </w:p>
    <w:p w:rsidR="009031CF" w:rsidRDefault="009031CF" w:rsidP="009031C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 w:bidi="ar-SA"/>
        </w:rPr>
      </w:pPr>
    </w:p>
    <w:p w:rsidR="009031CF" w:rsidRPr="009031CF" w:rsidRDefault="009031CF" w:rsidP="009031CF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9031CF">
        <w:rPr>
          <w:rFonts w:ascii="Times New Roman" w:eastAsia="Calibri" w:hAnsi="Times New Roman" w:cs="Times New Roman"/>
          <w:sz w:val="28"/>
          <w:szCs w:val="28"/>
          <w:lang w:eastAsia="ar-SA" w:bidi="ar-SA"/>
        </w:rPr>
        <w:t>1. Установить Порядок</w:t>
      </w:r>
      <w:r w:rsidRPr="009031CF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проведения конкурса по отбору кандидатур на должность Главы </w:t>
      </w:r>
      <w:r w:rsidR="00113547">
        <w:rPr>
          <w:rFonts w:ascii="Times New Roman" w:hAnsi="Times New Roman" w:cs="Times New Roman"/>
          <w:sz w:val="28"/>
          <w:szCs w:val="28"/>
          <w:lang w:eastAsia="ar-SA" w:bidi="ar-SA"/>
        </w:rPr>
        <w:t>Речкинского</w:t>
      </w:r>
      <w:r w:rsidRPr="009031C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9031CF">
        <w:rPr>
          <w:rFonts w:ascii="Times New Roman" w:hAnsi="Times New Roman" w:cs="Times New Roman"/>
          <w:sz w:val="28"/>
          <w:szCs w:val="28"/>
          <w:lang w:eastAsia="ar-SA" w:bidi="ar-SA"/>
        </w:rPr>
        <w:t>сельсовета согласно приложению к настоящему решению.</w:t>
      </w:r>
    </w:p>
    <w:p w:rsidR="00113547" w:rsidRPr="00113547" w:rsidRDefault="009031CF" w:rsidP="00113547">
      <w:pPr>
        <w:pStyle w:val="1"/>
        <w:ind w:right="-143"/>
        <w:rPr>
          <w:b w:val="0"/>
          <w:sz w:val="28"/>
          <w:szCs w:val="28"/>
        </w:rPr>
      </w:pPr>
      <w:r w:rsidRPr="0086005B">
        <w:rPr>
          <w:b w:val="0"/>
          <w:sz w:val="28"/>
          <w:szCs w:val="28"/>
          <w:lang w:eastAsia="ar-SA"/>
        </w:rPr>
        <w:t>2.</w:t>
      </w:r>
      <w:r w:rsidRPr="00113547">
        <w:rPr>
          <w:sz w:val="28"/>
          <w:szCs w:val="28"/>
          <w:lang w:eastAsia="ar-SA"/>
        </w:rPr>
        <w:t xml:space="preserve"> </w:t>
      </w:r>
      <w:r w:rsidR="00113547" w:rsidRPr="00113547">
        <w:rPr>
          <w:b w:val="0"/>
          <w:sz w:val="28"/>
          <w:szCs w:val="28"/>
        </w:rPr>
        <w:t>Настоящее решение обнародовать</w:t>
      </w:r>
      <w:r w:rsidR="00113547" w:rsidRPr="00113547">
        <w:rPr>
          <w:b w:val="0"/>
          <w:sz w:val="28"/>
          <w:szCs w:val="28"/>
          <w:lang w:eastAsia="ru-RU"/>
        </w:rPr>
        <w:t xml:space="preserve"> </w:t>
      </w:r>
      <w:r w:rsidR="00113547" w:rsidRPr="00113547">
        <w:rPr>
          <w:b w:val="0"/>
          <w:sz w:val="28"/>
          <w:szCs w:val="28"/>
        </w:rPr>
        <w:t>в Речкинской сельской библиотеке и на информационном стенде администрации в д.</w:t>
      </w:r>
      <w:r w:rsidR="00380781">
        <w:rPr>
          <w:b w:val="0"/>
          <w:sz w:val="28"/>
          <w:szCs w:val="28"/>
        </w:rPr>
        <w:t xml:space="preserve"> </w:t>
      </w:r>
      <w:r w:rsidR="00113547" w:rsidRPr="00113547">
        <w:rPr>
          <w:b w:val="0"/>
          <w:sz w:val="28"/>
          <w:szCs w:val="28"/>
        </w:rPr>
        <w:t>Екимово и д.</w:t>
      </w:r>
      <w:r w:rsidR="00380781">
        <w:rPr>
          <w:b w:val="0"/>
          <w:sz w:val="28"/>
          <w:szCs w:val="28"/>
        </w:rPr>
        <w:t xml:space="preserve"> </w:t>
      </w:r>
      <w:r w:rsidR="00113547" w:rsidRPr="00113547">
        <w:rPr>
          <w:b w:val="0"/>
          <w:sz w:val="28"/>
          <w:szCs w:val="28"/>
        </w:rPr>
        <w:t>Скатова.</w:t>
      </w:r>
    </w:p>
    <w:p w:rsidR="009031CF" w:rsidRPr="009031CF" w:rsidRDefault="009031CF" w:rsidP="009031C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1CF" w:rsidRDefault="009031CF" w:rsidP="009031CF">
      <w:pPr>
        <w:rPr>
          <w:rFonts w:ascii="Times New Roman" w:hAnsi="Times New Roman"/>
          <w:sz w:val="28"/>
          <w:szCs w:val="28"/>
        </w:rPr>
      </w:pPr>
    </w:p>
    <w:p w:rsidR="009031CF" w:rsidRPr="009031CF" w:rsidRDefault="009031CF" w:rsidP="009031CF">
      <w:pPr>
        <w:rPr>
          <w:rFonts w:ascii="Times New Roman" w:hAnsi="Times New Roman"/>
          <w:sz w:val="28"/>
          <w:szCs w:val="28"/>
        </w:rPr>
      </w:pPr>
    </w:p>
    <w:p w:rsidR="009031CF" w:rsidRPr="009031CF" w:rsidRDefault="009031CF" w:rsidP="009031CF">
      <w:pPr>
        <w:jc w:val="both"/>
        <w:rPr>
          <w:rFonts w:ascii="Times New Roman" w:hAnsi="Times New Roman"/>
          <w:sz w:val="28"/>
          <w:szCs w:val="28"/>
        </w:rPr>
      </w:pPr>
      <w:r w:rsidRPr="009031CF">
        <w:rPr>
          <w:rFonts w:ascii="Times New Roman" w:hAnsi="Times New Roman"/>
          <w:sz w:val="28"/>
          <w:szCs w:val="28"/>
        </w:rPr>
        <w:t xml:space="preserve">Глава </w:t>
      </w:r>
      <w:r w:rsidR="00113547">
        <w:rPr>
          <w:rFonts w:ascii="Times New Roman" w:hAnsi="Times New Roman"/>
          <w:sz w:val="28"/>
          <w:szCs w:val="28"/>
        </w:rPr>
        <w:t>Речкинского</w:t>
      </w:r>
      <w:r w:rsidRPr="009031CF">
        <w:rPr>
          <w:rFonts w:ascii="Times New Roman" w:hAnsi="Times New Roman"/>
          <w:sz w:val="28"/>
          <w:szCs w:val="28"/>
        </w:rPr>
        <w:t xml:space="preserve"> сельсовета                                                     </w:t>
      </w:r>
      <w:r w:rsidR="00113547">
        <w:rPr>
          <w:rFonts w:ascii="Times New Roman" w:hAnsi="Times New Roman"/>
          <w:sz w:val="28"/>
          <w:szCs w:val="28"/>
        </w:rPr>
        <w:t>Ю.В. Стенников</w:t>
      </w:r>
    </w:p>
    <w:p w:rsidR="009031CF" w:rsidRDefault="009031CF" w:rsidP="009031CF">
      <w:pPr>
        <w:pStyle w:val="1"/>
        <w:ind w:right="-143"/>
      </w:pPr>
      <w:r>
        <w:t xml:space="preserve"> </w:t>
      </w:r>
    </w:p>
    <w:p w:rsidR="009031CF" w:rsidRDefault="009031CF" w:rsidP="009031CF">
      <w:pPr>
        <w:ind w:firstLine="708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9031CF" w:rsidRPr="001F5787" w:rsidTr="00B07F85">
        <w:tc>
          <w:tcPr>
            <w:tcW w:w="4644" w:type="dxa"/>
          </w:tcPr>
          <w:p w:rsidR="009031CF" w:rsidRDefault="009031CF" w:rsidP="00B07F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26" w:type="dxa"/>
          </w:tcPr>
          <w:p w:rsidR="009031CF" w:rsidRDefault="009031CF" w:rsidP="00B07F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9031CF" w:rsidRDefault="009031CF" w:rsidP="00B07F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r w:rsidR="00113547">
              <w:rPr>
                <w:rFonts w:ascii="Times New Roman" w:hAnsi="Times New Roman"/>
                <w:sz w:val="20"/>
                <w:szCs w:val="20"/>
              </w:rPr>
              <w:t>Речкинской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 сельской Думы</w:t>
            </w:r>
          </w:p>
          <w:p w:rsidR="009031CF" w:rsidRPr="001F5787" w:rsidRDefault="009031CF" w:rsidP="00B07F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>от «</w:t>
            </w:r>
            <w:r w:rsidR="0086005B">
              <w:rPr>
                <w:rFonts w:ascii="Times New Roman" w:hAnsi="Times New Roman"/>
                <w:sz w:val="20"/>
                <w:szCs w:val="20"/>
              </w:rPr>
              <w:t>26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005B">
              <w:rPr>
                <w:rFonts w:ascii="Times New Roman" w:hAnsi="Times New Roman"/>
                <w:sz w:val="20"/>
                <w:szCs w:val="20"/>
              </w:rPr>
              <w:t xml:space="preserve">сентября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8600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6005B">
              <w:rPr>
                <w:rFonts w:ascii="Times New Roman" w:hAnsi="Times New Roman"/>
                <w:sz w:val="20"/>
                <w:szCs w:val="20"/>
              </w:rPr>
              <w:t>6-1</w:t>
            </w:r>
          </w:p>
          <w:p w:rsidR="009031CF" w:rsidRDefault="009031CF" w:rsidP="00B07F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>«</w:t>
            </w:r>
            <w:r w:rsidRPr="001F5787">
              <w:rPr>
                <w:rFonts w:ascii="Times New Roman" w:hAnsi="Times New Roman"/>
                <w:bCs/>
                <w:sz w:val="20"/>
                <w:szCs w:val="20"/>
              </w:rPr>
              <w:t xml:space="preserve">Об установлении Порядка проведения конкурса </w:t>
            </w:r>
            <w:proofErr w:type="gramStart"/>
            <w:r w:rsidRPr="001F5787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End"/>
          </w:p>
          <w:p w:rsidR="009031CF" w:rsidRDefault="009031CF" w:rsidP="00B07F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</w:t>
            </w:r>
            <w:r w:rsidRPr="001F57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Pr="001F5787">
              <w:rPr>
                <w:rFonts w:ascii="Times New Roman" w:hAnsi="Times New Roman"/>
                <w:bCs/>
                <w:sz w:val="20"/>
                <w:szCs w:val="20"/>
              </w:rPr>
              <w:t>отбору</w:t>
            </w:r>
            <w:r w:rsidRPr="006D52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кандидатур на должность Главы </w:t>
            </w:r>
          </w:p>
          <w:p w:rsidR="009031CF" w:rsidRPr="006D5228" w:rsidRDefault="009031CF" w:rsidP="00113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                                                </w:t>
            </w:r>
            <w:r w:rsidR="00113547">
              <w:rPr>
                <w:rFonts w:ascii="Times New Roman" w:eastAsia="Arial" w:hAnsi="Times New Roman"/>
                <w:bCs/>
                <w:sz w:val="20"/>
                <w:szCs w:val="20"/>
              </w:rPr>
              <w:t>Речкинского</w:t>
            </w:r>
            <w:r w:rsidRPr="006D52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сельсовета»</w:t>
            </w:r>
          </w:p>
        </w:tc>
      </w:tr>
    </w:tbl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lang w:eastAsia="hi-IN" w:bidi="hi-IN"/>
        </w:rPr>
      </w:pP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</w:t>
      </w: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</w:rPr>
      </w:pPr>
      <w:r>
        <w:rPr>
          <w:rFonts w:ascii="Times New Roman" w:eastAsia="Arial" w:hAnsi="Times New Roman"/>
          <w:b/>
          <w:bCs/>
          <w:sz w:val="24"/>
        </w:rPr>
        <w:t xml:space="preserve">проведения конкурса по отбору кандидатур на должность </w:t>
      </w: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b/>
          <w:bCs/>
          <w:sz w:val="24"/>
        </w:rPr>
        <w:t>Главы</w:t>
      </w:r>
      <w:r>
        <w:rPr>
          <w:rFonts w:ascii="Times New Roman" w:eastAsia="Arial" w:hAnsi="Times New Roman"/>
          <w:sz w:val="24"/>
        </w:rPr>
        <w:t xml:space="preserve"> </w:t>
      </w:r>
      <w:r w:rsidR="00113547">
        <w:rPr>
          <w:rFonts w:ascii="Times New Roman" w:eastAsia="Arial" w:hAnsi="Times New Roman"/>
          <w:b/>
          <w:sz w:val="24"/>
        </w:rPr>
        <w:t>Речкинского</w:t>
      </w:r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" w:hAnsi="Times New Roman"/>
          <w:b/>
          <w:sz w:val="24"/>
        </w:rPr>
        <w:t>сельсовета</w:t>
      </w:r>
    </w:p>
    <w:p w:rsidR="009031CF" w:rsidRDefault="009031CF" w:rsidP="009031C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1CF" w:rsidRDefault="009031CF" w:rsidP="009031CF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 w:bidi="ar-SA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. Общие положения</w:t>
      </w:r>
    </w:p>
    <w:p w:rsidR="009031CF" w:rsidRDefault="009031CF" w:rsidP="009031C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ar-SA" w:bidi="ar-SA"/>
        </w:rPr>
      </w:pPr>
    </w:p>
    <w:p w:rsidR="009031CF" w:rsidRDefault="009031CF" w:rsidP="009031CF">
      <w:pPr>
        <w:tabs>
          <w:tab w:val="left" w:pos="1064"/>
        </w:tabs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  <w:szCs w:val="24"/>
          <w:lang w:eastAsia="hi-IN" w:bidi="hi-IN"/>
        </w:rPr>
      </w:pPr>
      <w:r>
        <w:rPr>
          <w:rFonts w:ascii="Times New Roman" w:eastAsia="ArialMT" w:hAnsi="Times New Roman"/>
          <w:sz w:val="24"/>
        </w:rPr>
        <w:t xml:space="preserve">1. </w:t>
      </w:r>
      <w:proofErr w:type="gramStart"/>
      <w:r>
        <w:rPr>
          <w:rFonts w:ascii="Times New Roman" w:eastAsia="ArialMT" w:hAnsi="Times New Roman"/>
          <w:sz w:val="24"/>
        </w:rPr>
        <w:t xml:space="preserve">Настоящим Порядком проведения конкурса по отбору кандидатур на должность Главы </w:t>
      </w:r>
      <w:r w:rsidR="00113547">
        <w:rPr>
          <w:rFonts w:ascii="Times New Roman" w:eastAsia="ArialMT" w:hAnsi="Times New Roman"/>
          <w:sz w:val="24"/>
        </w:rPr>
        <w:t>Речкинского</w:t>
      </w:r>
      <w:r>
        <w:rPr>
          <w:rFonts w:ascii="Times New Roman" w:eastAsia="ArialMT" w:hAnsi="Times New Roman"/>
          <w:sz w:val="24"/>
        </w:rPr>
        <w:t xml:space="preserve"> сельсовета (далее - Порядок)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(далее - Федеральный закон № 131-ФЗ), статьей 3 Закона Курганской области от </w:t>
      </w:r>
      <w:r>
        <w:rPr>
          <w:rFonts w:ascii="Times New Roman" w:eastAsia="Arial" w:hAnsi="Times New Roman"/>
          <w:sz w:val="24"/>
        </w:rPr>
        <w:t>31 октября 2014 года № 76 «Об отдельных вопросах формирования органов местного самоуправления муниципальных образований</w:t>
      </w:r>
      <w:proofErr w:type="gramEnd"/>
      <w:r>
        <w:rPr>
          <w:rFonts w:ascii="Times New Roman" w:eastAsia="Arial" w:hAnsi="Times New Roman"/>
          <w:sz w:val="24"/>
        </w:rPr>
        <w:t xml:space="preserve"> Курганской области», </w:t>
      </w:r>
      <w:r>
        <w:rPr>
          <w:rFonts w:ascii="Times New Roman" w:eastAsia="ArialMT" w:hAnsi="Times New Roman"/>
          <w:sz w:val="24"/>
        </w:rPr>
        <w:t xml:space="preserve">статьей 28 Устава </w:t>
      </w:r>
      <w:r w:rsidR="00113547">
        <w:rPr>
          <w:rFonts w:ascii="Times New Roman" w:eastAsia="ArialMT" w:hAnsi="Times New Roman"/>
          <w:sz w:val="24"/>
        </w:rPr>
        <w:t>Речкинского</w:t>
      </w:r>
      <w:r>
        <w:rPr>
          <w:rFonts w:ascii="Times New Roman" w:eastAsia="ArialMT" w:hAnsi="Times New Roman"/>
          <w:sz w:val="24"/>
        </w:rPr>
        <w:t xml:space="preserve"> сельсовета определяется порядок проведения конкурса по отбору кандидатур на должность Главы </w:t>
      </w:r>
      <w:r w:rsidR="00113547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 xml:space="preserve">сельсовета (далее — Конкурс). </w:t>
      </w:r>
    </w:p>
    <w:p w:rsidR="009031CF" w:rsidRDefault="009031CF" w:rsidP="009031CF">
      <w:pPr>
        <w:tabs>
          <w:tab w:val="left" w:pos="106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ArialMT" w:hAnsi="Times New Roman"/>
          <w:sz w:val="24"/>
        </w:rPr>
        <w:t xml:space="preserve">2. Целью Конкурса является </w:t>
      </w:r>
      <w:r>
        <w:rPr>
          <w:rFonts w:ascii="Times New Roman" w:hAnsi="Times New Roman"/>
          <w:sz w:val="24"/>
        </w:rPr>
        <w:t xml:space="preserve">отбор на альтернативной основе кандидатур на замещение должности Главы </w:t>
      </w:r>
      <w:r w:rsidR="00113547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 путем проведения предусмотренных настоящим Порядком конкурсных процедур. 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 xml:space="preserve">3.   Конкурс объявляется по решению </w:t>
      </w:r>
      <w:r w:rsidR="00A65DD8">
        <w:rPr>
          <w:rFonts w:ascii="Times New Roman" w:eastAsia="ArialMT" w:hAnsi="Times New Roman"/>
          <w:sz w:val="24"/>
        </w:rPr>
        <w:t xml:space="preserve">Речкинской </w:t>
      </w:r>
      <w:r>
        <w:rPr>
          <w:rFonts w:ascii="Times New Roman" w:eastAsia="ArialMT" w:hAnsi="Times New Roman"/>
          <w:sz w:val="24"/>
        </w:rPr>
        <w:t>сельской Думы.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 xml:space="preserve">4. </w:t>
      </w:r>
      <w:proofErr w:type="gramStart"/>
      <w:r>
        <w:rPr>
          <w:rFonts w:ascii="Times New Roman" w:eastAsia="ArialMT" w:hAnsi="Times New Roman"/>
          <w:sz w:val="24"/>
        </w:rPr>
        <w:t xml:space="preserve">Кандидатом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 может быть зарегистрирован гражданин Российской Федерации, гражданин иностранного государства - участника международных договоров Российской Федерации, в соответствии с которыми иностранные граждане имеют право быть избранными в органы местного самоуправления (далее - гражданин), который на день проведения Конкурса не имеет в соответствии с Федеральным законом от 12 июня 2002 года № 67-ФЗ «Об основных гарантиях избирательных прав и</w:t>
      </w:r>
      <w:proofErr w:type="gramEnd"/>
      <w:r>
        <w:rPr>
          <w:rFonts w:ascii="Times New Roman" w:eastAsia="ArialMT" w:hAnsi="Times New Roman"/>
          <w:sz w:val="24"/>
        </w:rPr>
        <w:t xml:space="preserve">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sz w:val="24"/>
        </w:rPr>
        <w:tab/>
        <w:t>5. Для целей настоящего Порядка под претендентом понимается</w:t>
      </w:r>
      <w:r>
        <w:rPr>
          <w:rFonts w:ascii="Times New Roman" w:eastAsia="Arial" w:hAnsi="Times New Roman"/>
          <w:sz w:val="24"/>
        </w:rPr>
        <w:t xml:space="preserve"> гражданин, представивший документы для участия в Конкурсе и допущенный в соответствии с настоящим Порядком к участию в Конкурсе.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Иные понятия и термины, используемые в настоящем Порядке, применяются в значениях, предусмотренных законодательством Российской Федерации, Курганской области и Уставом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. 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</w:t>
      </w:r>
      <w:r>
        <w:rPr>
          <w:rFonts w:ascii="Times New Roman" w:hAnsi="Times New Roman"/>
          <w:b/>
          <w:bCs/>
          <w:sz w:val="24"/>
          <w:lang w:val="en-US"/>
        </w:rPr>
        <w:t>II</w:t>
      </w:r>
      <w:r>
        <w:rPr>
          <w:rFonts w:ascii="Times New Roman" w:hAnsi="Times New Roman"/>
          <w:b/>
          <w:bCs/>
          <w:sz w:val="24"/>
        </w:rPr>
        <w:t xml:space="preserve">. Конкурсная комиссия по отбору кандидатур на должность </w:t>
      </w: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Главы </w:t>
      </w:r>
      <w:r w:rsidR="00A65DD8" w:rsidRPr="00A65DD8">
        <w:rPr>
          <w:rFonts w:ascii="Times New Roman" w:eastAsia="ArialMT" w:hAnsi="Times New Roman"/>
          <w:b/>
          <w:sz w:val="24"/>
        </w:rPr>
        <w:t>Речкинского</w:t>
      </w:r>
      <w:r w:rsidR="00A65DD8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b/>
          <w:sz w:val="24"/>
        </w:rPr>
        <w:t>сельсовета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6. Подготовка и проведение Конкурса осуществляются конкурсной комиссией по отбору кандидатур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 (далее - Конкурсная комиссия).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7.  Конкурсная комиссия: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осуществляет организацию и проведение Конкурса;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>
        <w:rPr>
          <w:rFonts w:ascii="Times New Roman" w:eastAsia="Arial" w:hAnsi="Times New Roman" w:cs="Times New Roman"/>
          <w:sz w:val="24"/>
        </w:rPr>
        <w:t xml:space="preserve">осуществляет прием заявлений и рассмотрение документов, представленных для </w:t>
      </w:r>
      <w:r>
        <w:rPr>
          <w:rFonts w:ascii="Times New Roman" w:eastAsia="Arial" w:hAnsi="Times New Roman" w:cs="Times New Roman"/>
          <w:sz w:val="24"/>
        </w:rPr>
        <w:lastRenderedPageBreak/>
        <w:t>участия в Конкурсе;</w:t>
      </w:r>
    </w:p>
    <w:p w:rsidR="009031CF" w:rsidRDefault="009031CF" w:rsidP="009031C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проверяет достоверность представленных гражданами сведений и документов;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- разъясняет порядок и условия проведения Конкурса;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обеспечивает собл</w:t>
      </w:r>
      <w:r>
        <w:rPr>
          <w:rFonts w:ascii="Times New Roman" w:eastAsia="Arial" w:hAnsi="Times New Roman" w:cs="Times New Roman"/>
          <w:sz w:val="24"/>
        </w:rPr>
        <w:t>юдение равных условий проведения Конкурса для каждого из претендентов;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определяет результаты Конкурса;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по результатам Конкурса представляет в </w:t>
      </w:r>
      <w:r w:rsidR="00A65DD8">
        <w:rPr>
          <w:rFonts w:ascii="Times New Roman" w:eastAsia="ArialMT" w:hAnsi="Times New Roman"/>
          <w:sz w:val="24"/>
        </w:rPr>
        <w:t xml:space="preserve">Речкинскую </w:t>
      </w:r>
      <w:r>
        <w:rPr>
          <w:rFonts w:ascii="Times New Roman" w:hAnsi="Times New Roman" w:cs="Times New Roman"/>
          <w:sz w:val="24"/>
        </w:rPr>
        <w:t>сельскую Думу кандидатуры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 xml:space="preserve">;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осуществляет иные полномочия в соответствии с настоящим Порядком.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8. </w:t>
      </w:r>
      <w:r>
        <w:rPr>
          <w:rFonts w:ascii="Times New Roman" w:hAnsi="Times New Roman" w:cs="Times New Roman"/>
          <w:sz w:val="24"/>
        </w:rPr>
        <w:t>Общее число членов Конкурсной комиссии составляет 6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человек. 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При формировании Конкурсной комиссии половина ее членов назначается </w:t>
      </w:r>
      <w:r w:rsidR="00A65DD8">
        <w:rPr>
          <w:rFonts w:ascii="Times New Roman" w:eastAsia="ArialMT" w:hAnsi="Times New Roman"/>
          <w:sz w:val="24"/>
        </w:rPr>
        <w:t xml:space="preserve">Речкинской </w:t>
      </w:r>
      <w:r>
        <w:rPr>
          <w:rFonts w:ascii="Times New Roman" w:hAnsi="Times New Roman" w:cs="Times New Roman"/>
          <w:sz w:val="24"/>
        </w:rPr>
        <w:t xml:space="preserve">сельской Думой, а другая половина - </w:t>
      </w:r>
      <w:r w:rsidR="003B0EB2">
        <w:rPr>
          <w:rFonts w:ascii="Times New Roman" w:hAnsi="Times New Roman" w:cs="Times New Roman"/>
          <w:sz w:val="24"/>
        </w:rPr>
        <w:t>Главой Белозерского района.</w:t>
      </w:r>
      <w:r>
        <w:rPr>
          <w:rFonts w:ascii="Times New Roman" w:hAnsi="Times New Roman" w:cs="Times New Roman"/>
          <w:sz w:val="24"/>
        </w:rPr>
        <w:tab/>
        <w:t>Конкурсная комиссия считается сформированной с момента назначения всех ее членов.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9. </w:t>
      </w:r>
      <w:r>
        <w:rPr>
          <w:rFonts w:ascii="Times New Roman" w:hAnsi="Times New Roman" w:cs="Times New Roman"/>
          <w:sz w:val="24"/>
        </w:rPr>
        <w:t>Конкурсная комиссия состоит из председателя, заместителя председателя, секретаря и иных членов Конкурсной комиссии.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10. </w:t>
      </w:r>
      <w:r>
        <w:rPr>
          <w:rFonts w:ascii="Times New Roman" w:eastAsia="Arial" w:hAnsi="Times New Roman" w:cs="Times New Roman"/>
          <w:sz w:val="24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</w:r>
      <w:proofErr w:type="gramStart"/>
      <w:r>
        <w:rPr>
          <w:rFonts w:ascii="Times New Roman" w:eastAsia="Arial" w:hAnsi="Times New Roman" w:cs="Times New Roman"/>
          <w:sz w:val="24"/>
        </w:rPr>
        <w:t>Членами Конкурсной комиссии не могут быть назначены:</w:t>
      </w:r>
      <w:proofErr w:type="gramEnd"/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- лица, представившие заявление на участие в Конкурсе;</w:t>
      </w:r>
    </w:p>
    <w:p w:rsidR="009031CF" w:rsidRDefault="009031CF" w:rsidP="009031CF">
      <w:pPr>
        <w:pStyle w:val="ConsPlusDocList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признанные недееспособными или ограниченно дееспособными решением суда, вступившим в законную силу;</w:t>
      </w:r>
    </w:p>
    <w:p w:rsidR="009031CF" w:rsidRDefault="009031CF" w:rsidP="009031CF">
      <w:pPr>
        <w:pStyle w:val="ConsPlusDocList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неснятую или непогашенную судимость;</w:t>
      </w:r>
    </w:p>
    <w:p w:rsidR="009031CF" w:rsidRDefault="009031CF" w:rsidP="009031CF">
      <w:pPr>
        <w:pStyle w:val="ConsPlusDocList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супруги и близкие родственники граждан, представивших заявление на участие в Конкурсе, близкие родственники их супруг (супругов) (родители, братья, сестры, сыновья, дочери, а также братья, сестры, родители и дети супруг (супругов).</w:t>
      </w:r>
      <w:proofErr w:type="gramEnd"/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sz w:val="24"/>
        </w:rPr>
        <w:t>11. Председатель Конкурсной комиссии избирается Конкурсной комиссией из своего состава открытым голосованием на первом заседании Конкурсной комиссии.</w:t>
      </w:r>
    </w:p>
    <w:p w:rsidR="009031CF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Председатель Конкурсной комиссии: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осуществляет общее руководство работой Конкурсной комиссии;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председательствует на заседаниях Конкурсной комиссии;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созывает заседания Конкурсной комиссии;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распределяет обязанности между членами Конкурсной комиссии;</w:t>
      </w:r>
    </w:p>
    <w:p w:rsidR="009031CF" w:rsidRDefault="009031CF" w:rsidP="009031C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представляет Конкурсную комиссию во взаимоотношениях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 и гражданами;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контролирует исполнение решений, принятых Конкурсной комиссией;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подписывает протоколы заседаний Конкурсной комиссии;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</w:t>
      </w:r>
      <w:r>
        <w:rPr>
          <w:rFonts w:ascii="Times New Roman" w:hAnsi="Times New Roman"/>
          <w:sz w:val="24"/>
        </w:rPr>
        <w:t>осуществляет иные полномочия, предусмотренные настоящим Порядком.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 Заместитель председателя и секретарь Конкурсной комиссии избираются Конкурсной комиссией из своего состава открытым голосованием по предложению председателя Конкурсной комиссии на первом заседании Конкурсной комиссии.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13. </w:t>
      </w:r>
      <w:r>
        <w:rPr>
          <w:rFonts w:ascii="Times New Roman" w:hAnsi="Times New Roman" w:cs="Times New Roman"/>
          <w:sz w:val="24"/>
        </w:rPr>
        <w:t>Секретарь Конкурсной комиссии: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организационно обеспечивает деятельность Конкурсной комиссии;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eastAsia="Arial" w:hAnsi="Times New Roman" w:cs="Times New Roman"/>
          <w:color w:val="000000"/>
          <w:sz w:val="24"/>
        </w:rPr>
        <w:t>принимает поступающие в Конкурсную комиссию документы, проверяет правильность их оформления, ведет делопроизводство;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 xml:space="preserve">осуществляет подготовку заседаний Конкурсной комиссии, в том числе </w:t>
      </w:r>
      <w:r>
        <w:rPr>
          <w:rFonts w:ascii="Times New Roman" w:hAnsi="Times New Roman" w:cs="Times New Roman"/>
          <w:sz w:val="24"/>
        </w:rPr>
        <w:lastRenderedPageBreak/>
        <w:t xml:space="preserve">обеспечивает извещение членов Конкурсной комиссии и, при необходимости, иных лиц, принимающих участие в работе Конкурсной комиссии, о дате, времени и месте заседания Конкурсной комиссии не </w:t>
      </w:r>
      <w:proofErr w:type="gramStart"/>
      <w:r>
        <w:rPr>
          <w:rFonts w:ascii="Times New Roman" w:hAnsi="Times New Roman" w:cs="Times New Roman"/>
          <w:sz w:val="24"/>
        </w:rPr>
        <w:t>позднее</w:t>
      </w:r>
      <w:proofErr w:type="gramEnd"/>
      <w:r>
        <w:rPr>
          <w:rFonts w:ascii="Times New Roman" w:hAnsi="Times New Roman" w:cs="Times New Roman"/>
          <w:sz w:val="24"/>
        </w:rPr>
        <w:t xml:space="preserve"> чем за 2 дня до заседания Конкурсной комиссии;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оформляет </w:t>
      </w:r>
      <w:r>
        <w:rPr>
          <w:rFonts w:ascii="Times New Roman" w:hAnsi="Times New Roman" w:cs="Times New Roman"/>
          <w:sz w:val="24"/>
        </w:rPr>
        <w:t>протоколы заседаний Конкурсной комиссии и подписывает их;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14. </w:t>
      </w:r>
      <w:r>
        <w:rPr>
          <w:rFonts w:ascii="Times New Roman" w:hAnsi="Times New Roman"/>
          <w:sz w:val="24"/>
        </w:rPr>
        <w:t>Деятельность Конкурсной комиссии осуществляется на коллегиальной основе. Основной формой работы Конкурсной комиссии являются заседания.</w:t>
      </w:r>
      <w:r>
        <w:rPr>
          <w:rFonts w:ascii="Times New Roman" w:eastAsia="Arial" w:hAnsi="Times New Roman"/>
          <w:sz w:val="24"/>
        </w:rPr>
        <w:t xml:space="preserve">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15. Заседания Конкурсной комиссии созываются председателем Конкурсной комиссии по мере необходимости.</w:t>
      </w:r>
    </w:p>
    <w:p w:rsidR="009031CF" w:rsidRDefault="009031CF" w:rsidP="009031C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Конкурсная комиссия собирается на свое первое заседание не позднее, чем на седьмой день после официального обнародования решения </w:t>
      </w:r>
      <w:r w:rsidR="00A65DD8">
        <w:rPr>
          <w:rFonts w:ascii="Times New Roman" w:eastAsia="ArialMT" w:hAnsi="Times New Roman"/>
          <w:sz w:val="24"/>
        </w:rPr>
        <w:t xml:space="preserve">Речкинской </w:t>
      </w:r>
      <w:r>
        <w:rPr>
          <w:rFonts w:ascii="Times New Roman" w:hAnsi="Times New Roman" w:cs="Times New Roman"/>
          <w:sz w:val="24"/>
          <w:szCs w:val="24"/>
        </w:rPr>
        <w:t>сельской Думы об объявлении Конкурса.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16. </w:t>
      </w:r>
      <w:r>
        <w:rPr>
          <w:rFonts w:ascii="Times New Roman" w:hAnsi="Times New Roman" w:cs="Times New Roman"/>
          <w:sz w:val="24"/>
        </w:rPr>
        <w:t>Заседание Конкурсной комиссии является правомочным, если на нем присутствует не менее двух третей от установленного общего числа членов Конкурсной комиссии.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17. </w:t>
      </w:r>
      <w:r>
        <w:rPr>
          <w:rFonts w:ascii="Times New Roman" w:eastAsia="Arial" w:hAnsi="Times New Roman" w:cs="Times New Roman"/>
          <w:color w:val="000000"/>
          <w:sz w:val="24"/>
        </w:rPr>
        <w:t>Заседания Конкурсной комиссии и принимаемые ей решения оформляются протоколами, которые подписываются председательствующим на заседании Конкурсной комиссии и всеми присутствующими на заседании членами Конкурсной комиссии. К протоколу прилагаются документы, поступившие в Конкурсную комиссию и имеющие отношение к рассматриваемым на заседании Конкурсной комиссии вопросам.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 xml:space="preserve">18. Решение Конкурсной комиссии по результатам проведения Конкурса принимается на заседании Конкурсной комиссии путем открытого голосования большинством голосов от установленного общего числа членов Конкурсной комиссии.  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Решения Конкурсной комиссии по иным вопросам принимаются большинством голосов от числа присутствующих на заседании членов Конкурсной комиссии.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В случае равенства голосов решающим является голос председательствующего на заседании Конкурсной комиссии.</w:t>
      </w:r>
    </w:p>
    <w:p w:rsidR="009031CF" w:rsidRDefault="009031CF" w:rsidP="009031CF">
      <w:pPr>
        <w:pStyle w:val="a3"/>
        <w:autoSpaceDE w:val="0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19. Каждый член Конкурсной комиссии голосует лично, передача членом Конкурсной комиссии права голосования другому лицу не допускается.</w:t>
      </w:r>
    </w:p>
    <w:p w:rsidR="009031CF" w:rsidRDefault="009031CF" w:rsidP="009031CF">
      <w:pPr>
        <w:pStyle w:val="ConsPlusDocList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Член Конкурсной комиссии, не согласный с ее решением, вправе изложить свое особое мнение в письменном виде. Особое мнение члена Конкурсной комиссии прилагается к протоколу заседания Конкурсной комиссии.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21. По решению Конкурсной комиссии на заседании Конкурсной комиссии может вестись аудиозапись, которая прилагается к протоколу заседания Конкурсной комиссии.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22. Конкурсная комиссия образуется на срок проведения Конкурса. Полномочия Конкурсной комиссии прекращаются со дня проведения заседания </w:t>
      </w:r>
      <w:r w:rsidR="00A65DD8">
        <w:rPr>
          <w:rFonts w:ascii="Times New Roman" w:eastAsia="ArialMT" w:hAnsi="Times New Roman"/>
          <w:sz w:val="24"/>
        </w:rPr>
        <w:t xml:space="preserve">Речкинской </w:t>
      </w:r>
      <w:r>
        <w:rPr>
          <w:rFonts w:ascii="Times New Roman" w:hAnsi="Times New Roman"/>
          <w:sz w:val="24"/>
        </w:rPr>
        <w:t xml:space="preserve">сельской Думы по избранию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>.</w:t>
      </w: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Cs w:val="20"/>
        </w:rPr>
        <w:tab/>
      </w:r>
      <w:r>
        <w:rPr>
          <w:rFonts w:ascii="Times New Roman" w:hAnsi="Times New Roman"/>
          <w:sz w:val="24"/>
        </w:rPr>
        <w:t>23. Члены Конкурсной комиссии осуществляют свою деятельность на безвозмездной основе.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Материально-техническое и организационное обеспечение деятельности Конкурсной комиссии, в том числе хранение ее документации, осуществляется </w:t>
      </w:r>
      <w:r w:rsidR="00A65DD8">
        <w:rPr>
          <w:rFonts w:ascii="Times New Roman" w:eastAsia="ArialMT" w:hAnsi="Times New Roman"/>
          <w:sz w:val="24"/>
        </w:rPr>
        <w:t xml:space="preserve">Речкинской </w:t>
      </w:r>
      <w:r>
        <w:rPr>
          <w:rFonts w:ascii="Times New Roman" w:hAnsi="Times New Roman"/>
          <w:sz w:val="24"/>
        </w:rPr>
        <w:t xml:space="preserve">сельской Думой.  </w:t>
      </w: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Раздел III. Порядок объявления Конкурса и представления документов для участия в Конкурсе</w:t>
      </w: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25. </w:t>
      </w:r>
      <w:proofErr w:type="gramStart"/>
      <w:r w:rsidR="00A65DD8">
        <w:rPr>
          <w:rFonts w:ascii="Times New Roman" w:eastAsia="ArialMT" w:hAnsi="Times New Roman"/>
          <w:sz w:val="24"/>
        </w:rPr>
        <w:t xml:space="preserve">Речкинская </w:t>
      </w:r>
      <w:r>
        <w:rPr>
          <w:rFonts w:ascii="Times New Roman" w:hAnsi="Times New Roman"/>
          <w:sz w:val="24"/>
        </w:rPr>
        <w:t>сельская Дума не ранее чем за два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месяца до истечения срока полномочий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>, и не позднее двух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месяцев после истечения срока полномочий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, а в случае досрочного прекращения </w:t>
      </w:r>
      <w:r>
        <w:rPr>
          <w:rFonts w:ascii="Times New Roman" w:hAnsi="Times New Roman"/>
          <w:sz w:val="24"/>
        </w:rPr>
        <w:lastRenderedPageBreak/>
        <w:t xml:space="preserve">полномочий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 - в течение 30 дней со дня их прекращения принимает решение об объявлении Конкурса, в котором определяются:</w:t>
      </w:r>
      <w:proofErr w:type="gramEnd"/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дата, время и место проведения Конкурса, срок и место приема документов для участия в Конкурсе;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срок публикации объявления о проведении Конкурса;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персональный состав членов Конкурсной комиссии, назначаемых </w:t>
      </w:r>
      <w:r w:rsidR="00A65DD8">
        <w:rPr>
          <w:rFonts w:ascii="Times New Roman" w:eastAsia="ArialMT" w:hAnsi="Times New Roman"/>
          <w:sz w:val="24"/>
        </w:rPr>
        <w:t xml:space="preserve">Речкинской </w:t>
      </w:r>
      <w:r>
        <w:rPr>
          <w:rFonts w:ascii="Times New Roman" w:hAnsi="Times New Roman"/>
          <w:sz w:val="24"/>
        </w:rPr>
        <w:t>сельской Думой.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26. Объявление о проведении Конкурса подлежит обнародованию в соответствии с Уставом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сельсовета, размещается на официальном сайте Администрации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 (при его наличии) и на официальном сайте администрации Белозерского района (по согласованию) в информационно-телекоммуникационной сети «Интернет», не </w:t>
      </w:r>
      <w:proofErr w:type="gramStart"/>
      <w:r>
        <w:rPr>
          <w:rFonts w:ascii="Times New Roman" w:hAnsi="Times New Roman"/>
          <w:sz w:val="24"/>
        </w:rPr>
        <w:t>позднее</w:t>
      </w:r>
      <w:proofErr w:type="gramEnd"/>
      <w:r>
        <w:rPr>
          <w:rFonts w:ascii="Times New Roman" w:hAnsi="Times New Roman"/>
          <w:sz w:val="24"/>
        </w:rPr>
        <w:t xml:space="preserve"> чем за двадцать дней до дня проведения Конкурса.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27. В объявлении о проведении Конкурса указываются: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наименование муниципальной должности -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дата, время и место проведения Конкурса;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срок приема документов (дата начала и дата окончания), место и время приема документов, подлежащих представлению в соответствии с настоящим Порядком;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условия Конкурса, в том числе перечень документов, необходимых для участия в Конкурсе, и требования к их оформлению; порядок проведения конкурсных процедур;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" w:eastAsia="ArialMT" w:hAnsi="Times New Roman"/>
          <w:sz w:val="24"/>
        </w:rPr>
        <w:t xml:space="preserve">порядок разъяснения информации о Конкурсе (телефон, факс, адрес электронной почты должностных лиц, почтовый адрес, официальный сайт </w:t>
      </w:r>
      <w:r>
        <w:rPr>
          <w:rFonts w:ascii="Times New Roman" w:eastAsia="ArialMT" w:hAnsi="Times New Roman"/>
          <w:iCs/>
          <w:sz w:val="24"/>
        </w:rPr>
        <w:t>(при его наличии)</w:t>
      </w:r>
      <w:r>
        <w:rPr>
          <w:rFonts w:ascii="Times New Roman" w:eastAsia="ArialMT" w:hAnsi="Times New Roman"/>
          <w:sz w:val="24"/>
        </w:rPr>
        <w:t xml:space="preserve"> в информационно-телекоммуникационной сети «Интернет»).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ab/>
        <w:t>28. Гражданин, изъявивший желание участвовать в Конкурсе, представляет в Конкурсную комиссию: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  <w:sz w:val="24"/>
        </w:rPr>
        <w:t>личное заявление для участия в Конкурсе (рекомендуемая форма заявления приведена в приложении 1 к настоящему Порядку);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анкету по форме, предусмотренной приложением 2 к настоящему Порядку;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копию паспорта гражданина Российской Федерации или заменяющего его документа (подлинник предъявляется лично по прибытии на Конкурс);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согласие на обработку персональных данных (рекомендуемая форма приведена в приложении 3 к настоящему Порядку).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29. В Конкурсную комиссию также представляются документы, необходимые для проведения конкурсных процедур: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программа первоочередных мероприятий по социально-экономическому развитию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 с указанием планируемых результатов их реализации (объемом не более 10 печатных страниц) (далее - программа первоочередных мероприятий);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>- копия документа, подтверждающего указанные в заявлении для участия в Конкурсе сведения о профессиональном образовании;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" w:eastAsia="ArialMT" w:hAnsi="Times New Roman"/>
          <w:sz w:val="24"/>
        </w:rPr>
        <w:t xml:space="preserve">копия трудовой книжки или справки с основного места работы (службы) (за исключением случаев, когда трудовая (служебная) деятельность осуществляется впервые), а при отсутствии основного места работы (службы) - копия документа, подтверждающего род занятий.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</w:rPr>
        <w:t>По желанию гражданина в Конкурсную комиссию могут быть представлены иные документы,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характеризующие его профессиональную подготовку, уровень профессиональных знаний и навыков (характеристики, рекомендации, о поощрениях, повышении квалификации, профессиональной переподготовке и другие).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Копии документов представляются в Конкурсную комиссию в нотариально заверенном (заверенном кадровой службой по месту работы (службы) виде) либо с одновременным предъявлением их подлинников. Подлинники документов возвращаются </w:t>
      </w:r>
      <w:r>
        <w:rPr>
          <w:rFonts w:ascii="Times New Roman" w:hAnsi="Times New Roman"/>
          <w:sz w:val="24"/>
        </w:rPr>
        <w:lastRenderedPageBreak/>
        <w:t>гражданину в день предъявления. Представленные в Конкурсную комиссию копии документов не возвращаются.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30. Секретарем Конкурсной комиссии ведется журнал регистрации документов, представленных для участия в Конкурсе, по форме, установленной в приложении 4 к настоящему Порядку.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журнале регистрации документов, представленных для участия в Конкурсе, делается регистрационная запись о дате и времени приема документов с указанием их реквизитов. При представлении документов для участия в Конкурсе на личном приеме гражданину выдается расписка о принятии документов с указанием перечня документов, а также даты и времени их приема.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31. Представление документов для участия в Конкурсе с нарушением срока приема документов, определенного в решении об объявлении Конкурса и соответствующем объявлении, является основанием для отказа в приеме документов.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Уведомление об отказе в приеме документов направляется (выдается) гражданину не позднее рабочего дня, следующего за днем представления в Конкурсную комиссию документов для участия в Конкурсе.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После окончания срока приема документов для участия в Конкурсе Конкурсная комиссия в срок, не более 30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дней, осуществляет проверку достоверности представленных гражданами сведений и документов.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33. </w:t>
      </w:r>
      <w:r>
        <w:rPr>
          <w:rFonts w:ascii="Times New Roman" w:hAnsi="Times New Roman" w:cs="Times New Roman"/>
          <w:sz w:val="24"/>
        </w:rPr>
        <w:t xml:space="preserve">На основании представленных сведений и документов Конкурсная комиссия принимает решение о допуске либо об отказе в допуске к участию в Конкурсе. 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Решение об отказе в допуске к участию в Конкурсе принимается по основанию, предусмотренному пунктом 34 настоящего Порядка.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Список претендентов утверждается Конкурсной комиссией.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Указанное решение принимается Конкурсной комиссией в день проведения Конкурса непосредственно перед проведением конкурсных процедур.</w:t>
      </w:r>
    </w:p>
    <w:p w:rsidR="009031CF" w:rsidRDefault="009031CF" w:rsidP="009031CF">
      <w:pPr>
        <w:tabs>
          <w:tab w:val="left" w:pos="709"/>
        </w:tabs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34. Гражданин не допускается к участию в Конкурсе, если </w:t>
      </w:r>
      <w:r>
        <w:rPr>
          <w:rFonts w:ascii="Times New Roman" w:eastAsia="ArialMT" w:hAnsi="Times New Roman"/>
          <w:sz w:val="24"/>
        </w:rPr>
        <w:t>на день проведения Конкурса он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35. Конкурсная комиссия уведомляет в письменной форме о принятом решении претендентов, а также граждан, не допущенных к участию в Конкурсе, с указанием причин отказа в допуске к участию в Конкурсе в срок не позднее двух рабочих дней со дня принятия Конкурсной комиссией соответствующего решения.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</w:t>
      </w:r>
      <w:r>
        <w:rPr>
          <w:rFonts w:ascii="Times New Roman" w:hAnsi="Times New Roman"/>
          <w:b/>
          <w:bCs/>
          <w:sz w:val="24"/>
          <w:lang w:val="en-US"/>
        </w:rPr>
        <w:t>IV</w:t>
      </w:r>
      <w:r>
        <w:rPr>
          <w:rFonts w:ascii="Times New Roman" w:hAnsi="Times New Roman"/>
          <w:b/>
          <w:bCs/>
          <w:sz w:val="24"/>
        </w:rPr>
        <w:t>. Порядок проведения конкурсных процедур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36. Конкурсная комиссия оценивает претендентов на основании представленных ими документов об образовании, осуществлении трудовой (служебной)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</w:t>
      </w:r>
      <w:proofErr w:type="gramStart"/>
      <w:r>
        <w:rPr>
          <w:rFonts w:ascii="Times New Roman" w:eastAsia="Times New Roman" w:hAnsi="Times New Roman" w:cs="Times New Roman"/>
          <w:sz w:val="24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етендентов в форме индивидуального собеседования.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37. Рассмотрение Конкурсной комиссией документов, представленных претендентами для участия в Конкурсе, осуществляется в их отсутствие.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38. Конкурсная комиссия оценивает претендентов с учетом следующих требований к профессиональному образованию, которые являются предпочтительными для осуществления Главой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 полномочий по решению вопросов местного значения (по степени предпочтения):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- наличие высшего образования по направлениям подготовки либо по специальностям «Государственное и муниципальное управление», «Юриспруденция», «Правоведение»;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наличие высшего образования по иным направлениям подготовки (специальностям);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наличие среднего профессионального образования.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39. По результатам рассмотрения документов, представленных претендентами для участия в Конкурсе, Конкурсной комиссией принимается решение об оценке претендентов в соответствии с критериями оценки, предусмотренными приложением 5 к настоящему Порядку. При этом максимальное количество баллов, присужденных Конкурсной комиссией каждому претенденту, не должно превышать 3 баллов.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Решение об оценке претендентов по результатам рассмотрения представленных ими для участия в Конкурсе документов принимается Конкурсной комиссией в порядке, предусмотренном абзацем первым пункта 18 настоящего Порядка.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40. После рассмотрения Конкурсной комиссией документов, представленных претендентами, проводится индивидуальное собеседование с каждым из претендентов.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41. Индивидуальное собеседование проводится с учетом следующих требований к профессиональным знаниям и навыкам, которые являются предпочтительными для осуществления Главой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 полномочий по решению вопросов местного значения (далее - профессиональные знания и навыки):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 профессиональным знаниям: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знание Конституции Российской Федерации, </w:t>
      </w:r>
      <w:r>
        <w:rPr>
          <w:rFonts w:ascii="Times New Roman" w:eastAsia="Arial" w:hAnsi="Times New Roman"/>
          <w:sz w:val="24"/>
        </w:rPr>
        <w:t xml:space="preserve">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Курганской области, законов Курганской области, указов Губернатора Курганской области; постановлений Правительства Курганской области и иных нормативных правовых актов Курганской области, Устава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" w:hAnsi="Times New Roman"/>
          <w:sz w:val="24"/>
        </w:rPr>
        <w:t xml:space="preserve">сельсовета, иных муниципальных нормативных правовых актов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" w:hAnsi="Times New Roman"/>
          <w:sz w:val="24"/>
        </w:rPr>
        <w:t xml:space="preserve">сельсовета, необходимых для осуществления полномочий по решению вопросов местного значения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" w:hAnsi="Times New Roman"/>
          <w:sz w:val="24"/>
        </w:rPr>
        <w:t>сельсовета;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ab/>
        <w:t xml:space="preserve">- знание документов, определяющих перспективы развития Российской Федерации и Курганской области, Белозерского района и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" w:hAnsi="Times New Roman"/>
          <w:sz w:val="24"/>
        </w:rPr>
        <w:t>сельсовета;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  <w:szCs w:val="29"/>
        </w:rPr>
      </w:pPr>
      <w:r>
        <w:rPr>
          <w:rFonts w:ascii="Times New Roman" w:eastAsia="Arial" w:hAnsi="Times New Roman"/>
          <w:sz w:val="24"/>
        </w:rPr>
        <w:tab/>
        <w:t xml:space="preserve">- </w:t>
      </w:r>
      <w:r>
        <w:rPr>
          <w:rFonts w:ascii="Times New Roman" w:eastAsia="Arial" w:hAnsi="Times New Roman"/>
          <w:sz w:val="24"/>
          <w:szCs w:val="29"/>
        </w:rPr>
        <w:t>знание основ муниципального управления;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  <w:szCs w:val="29"/>
        </w:rPr>
      </w:pPr>
      <w:r>
        <w:rPr>
          <w:rFonts w:ascii="Times New Roman" w:eastAsia="Arial" w:hAnsi="Times New Roman"/>
          <w:sz w:val="24"/>
        </w:rPr>
        <w:tab/>
        <w:t xml:space="preserve">- </w:t>
      </w:r>
      <w:r>
        <w:rPr>
          <w:rFonts w:ascii="Times New Roman" w:eastAsia="Arial" w:hAnsi="Times New Roman"/>
          <w:sz w:val="24"/>
          <w:szCs w:val="29"/>
        </w:rPr>
        <w:t>знание основ и методов управления персоналом;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>- знание основ проектного управления;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ab/>
        <w:t xml:space="preserve">- знание возможностей и особенностей </w:t>
      </w:r>
      <w:proofErr w:type="gramStart"/>
      <w:r>
        <w:rPr>
          <w:rFonts w:ascii="Times New Roman" w:eastAsia="ArialMT" w:hAnsi="Times New Roman"/>
          <w:sz w:val="24"/>
          <w:szCs w:val="29"/>
        </w:rPr>
        <w:t>применения</w:t>
      </w:r>
      <w:proofErr w:type="gramEnd"/>
      <w:r>
        <w:rPr>
          <w:rFonts w:ascii="Times New Roman" w:eastAsia="ArialMT" w:hAnsi="Times New Roman"/>
          <w:sz w:val="24"/>
          <w:szCs w:val="29"/>
        </w:rPr>
        <w:t xml:space="preserve"> современных информационно - коммуникационных технологий (далее - ИКТ) в органах местного самоуправления, включая использование межведомственного документооборота;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9"/>
        </w:rPr>
      </w:pPr>
      <w:r>
        <w:rPr>
          <w:rFonts w:ascii="Times New Roman" w:eastAsia="Arial" w:hAnsi="Times New Roman"/>
          <w:sz w:val="24"/>
        </w:rPr>
        <w:tab/>
        <w:t xml:space="preserve">- </w:t>
      </w:r>
      <w:r>
        <w:rPr>
          <w:rFonts w:ascii="Times New Roman" w:hAnsi="Times New Roman"/>
          <w:sz w:val="24"/>
          <w:szCs w:val="29"/>
        </w:rPr>
        <w:t>знание порядка работы со служебной информацией;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>- знание правил деловой этики;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 xml:space="preserve">- знание правил внутреннего трудового распорядка Администрации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  <w:szCs w:val="29"/>
        </w:rPr>
        <w:t>сельсовета;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>- знание норм, правил и требований по охран</w:t>
      </w:r>
      <w:r>
        <w:rPr>
          <w:rFonts w:ascii="Times New Roman" w:hAnsi="Times New Roman"/>
          <w:color w:val="000000"/>
          <w:sz w:val="24"/>
          <w:szCs w:val="29"/>
        </w:rPr>
        <w:t>е</w:t>
      </w:r>
      <w:r>
        <w:rPr>
          <w:rFonts w:ascii="Times New Roman" w:hAnsi="Times New Roman"/>
          <w:sz w:val="24"/>
          <w:szCs w:val="29"/>
        </w:rPr>
        <w:t xml:space="preserve"> труда;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>- знание техники безопасности и противопожарной защиты;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 xml:space="preserve">- </w:t>
      </w:r>
      <w:r>
        <w:rPr>
          <w:rFonts w:ascii="Times New Roman" w:eastAsia="ArialMT" w:hAnsi="Times New Roman"/>
          <w:sz w:val="24"/>
          <w:szCs w:val="29"/>
        </w:rPr>
        <w:t>знание аппаратного и программного обеспечения;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9"/>
        </w:rPr>
        <w:tab/>
        <w:t xml:space="preserve">- </w:t>
      </w:r>
      <w:r>
        <w:rPr>
          <w:rFonts w:ascii="Times New Roman" w:eastAsia="Arial" w:hAnsi="Times New Roman"/>
          <w:sz w:val="24"/>
        </w:rPr>
        <w:t>знание общих вопросов в области обеспечения информационной безопасности;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К профессиональным навыкам:</w:t>
      </w:r>
    </w:p>
    <w:p w:rsidR="009031CF" w:rsidRDefault="009031CF" w:rsidP="009031CF">
      <w:pPr>
        <w:spacing w:after="0" w:line="240" w:lineRule="auto"/>
        <w:ind w:firstLine="715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- навыки принятия управленческих решений и прогнозирования их последствий;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-навыки планирования, координирования, осуществления контроля и организационной работы;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навыки организации и проведения заседаний, совещаний и других форм </w:t>
      </w:r>
      <w:r>
        <w:rPr>
          <w:rFonts w:ascii="Times New Roman" w:hAnsi="Times New Roman" w:cs="Times New Roman"/>
          <w:sz w:val="24"/>
          <w:szCs w:val="24"/>
        </w:rPr>
        <w:lastRenderedPageBreak/>
        <w:t>коллективного обсуждения;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разрешения конфликтов;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владения приемами межличностных отношений, мотивации подчиненных, стимулирования достижения результатов;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управления персоналом и формирования эффективного взаимодействия в коллективе;</w:t>
      </w:r>
    </w:p>
    <w:p w:rsidR="009031CF" w:rsidRDefault="009031CF" w:rsidP="009031CF">
      <w:pPr>
        <w:autoSpaceDE w:val="0"/>
        <w:spacing w:after="0" w:line="240" w:lineRule="auto"/>
        <w:ind w:firstLine="715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 xml:space="preserve">- навыки стратегического планирования и управления групповой деятельностью с учетом возможностей и особенностей </w:t>
      </w:r>
      <w:proofErr w:type="gramStart"/>
      <w:r>
        <w:rPr>
          <w:rFonts w:ascii="Times New Roman" w:eastAsia="ArialMT" w:hAnsi="Times New Roman"/>
          <w:sz w:val="24"/>
          <w:szCs w:val="29"/>
        </w:rPr>
        <w:t>применения</w:t>
      </w:r>
      <w:proofErr w:type="gramEnd"/>
      <w:r>
        <w:rPr>
          <w:rFonts w:ascii="Times New Roman" w:eastAsia="ArialMT" w:hAnsi="Times New Roman"/>
          <w:sz w:val="24"/>
          <w:szCs w:val="29"/>
        </w:rPr>
        <w:t xml:space="preserve"> современных ИКТ в органах местного самоуправления;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анализа и систематизации информации;</w:t>
      </w:r>
    </w:p>
    <w:p w:rsidR="009031CF" w:rsidRDefault="009031CF" w:rsidP="009031CF">
      <w:pPr>
        <w:pStyle w:val="ConsPlusNormal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составления документов аналитического, делового и справочно-информационного характера;</w:t>
      </w:r>
    </w:p>
    <w:p w:rsidR="009031CF" w:rsidRDefault="009031CF" w:rsidP="009031CF">
      <w:pPr>
        <w:pStyle w:val="ConsPlusNormal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разработки проектов муниципальных правовых актов;</w:t>
      </w:r>
    </w:p>
    <w:p w:rsidR="009031CF" w:rsidRDefault="009031CF" w:rsidP="009031CF">
      <w:pPr>
        <w:pStyle w:val="ConsPlusNormal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делового и профессионального общения, в том числе ведения деловых переговоров;</w:t>
      </w:r>
    </w:p>
    <w:p w:rsidR="009031CF" w:rsidRDefault="009031CF" w:rsidP="009031CF">
      <w:pPr>
        <w:pStyle w:val="ConsPlusNormal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владения конструктивной критикой;</w:t>
      </w:r>
    </w:p>
    <w:p w:rsidR="009031CF" w:rsidRDefault="009031CF" w:rsidP="009031CF">
      <w:pPr>
        <w:pStyle w:val="ConsPlusNormal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эффективной и последовательной организации работы по взаимодействию с органами государственной власти, органами местного самоуправления, учреждениями и организациями различных организационно-правовых форм и форм собственности.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>навыки работы с внутренними и периферийными устройствами компьютера;</w:t>
      </w: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ab/>
        <w:t>- навыки работы с информационно - телекоммуникационными сетями, в том числе информационно-телекоммуникационной сетью «Интернет»;</w:t>
      </w: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ab/>
        <w:t>- навыки работы в операционной системе, в текстовом редакторе и с базами данных; управления электронной почтой.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42. Индивидуальное собеседование заключается в представлении претендентом программы первоочередных мероприятий, а также в устном ответе претендента на вопросы в соответствии с тематическими направлениями вопросов для индивидуального собеседования.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43. 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</w:t>
      </w:r>
      <w:proofErr w:type="gramStart"/>
      <w:r>
        <w:rPr>
          <w:rFonts w:ascii="Times New Roman" w:hAnsi="Times New Roman"/>
          <w:sz w:val="24"/>
        </w:rPr>
        <w:t>комиссии</w:t>
      </w:r>
      <w:proofErr w:type="gramEnd"/>
      <w:r>
        <w:rPr>
          <w:rFonts w:ascii="Times New Roman" w:hAnsi="Times New Roman"/>
          <w:sz w:val="24"/>
        </w:rPr>
        <w:t xml:space="preserve"> на основании предусмотренных пунктом 41 настоящего Порядка требований к профессиональным знаниям и навыкам.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44. </w:t>
      </w:r>
      <w:proofErr w:type="gramStart"/>
      <w:r>
        <w:rPr>
          <w:rFonts w:ascii="Times New Roman" w:hAnsi="Times New Roman"/>
          <w:sz w:val="24"/>
        </w:rPr>
        <w:t>Утвержденные Конкурсной комиссией тематические направления вопросов для индивидуального собеседования публикуются не позднее 3 рабочих дней со дня  утверждения в порядке, предусмотренном для опубликования объявления о проведении Конкурса, а также направляются гражданам не позднее рабочего дня, следующего за днем представления в Конкурсную комиссию документов для участия в Конкурсе, при представлении документов для участия в Конкурсе на личном приеме - выдаются гражданам под</w:t>
      </w:r>
      <w:proofErr w:type="gramEnd"/>
      <w:r>
        <w:rPr>
          <w:rFonts w:ascii="Times New Roman" w:hAnsi="Times New Roman"/>
          <w:sz w:val="24"/>
        </w:rPr>
        <w:t xml:space="preserve"> роспись.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45. В ходе индивидуального собеседования претендент устно (не более 20 минут) представляет свою программу первоочередных мероприятий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46. После представления программы первоочередных мероприятий члены Конкурсной комиссии задают претенденту вопросы по ее реализации.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47. </w:t>
      </w:r>
      <w:proofErr w:type="gramStart"/>
      <w:r>
        <w:rPr>
          <w:rFonts w:ascii="Times New Roman" w:hAnsi="Times New Roman"/>
          <w:sz w:val="24"/>
        </w:rPr>
        <w:t xml:space="preserve">Результаты представленной претендентом программы первоочередных мероприятий оцениваются членами Конкурсной комиссии исходя из ее экономической эффективности и социальной значимости, актуальности, возможности практической реализации, логичности и обоснованности выводов, соответствия предлагаемых мероприятий законодательству Российской Федерации, Курганской области, муниципальным правовым актам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сельсовета.  </w:t>
      </w:r>
      <w:proofErr w:type="gramEnd"/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ab/>
        <w:t>48. Результаты представленной претендентом программы первоочередных мероприятий оцениваются членами Конкурсной комиссии: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lastRenderedPageBreak/>
        <w:tab/>
      </w:r>
      <w:proofErr w:type="gramStart"/>
      <w:r>
        <w:rPr>
          <w:rFonts w:ascii="Times New Roman" w:eastAsia="Arial" w:hAnsi="Times New Roman"/>
          <w:sz w:val="24"/>
        </w:rPr>
        <w:t xml:space="preserve">- в 1 балл, если отмечена высокая экономическая эффективность и социальная значимость программы первоочередных мероприятий, мероприятия программы первоочередных мероприятий актуальны, возможна их практическая реализация, выводы логичны и обоснованы, несоответствия предлагаемых мероприятий законодательству Российской Федерации, Курганской области, муниципальным правовым актам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</w:t>
      </w:r>
      <w:r>
        <w:rPr>
          <w:rFonts w:ascii="Times New Roman" w:eastAsia="Arial" w:hAnsi="Times New Roman"/>
          <w:i/>
          <w:iCs/>
          <w:szCs w:val="20"/>
        </w:rPr>
        <w:t xml:space="preserve"> </w:t>
      </w:r>
      <w:r>
        <w:rPr>
          <w:rFonts w:ascii="Times New Roman" w:eastAsia="Arial" w:hAnsi="Times New Roman"/>
          <w:sz w:val="24"/>
        </w:rPr>
        <w:t xml:space="preserve">не выявлены; </w:t>
      </w:r>
      <w:proofErr w:type="gramEnd"/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proofErr w:type="gramStart"/>
      <w:r>
        <w:rPr>
          <w:rFonts w:ascii="Times New Roman" w:eastAsia="Arial" w:hAnsi="Times New Roman"/>
          <w:sz w:val="24"/>
        </w:rPr>
        <w:t xml:space="preserve">в 0,7 - 0,9 балла, если отмечена высокая экономическая эффективность и социальная значимость программы первоочередных мероприятий, мероприятия программы первоочередных мероприятий актуальны, возможна их практическая реализация, отдельные выводы нелогичны и (или) необоснованные, выявлены несоответствия отдельных мероприятий законодательству Российской Федерации, Курганской области, муниципальным правовым актам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</w:t>
      </w:r>
      <w:r>
        <w:rPr>
          <w:rFonts w:ascii="Times New Roman" w:eastAsia="Arial" w:hAnsi="Times New Roman"/>
          <w:sz w:val="24"/>
        </w:rPr>
        <w:t xml:space="preserve">; </w:t>
      </w:r>
      <w:proofErr w:type="gramEnd"/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в 0,4 - 0,6 балла, если отмечена недостаточная экономическая эффективность и (или) социальная значимость программы первоочередных мероприятий, недостаточно логичны и обоснованы выводы, отдельные мероприятия программы неактуальны, практическая реализация большинства мероприятий программы первоочередных мероприятий затруднительна, выявлены несоответствия предлагаемых мероприятий  законодательству Российской Федерации, Курганской области, муниципальным правовым актам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</w:t>
      </w:r>
      <w:r>
        <w:rPr>
          <w:rFonts w:ascii="Times New Roman" w:eastAsia="Arial" w:hAnsi="Times New Roman"/>
          <w:sz w:val="24"/>
        </w:rPr>
        <w:t xml:space="preserve">;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i/>
          <w:iCs/>
        </w:rPr>
      </w:pPr>
      <w:r>
        <w:rPr>
          <w:rFonts w:ascii="Times New Roman" w:eastAsia="Arial" w:hAnsi="Times New Roman"/>
          <w:sz w:val="24"/>
        </w:rPr>
        <w:tab/>
        <w:t xml:space="preserve">в 0 - 0,3 балла, если отмечена низкая экономическая эффективность и социальная значимость программы первоочередных мероприятий, выводы нелогичны и необоснованные, мероприятия программы первоочередных мероприятий неактуальны, практическая реализация большинства мероприятий программы первоочередных мероприятий невозможна, большинство предлагаемых мероприятий не соответствует законодательству Российской Федерации, Курганской области, муниципальным правовым актам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</w:t>
      </w:r>
      <w:r>
        <w:rPr>
          <w:rFonts w:ascii="Times New Roman" w:eastAsia="Arial" w:hAnsi="Times New Roman"/>
          <w:i/>
          <w:iCs/>
        </w:rPr>
        <w:t xml:space="preserve">. 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 xml:space="preserve">49. </w:t>
      </w:r>
      <w:proofErr w:type="gramStart"/>
      <w:r>
        <w:rPr>
          <w:rFonts w:ascii="Times New Roman" w:hAnsi="Times New Roman"/>
          <w:sz w:val="24"/>
        </w:rPr>
        <w:t>При ответе претендента на вопросы в соответствии с тематическими направлениями вопросов для индивидуального собеседования</w:t>
      </w:r>
      <w:proofErr w:type="gramEnd"/>
      <w:r>
        <w:rPr>
          <w:rFonts w:ascii="Times New Roman" w:hAnsi="Times New Roman"/>
          <w:sz w:val="24"/>
        </w:rPr>
        <w:t xml:space="preserve"> Конкурсная комиссия определяет уровень профессиональных знаний и навыков претендента, предусмотренных пунктом 41 настоящего Порядка.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sz w:val="24"/>
        </w:rPr>
        <w:tab/>
        <w:t>50</w:t>
      </w:r>
      <w:r>
        <w:rPr>
          <w:rFonts w:ascii="Times New Roman" w:eastAsia="Arial" w:hAnsi="Times New Roman"/>
          <w:sz w:val="24"/>
        </w:rPr>
        <w:t>. Результаты ответа претендента оцениваются членами Конкурсной комиссии: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- в 1 балл, если претендент последовательно и правильно раскрыл содержание вопросов, правильно использовал понятия и термины, в ходе дискуссии показал наличие профессиональных знаний и навыков, предусмотренных пунктом 41 настоящего Порядка;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в 0,7 - 0,9 балла, если претендент последовательно раскрыл содержание вопроса, правильно использовал понятия и термины, но допустил не более трех неточностей и ошибок, в ходе дискуссии показал наличие профессиональных знаний и навыков, предусмотренных пунктом 41 настоящего Порядка;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- в 0,4 - 0,6 балла, если претендент не в полном объеме и непоследовательно раскрыл содержание вопроса, не всегда правильно использовал понятия и термины, допустил более трех неточностей и ошибок, в ходе дискуссии показал пробелы в профессиональных знаниях и отсутствие навыков, предусмотренных пунктом 41 настоящего Порядка;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- в 0 - 0,3 балла, если претендент не раскрыл содержание вопроса, при ответе неправильно использовал основные понятия и термины, допустил существенные неточности и ошибки, в ходе дискуссии показал отсутствие профессиональных знаний и навыков, предусмотренных пунктом 41 настоящего Порядка.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51. По результатам индивидуального собеседования каждый член Конкурсной комиссии выставляет претенденту соответствующие оценки, которые заносятся в оценочный лист по форме, установленной приложением 6 к настоящему Порядку, с краткой мотивировкой, обосновывающей такое решение.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52. При неявке претендента на заседание Конкурсной комиссии индивидуальное собеседование с ним не проводится, а результаты оценки претендента определяются в соответствии с пунктом 39 настоящего Порядка.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В случае отсутствия претендента на заседании Конкурсной комиссии по уважительной причине с предварительным (не позднее дня, предшествующего дню заседания Конкурсной комиссии) письменным уведомлением Конкурсной комиссии решением Конкурсной комиссии срок индивидуального собеседования с претендентом может быть перенесен на другую дату, но не позднее трех дней с даты проведения Конкурса, определенной решением </w:t>
      </w:r>
      <w:r w:rsidR="00A65DD8">
        <w:rPr>
          <w:rFonts w:ascii="Times New Roman" w:eastAsia="ArialMT" w:hAnsi="Times New Roman"/>
          <w:sz w:val="24"/>
        </w:rPr>
        <w:t xml:space="preserve">Речкинская </w:t>
      </w:r>
      <w:r>
        <w:rPr>
          <w:rFonts w:ascii="Times New Roman" w:hAnsi="Times New Roman"/>
          <w:sz w:val="24"/>
        </w:rPr>
        <w:t>сельской Думы об объявлении Конкурса.</w:t>
      </w:r>
      <w:proofErr w:type="gramEnd"/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</w:t>
      </w:r>
      <w:r>
        <w:rPr>
          <w:rFonts w:ascii="Times New Roman" w:hAnsi="Times New Roman"/>
          <w:b/>
          <w:bCs/>
          <w:sz w:val="24"/>
          <w:lang w:val="en-US"/>
        </w:rPr>
        <w:t>V</w:t>
      </w:r>
      <w:r>
        <w:rPr>
          <w:rFonts w:ascii="Times New Roman" w:hAnsi="Times New Roman"/>
          <w:b/>
          <w:bCs/>
          <w:sz w:val="24"/>
        </w:rPr>
        <w:t>. Подведение результатов Конкурса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53. По окончании проведения конкурсных процедур секретарь Конкурсной комиссии суммирует результаты оценок каждого претендента и составляет общий рейтинг претендентов, который вносится в протокол заседания Конкурсной комиссии.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54. Конкурсной комиссией по каждому претенденту принимается решение о регистрации претендента кандидатом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 или об отказе в регистрации претендента кандидатом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сельсовета. 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55. Основаниями для принятия решения о регистрации претендента кандидатом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 являются: 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общая сумма баллов по результатам оценки претендента на Конкурсе, составляющая не менее 50% максимального количества баллов, предусмотренного настоящим Порядком для оценки претендента;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отсутствие у претендента </w:t>
      </w:r>
      <w:r>
        <w:rPr>
          <w:rFonts w:ascii="Times New Roman" w:eastAsia="ArialMT" w:hAnsi="Times New Roman"/>
          <w:sz w:val="24"/>
        </w:rPr>
        <w:t>на день проведения Конкурса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56. Список зарегистрированных кандидатов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 вносится в протокол заседания Конкурсной комиссии.  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>По результатам Конкурса Конкурсная комиссия принимает одно из следующих решений: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о признании Конкурса </w:t>
      </w:r>
      <w:proofErr w:type="gramStart"/>
      <w:r>
        <w:rPr>
          <w:rFonts w:ascii="Times New Roman" w:eastAsia="Times New Roman" w:hAnsi="Times New Roman" w:cs="Times New Roman"/>
          <w:sz w:val="24"/>
        </w:rPr>
        <w:t>состоявшимся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 регистрации кандидатов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О признании Конкурса </w:t>
      </w:r>
      <w:proofErr w:type="gramStart"/>
      <w:r>
        <w:rPr>
          <w:rFonts w:ascii="Times New Roman" w:hAnsi="Times New Roman" w:cs="Times New Roman"/>
          <w:sz w:val="24"/>
        </w:rPr>
        <w:t>несостоявшимся</w:t>
      </w:r>
      <w:proofErr w:type="gramEnd"/>
      <w:r>
        <w:rPr>
          <w:rFonts w:ascii="Times New Roman" w:hAnsi="Times New Roman" w:cs="Times New Roman"/>
          <w:sz w:val="24"/>
        </w:rPr>
        <w:t xml:space="preserve"> в случаях: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представления в Конкурсную комиссию менее двух заявлений граждан для участия в Конкурсе;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допуска к участию в Конкурсе менее двух претендентов;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регистрации кандидатами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 менее двух претендентов.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58. Конкурсная комиссия уведомляет в письменной форме о принятом решении претендентов и зарегистрированных кандидатов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 в срок не позднее трех рабочих дней со дня его принятия. 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eastAsia="ArialMT" w:hAnsi="Times New Roman"/>
          <w:sz w:val="24"/>
        </w:rPr>
        <w:t xml:space="preserve">Информация о результатах Конкурса в указанный срок обнародуется в соответствии </w:t>
      </w:r>
      <w:r>
        <w:rPr>
          <w:rFonts w:ascii="Times New Roman" w:hAnsi="Times New Roman"/>
          <w:sz w:val="24"/>
        </w:rPr>
        <w:t xml:space="preserve">с Уставом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сельсовета, размещается на официальном сайте Администрации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 xml:space="preserve">сельсовета (при его наличии) и на официальном сайте </w:t>
      </w:r>
      <w:r>
        <w:rPr>
          <w:rFonts w:ascii="Times New Roman" w:hAnsi="Times New Roman"/>
          <w:sz w:val="24"/>
        </w:rPr>
        <w:lastRenderedPageBreak/>
        <w:t>Администрации Белозерского района (по согласованию) в информационной-телекоммуникационной сети «Интернет»</w:t>
      </w:r>
      <w:r>
        <w:rPr>
          <w:rFonts w:ascii="Times New Roman" w:eastAsia="ArialMT" w:hAnsi="Times New Roman"/>
          <w:i/>
          <w:iCs/>
          <w:sz w:val="24"/>
        </w:rPr>
        <w:t xml:space="preserve">.  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59.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Конкурсной комиссии по результатам проведения Конкурса направляется в </w:t>
      </w:r>
      <w:r w:rsidR="00A65DD8">
        <w:rPr>
          <w:rFonts w:ascii="Times New Roman" w:eastAsia="ArialMT" w:hAnsi="Times New Roman"/>
          <w:sz w:val="24"/>
        </w:rPr>
        <w:t xml:space="preserve">Речкинскую </w:t>
      </w:r>
      <w:r>
        <w:rPr>
          <w:rFonts w:ascii="Times New Roman" w:hAnsi="Times New Roman"/>
          <w:sz w:val="24"/>
        </w:rPr>
        <w:t>сельскую Думу не позднее трех рабочих дней со дня его принятия.</w:t>
      </w:r>
    </w:p>
    <w:p w:rsidR="009031CF" w:rsidRDefault="009031CF" w:rsidP="009031CF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</w:rPr>
      </w:pPr>
    </w:p>
    <w:p w:rsidR="009031CF" w:rsidRDefault="009031CF" w:rsidP="009031CF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</w:t>
      </w:r>
      <w:r>
        <w:rPr>
          <w:rFonts w:ascii="Times New Roman" w:hAnsi="Times New Roman"/>
          <w:b/>
          <w:bCs/>
          <w:sz w:val="24"/>
          <w:lang w:val="en-US"/>
        </w:rPr>
        <w:t>VI</w:t>
      </w:r>
      <w:r>
        <w:rPr>
          <w:rFonts w:ascii="Times New Roman" w:hAnsi="Times New Roman"/>
          <w:b/>
          <w:bCs/>
          <w:sz w:val="24"/>
        </w:rPr>
        <w:t>. Заключительные положения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i/>
          <w:iCs/>
          <w:sz w:val="24"/>
          <w:szCs w:val="29"/>
        </w:rPr>
      </w:pPr>
      <w:r>
        <w:rPr>
          <w:rFonts w:ascii="Times New Roman" w:eastAsia="ArialMT" w:hAnsi="Times New Roman"/>
          <w:sz w:val="24"/>
        </w:rPr>
        <w:t xml:space="preserve">60. Финансирование расходов на организацию и проведение Конкурса осуществляется за счет бюджета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eastAsia="ArialMT" w:hAnsi="Times New Roman"/>
          <w:i/>
          <w:iCs/>
          <w:sz w:val="24"/>
          <w:szCs w:val="29"/>
        </w:rPr>
        <w:t>.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</w:rPr>
        <w:t>61.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eastAsia="ArialMT" w:hAnsi="Times New Roman"/>
          <w:sz w:val="24"/>
        </w:rPr>
        <w:t>дств св</w:t>
      </w:r>
      <w:proofErr w:type="gramEnd"/>
      <w:r>
        <w:rPr>
          <w:rFonts w:ascii="Times New Roman" w:eastAsia="ArialMT" w:hAnsi="Times New Roman"/>
          <w:sz w:val="24"/>
        </w:rPr>
        <w:t>язи и другие), осуществляются претендентами за счет собственных средств.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>62. Документы, представленные гражданами для участия в Конкурсе, в течение трех лет со дня завершения Конкурса хранятся в муниципальном архиве, после чего подлежат уничтожению.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 xml:space="preserve">63. Организация и проведение в установленных Уставом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  <w:szCs w:val="29"/>
        </w:rPr>
        <w:t xml:space="preserve">сельсовета случаях повторного Конкурса осуществляется в соответствии с настоящим Порядком. </w:t>
      </w:r>
    </w:p>
    <w:p w:rsidR="009031CF" w:rsidRDefault="009031CF" w:rsidP="009031CF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9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1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r w:rsidR="00A65DD8" w:rsidRPr="00A65DD8">
              <w:rPr>
                <w:rFonts w:ascii="Times New Roman" w:eastAsia="ArialMT" w:hAnsi="Times New Roman"/>
              </w:rPr>
              <w:t>Речкинского</w:t>
            </w:r>
            <w:r w:rsidR="00A65DD8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Примерная форма заявления гражданина для участия в конкурсе по отбору кандидатур на должность Главы </w:t>
      </w:r>
      <w:r w:rsidR="00A65DD8" w:rsidRPr="00A65DD8">
        <w:rPr>
          <w:rFonts w:ascii="Times New Roman" w:eastAsia="ArialMT" w:hAnsi="Times New Roman"/>
          <w:b/>
          <w:sz w:val="24"/>
        </w:rPr>
        <w:t>Речкинского</w:t>
      </w:r>
      <w:r w:rsidR="00A65DD8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В Конкурсную комиссию по отбору </w:t>
      </w:r>
    </w:p>
    <w:p w:rsidR="009031CF" w:rsidRDefault="009031CF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кандидатур на должность Главы </w:t>
      </w:r>
    </w:p>
    <w:p w:rsidR="009031CF" w:rsidRPr="0014065A" w:rsidRDefault="00A65DD8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eastAsia="ArialMT" w:hAnsi="Times New Roman"/>
          <w:sz w:val="24"/>
        </w:rPr>
        <w:t xml:space="preserve">Речкинского </w:t>
      </w:r>
      <w:r w:rsidR="009031CF">
        <w:rPr>
          <w:rFonts w:ascii="Times New Roman" w:hAnsi="Times New Roman"/>
          <w:sz w:val="24"/>
        </w:rPr>
        <w:t>сельсовета</w:t>
      </w:r>
    </w:p>
    <w:p w:rsidR="009031CF" w:rsidRDefault="009031CF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от__</w:t>
      </w:r>
      <w:r>
        <w:rPr>
          <w:rFonts w:ascii="Times New Roman" w:hAnsi="Times New Roman"/>
          <w:sz w:val="24"/>
        </w:rPr>
        <w:t>______</w:t>
      </w:r>
      <w:r w:rsidRPr="0014065A">
        <w:rPr>
          <w:rFonts w:ascii="Times New Roman" w:hAnsi="Times New Roman"/>
          <w:sz w:val="24"/>
        </w:rPr>
        <w:t>_____________________</w:t>
      </w:r>
    </w:p>
    <w:p w:rsidR="009031CF" w:rsidRPr="0014065A" w:rsidRDefault="009031CF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</w:t>
      </w:r>
    </w:p>
    <w:p w:rsidR="009031CF" w:rsidRPr="0014065A" w:rsidRDefault="009031CF" w:rsidP="009031CF">
      <w:pPr>
        <w:spacing w:after="0" w:line="240" w:lineRule="auto"/>
        <w:jc w:val="right"/>
        <w:rPr>
          <w:rFonts w:ascii="Times New Roman" w:hAnsi="Times New Roman"/>
          <w:i/>
          <w:iCs/>
          <w:szCs w:val="20"/>
        </w:rPr>
      </w:pPr>
      <w:proofErr w:type="gramStart"/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</w:t>
      </w:r>
      <w:proofErr w:type="gramEnd"/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B330B0" w:rsidRDefault="009031CF" w:rsidP="009031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330B0">
        <w:rPr>
          <w:rFonts w:ascii="Times New Roman" w:hAnsi="Times New Roman"/>
          <w:b/>
          <w:sz w:val="24"/>
        </w:rPr>
        <w:t>Заявление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Я,____________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наличии), дата рождения)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(паспорт, серия, №, кем и когда выдан либо реквизиты заменяющего паспорт документа)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(основное место работы (службы), должность, при отсутствии — род занятий)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(адрес места жительства)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желаю принять участие в конкурсе по отбору кандидатур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>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14065A">
        <w:rPr>
          <w:rFonts w:ascii="Times New Roman" w:eastAsia="ArialMT" w:hAnsi="Times New Roman"/>
          <w:sz w:val="24"/>
        </w:rPr>
        <w:t>иностранные граждане имеют право быть избранными в органы местного самоуправления</w:t>
      </w:r>
      <w:r w:rsidRPr="0014065A">
        <w:rPr>
          <w:rFonts w:ascii="Times New Roman" w:hAnsi="Times New Roman"/>
          <w:sz w:val="24"/>
        </w:rPr>
        <w:t xml:space="preserve">), </w:t>
      </w:r>
      <w:proofErr w:type="gramStart"/>
      <w:r w:rsidRPr="0014065A">
        <w:rPr>
          <w:rFonts w:ascii="Times New Roman" w:hAnsi="Times New Roman"/>
          <w:sz w:val="24"/>
        </w:rPr>
        <w:t>дееспособен</w:t>
      </w:r>
      <w:proofErr w:type="gramEnd"/>
      <w:r w:rsidRPr="0014065A">
        <w:rPr>
          <w:rFonts w:ascii="Times New Roman" w:hAnsi="Times New Roman"/>
          <w:sz w:val="24"/>
        </w:rPr>
        <w:t>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У</w:t>
      </w:r>
      <w:r w:rsidRPr="0014065A">
        <w:rPr>
          <w:rFonts w:ascii="Times New Roman" w:eastAsia="ArialMT" w:hAnsi="Times New Roman"/>
          <w:sz w:val="24"/>
        </w:rPr>
        <w:t>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 xml:space="preserve">, соответствуют действительности, а сами документы не являются подложными. 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  <w:t xml:space="preserve">Приложение: </w:t>
      </w:r>
      <w:r w:rsidRPr="0014065A">
        <w:rPr>
          <w:rFonts w:ascii="Times New Roman" w:hAnsi="Times New Roman"/>
          <w:i/>
          <w:iCs/>
          <w:szCs w:val="20"/>
        </w:rPr>
        <w:t>(перечислить все документы)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1.___________________________ на ___ </w:t>
      </w:r>
      <w:proofErr w:type="gramStart"/>
      <w:r w:rsidRPr="0014065A">
        <w:rPr>
          <w:rFonts w:ascii="Times New Roman" w:hAnsi="Times New Roman"/>
          <w:sz w:val="24"/>
        </w:rPr>
        <w:t>л</w:t>
      </w:r>
      <w:proofErr w:type="gramEnd"/>
      <w:r w:rsidRPr="0014065A">
        <w:rPr>
          <w:rFonts w:ascii="Times New Roman" w:hAnsi="Times New Roman"/>
          <w:sz w:val="24"/>
        </w:rPr>
        <w:t>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2.___________________________ на ___ </w:t>
      </w:r>
      <w:proofErr w:type="gramStart"/>
      <w:r w:rsidRPr="0014065A">
        <w:rPr>
          <w:rFonts w:ascii="Times New Roman" w:hAnsi="Times New Roman"/>
          <w:sz w:val="24"/>
        </w:rPr>
        <w:t>л</w:t>
      </w:r>
      <w:proofErr w:type="gramEnd"/>
      <w:r w:rsidRPr="0014065A">
        <w:rPr>
          <w:rFonts w:ascii="Times New Roman" w:hAnsi="Times New Roman"/>
          <w:sz w:val="24"/>
        </w:rPr>
        <w:t>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</w:t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  <w:t>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  <w:sectPr w:rsidR="009031CF" w:rsidRPr="0014065A" w:rsidSect="006B6D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1134" w:footer="720" w:gutter="0"/>
          <w:cols w:space="720"/>
          <w:docGrid w:linePitch="381" w:charSpace="32768"/>
        </w:sectPr>
      </w:pPr>
      <w:r w:rsidRPr="0014065A">
        <w:rPr>
          <w:rFonts w:ascii="Times New Roman" w:hAnsi="Times New Roman"/>
          <w:i/>
          <w:iCs/>
          <w:szCs w:val="20"/>
        </w:rPr>
        <w:tab/>
        <w:t xml:space="preserve">(дата) </w:t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>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2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r w:rsidR="00A65DD8" w:rsidRPr="00A65DD8">
              <w:rPr>
                <w:rFonts w:ascii="Times New Roman" w:eastAsia="ArialMT" w:hAnsi="Times New Roman"/>
              </w:rPr>
              <w:t>Речкинского</w:t>
            </w:r>
            <w:r w:rsidR="00A65DD8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Анкета 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1. Фамилия _____________________________</w:t>
      </w:r>
    </w:p>
    <w:p w:rsidR="009031CF" w:rsidRPr="0014065A" w:rsidRDefault="009031CF" w:rsidP="009031CF">
      <w:pPr>
        <w:spacing w:after="0" w:line="240" w:lineRule="auto"/>
        <w:ind w:firstLine="254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Имя _________________________________</w:t>
      </w:r>
    </w:p>
    <w:p w:rsidR="009031CF" w:rsidRPr="0014065A" w:rsidRDefault="009031CF" w:rsidP="009031CF">
      <w:pPr>
        <w:spacing w:after="0" w:line="240" w:lineRule="auto"/>
        <w:ind w:firstLine="254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sz w:val="24"/>
        </w:rPr>
        <w:t xml:space="preserve">Отчество _____________________________ </w:t>
      </w:r>
      <w:r w:rsidRPr="0014065A">
        <w:rPr>
          <w:rFonts w:ascii="Times New Roman" w:hAnsi="Times New Roman"/>
          <w:i/>
          <w:iCs/>
          <w:sz w:val="16"/>
          <w:szCs w:val="16"/>
        </w:rPr>
        <w:t>(указывается при наличии)</w:t>
      </w:r>
    </w:p>
    <w:p w:rsidR="009031CF" w:rsidRPr="0014065A" w:rsidRDefault="009031CF" w:rsidP="009031CF">
      <w:pPr>
        <w:spacing w:after="0" w:line="240" w:lineRule="auto"/>
        <w:ind w:firstLine="254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</w:rPr>
        <w:t xml:space="preserve">2. </w:t>
      </w:r>
      <w:proofErr w:type="gramStart"/>
      <w:r w:rsidRPr="0014065A">
        <w:rPr>
          <w:rFonts w:ascii="Times New Roman" w:eastAsia="Courier New" w:hAnsi="Times New Roman"/>
          <w:sz w:val="24"/>
          <w:szCs w:val="29"/>
        </w:rPr>
        <w:t xml:space="preserve">Число, месяц, год и место рождения </w:t>
      </w:r>
      <w:r w:rsidRPr="0014065A">
        <w:rPr>
          <w:rFonts w:ascii="Times New Roman" w:eastAsia="Courier New" w:hAnsi="Times New Roman"/>
          <w:i/>
          <w:iCs/>
          <w:sz w:val="16"/>
          <w:szCs w:val="16"/>
        </w:rPr>
        <w:t>(село, деревня, город, район, область, край, республика, страна)</w:t>
      </w:r>
      <w:r w:rsidRPr="0014065A">
        <w:rPr>
          <w:rFonts w:ascii="Times New Roman" w:eastAsia="Courier New" w:hAnsi="Times New Roman"/>
          <w:sz w:val="24"/>
          <w:szCs w:val="29"/>
        </w:rPr>
        <w:t>: _____________________</w:t>
      </w:r>
      <w:r>
        <w:rPr>
          <w:rFonts w:ascii="Times New Roman" w:eastAsia="Courier New" w:hAnsi="Times New Roman"/>
          <w:sz w:val="24"/>
          <w:szCs w:val="29"/>
        </w:rPr>
        <w:t>___</w:t>
      </w:r>
      <w:r w:rsidRPr="0014065A">
        <w:rPr>
          <w:rFonts w:ascii="Times New Roman" w:eastAsia="Courier New" w:hAnsi="Times New Roman"/>
          <w:sz w:val="24"/>
          <w:szCs w:val="29"/>
        </w:rPr>
        <w:t>_____________________________________________________</w:t>
      </w:r>
      <w:proofErr w:type="gramEnd"/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3. Гражданство </w:t>
      </w:r>
      <w:r w:rsidRPr="0014065A">
        <w:rPr>
          <w:rFonts w:ascii="Times New Roman" w:hAnsi="Times New Roman"/>
          <w:i/>
          <w:iCs/>
          <w:sz w:val="16"/>
          <w:szCs w:val="16"/>
        </w:rPr>
        <w:t>(если изменяли, то укажите, когда, если имеете гражданство другого государства — укажите)</w:t>
      </w:r>
      <w:r w:rsidRPr="0014065A">
        <w:rPr>
          <w:rFonts w:ascii="Times New Roman" w:hAnsi="Times New Roman"/>
          <w:sz w:val="24"/>
        </w:rPr>
        <w:t>: 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4. Семейное положение: 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5. Профессиональное образование: __________________________________</w:t>
      </w:r>
      <w:r>
        <w:rPr>
          <w:rFonts w:ascii="Times New Roman" w:hAnsi="Times New Roman"/>
          <w:sz w:val="24"/>
        </w:rPr>
        <w:t>______</w:t>
      </w:r>
      <w:r w:rsidRPr="0014065A">
        <w:rPr>
          <w:rFonts w:ascii="Times New Roman" w:hAnsi="Times New Roman"/>
          <w:sz w:val="24"/>
        </w:rPr>
        <w:t>__________________________________________________________________________________________________________________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6. Место работы (службы) </w:t>
      </w:r>
      <w:r w:rsidRPr="0014065A">
        <w:rPr>
          <w:rFonts w:ascii="Times New Roman" w:hAnsi="Times New Roman"/>
          <w:szCs w:val="20"/>
        </w:rPr>
        <w:t xml:space="preserve"> </w:t>
      </w:r>
      <w:r w:rsidRPr="0014065A">
        <w:rPr>
          <w:rFonts w:ascii="Times New Roman" w:hAnsi="Times New Roman"/>
        </w:rPr>
        <w:t xml:space="preserve"> ___________________________________</w:t>
      </w:r>
      <w:r>
        <w:rPr>
          <w:rFonts w:ascii="Times New Roman" w:hAnsi="Times New Roman"/>
        </w:rPr>
        <w:t>_______________</w:t>
      </w:r>
      <w:r w:rsidRPr="0014065A">
        <w:rPr>
          <w:rFonts w:ascii="Times New Roman" w:hAnsi="Times New Roman"/>
          <w:sz w:val="24"/>
        </w:rPr>
        <w:t>_____________________________________________________________________________________________________________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(наименование основного места работы или службы, должность, при отсутствии — род занятий)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</w:rPr>
        <w:tab/>
      </w:r>
      <w:proofErr w:type="gramStart"/>
      <w:r w:rsidRPr="0014065A">
        <w:rPr>
          <w:rFonts w:ascii="Times New Roman" w:hAnsi="Times New Roman"/>
          <w:i/>
          <w:iCs/>
          <w:sz w:val="16"/>
          <w:szCs w:val="16"/>
        </w:rPr>
        <w:t>(Заполняется при наличии.</w:t>
      </w:r>
      <w:proofErr w:type="gramEnd"/>
      <w:r w:rsidRPr="0014065A">
        <w:rPr>
          <w:rFonts w:ascii="Times New Roman" w:hAnsi="Times New Roman"/>
        </w:rPr>
        <w:t xml:space="preserve"> </w:t>
      </w:r>
      <w:proofErr w:type="gramStart"/>
      <w:r w:rsidRPr="0014065A">
        <w:rPr>
          <w:rFonts w:ascii="Times New Roman" w:hAnsi="Times New Roman"/>
          <w:i/>
          <w:iCs/>
          <w:sz w:val="16"/>
          <w:szCs w:val="1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  <w:proofErr w:type="gram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78"/>
        <w:gridCol w:w="3358"/>
        <w:gridCol w:w="3286"/>
      </w:tblGrid>
      <w:tr w:rsidR="009031CF" w:rsidRPr="0014065A" w:rsidTr="00B07F85">
        <w:tc>
          <w:tcPr>
            <w:tcW w:w="31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Месяц и год</w:t>
            </w:r>
          </w:p>
        </w:tc>
        <w:tc>
          <w:tcPr>
            <w:tcW w:w="33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Должность с указанием организации</w:t>
            </w:r>
          </w:p>
        </w:tc>
        <w:tc>
          <w:tcPr>
            <w:tcW w:w="32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Адрес организации (в </w:t>
            </w:r>
            <w:proofErr w:type="spellStart"/>
            <w:r w:rsidRPr="0014065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14065A">
              <w:rPr>
                <w:rFonts w:ascii="Times New Roman" w:hAnsi="Times New Roman"/>
                <w:sz w:val="24"/>
              </w:rPr>
              <w:t>. за границей)</w:t>
            </w:r>
          </w:p>
        </w:tc>
      </w:tr>
      <w:tr w:rsidR="009031CF" w:rsidRPr="0014065A" w:rsidTr="00B07F85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поступления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ухода </w:t>
            </w:r>
          </w:p>
        </w:tc>
        <w:tc>
          <w:tcPr>
            <w:tcW w:w="33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1CF" w:rsidRPr="0014065A" w:rsidTr="00B07F85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9031CF" w:rsidRPr="0014065A" w:rsidTr="00B07F85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9031CF" w:rsidRPr="0014065A" w:rsidRDefault="009031CF" w:rsidP="009031CF">
      <w:pPr>
        <w:pStyle w:val="a3"/>
        <w:spacing w:after="0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p w:rsidR="009031CF" w:rsidRPr="0014065A" w:rsidRDefault="009031CF" w:rsidP="009031CF">
      <w:pPr>
        <w:pBdr>
          <w:bottom w:val="single" w:sz="8" w:space="2" w:color="000000"/>
        </w:pBd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8. Государственные награды, иные награды и знаки отличия: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9. Судимость 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Контактный телефон 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«___» __________ 20___ года </w:t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  <w:t>Подпись 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3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r w:rsidR="00A65DD8" w:rsidRPr="00A65DD8">
              <w:rPr>
                <w:rFonts w:ascii="Times New Roman" w:eastAsia="ArialMT" w:hAnsi="Times New Roman"/>
              </w:rPr>
              <w:t>Речкинского</w:t>
            </w:r>
            <w:r w:rsidR="00A65DD8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Согласие </w:t>
      </w:r>
      <w:proofErr w:type="gramStart"/>
      <w:r w:rsidRPr="0014065A">
        <w:rPr>
          <w:rFonts w:ascii="Times New Roman" w:hAnsi="Times New Roman"/>
          <w:b/>
          <w:bCs/>
          <w:sz w:val="24"/>
        </w:rPr>
        <w:t>на обработку персональных данных гражданина для участия в конкурсе по отбору кандидатур на должность</w:t>
      </w:r>
      <w:proofErr w:type="gramEnd"/>
      <w:r w:rsidRPr="0014065A">
        <w:rPr>
          <w:rFonts w:ascii="Times New Roman" w:hAnsi="Times New Roman"/>
          <w:b/>
          <w:bCs/>
          <w:sz w:val="24"/>
        </w:rPr>
        <w:t xml:space="preserve"> Главы </w:t>
      </w:r>
      <w:r w:rsidR="00A65DD8" w:rsidRPr="00A65DD8">
        <w:rPr>
          <w:rFonts w:ascii="Times New Roman" w:eastAsia="ArialMT" w:hAnsi="Times New Roman"/>
          <w:b/>
          <w:sz w:val="24"/>
        </w:rPr>
        <w:t>Речкинского</w:t>
      </w:r>
      <w:r w:rsidR="00A65DD8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  <w:r w:rsidRPr="0014065A">
        <w:rPr>
          <w:rFonts w:ascii="Times New Roman" w:hAnsi="Times New Roman"/>
          <w:b/>
          <w:bCs/>
          <w:sz w:val="24"/>
        </w:rPr>
        <w:t xml:space="preserve"> 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Я,___________________________________________________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_______________,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</w:r>
      <w:proofErr w:type="gramStart"/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</w:t>
      </w:r>
      <w:proofErr w:type="gramEnd"/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 xml:space="preserve"> (адрес места жительства)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>___________________________________________________________</w:t>
      </w:r>
      <w:r>
        <w:rPr>
          <w:rFonts w:ascii="Times New Roman" w:hAnsi="Times New Roman"/>
          <w:sz w:val="24"/>
          <w:szCs w:val="29"/>
        </w:rPr>
        <w:t>___</w:t>
      </w:r>
      <w:r w:rsidRPr="0014065A">
        <w:rPr>
          <w:rFonts w:ascii="Times New Roman" w:hAnsi="Times New Roman"/>
          <w:sz w:val="24"/>
          <w:szCs w:val="29"/>
        </w:rPr>
        <w:t>_______________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proofErr w:type="gramStart"/>
      <w:r w:rsidRPr="0014065A">
        <w:rPr>
          <w:rFonts w:ascii="Times New Roman" w:hAnsi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________________________________________ </w:t>
      </w:r>
      <w:r w:rsidRPr="0014065A">
        <w:rPr>
          <w:rFonts w:ascii="Times New Roman" w:hAnsi="Times New Roman"/>
          <w:i/>
          <w:iCs/>
          <w:szCs w:val="20"/>
        </w:rPr>
        <w:t xml:space="preserve">(указать наименование представительного органа поселения и его адрес) </w:t>
      </w:r>
      <w:r w:rsidRPr="0014065A">
        <w:rPr>
          <w:rFonts w:ascii="Times New Roman" w:hAnsi="Times New Roman"/>
          <w:sz w:val="24"/>
          <w:szCs w:val="29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</w:t>
      </w:r>
      <w:proofErr w:type="gramEnd"/>
      <w:r w:rsidRPr="0014065A">
        <w:rPr>
          <w:rFonts w:ascii="Times New Roman" w:hAnsi="Times New Roman"/>
          <w:sz w:val="24"/>
          <w:szCs w:val="29"/>
        </w:rPr>
        <w:t xml:space="preserve"> персональных данных, а именно: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 xml:space="preserve">фамилия, имя, отчество </w:t>
      </w:r>
      <w:r w:rsidRPr="0014065A">
        <w:rPr>
          <w:rFonts w:ascii="Times New Roman" w:hAnsi="Times New Roman"/>
          <w:i/>
          <w:iCs/>
          <w:szCs w:val="20"/>
        </w:rPr>
        <w:t>(указывается при наличии)</w:t>
      </w:r>
      <w:r w:rsidRPr="0014065A">
        <w:rPr>
          <w:rFonts w:ascii="Times New Roman" w:hAnsi="Times New Roman"/>
          <w:sz w:val="24"/>
          <w:szCs w:val="29"/>
        </w:rPr>
        <w:t>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место и дата рождения;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адрес регистрации по месту жительства (адрес фактического проживания);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номер основного документа, удостоверяющего личность, сведения о дате выдачи и выдавшем органе;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гражданство;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телефонный номер (домашний, рабочий, мобильный);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данные о семейном положении;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 xml:space="preserve">данные о трудовой деятельности; 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сведения о судимости;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 w:rsidRPr="0014065A">
        <w:rPr>
          <w:rFonts w:ascii="Times New Roman" w:hAnsi="Times New Roman"/>
          <w:sz w:val="24"/>
          <w:szCs w:val="29"/>
        </w:rPr>
        <w:tab/>
      </w:r>
      <w:proofErr w:type="gramStart"/>
      <w:r w:rsidRPr="0014065A">
        <w:rPr>
          <w:rFonts w:ascii="Times New Roman" w:hAnsi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 w:rsidRPr="0014065A">
        <w:rPr>
          <w:rFonts w:ascii="Times New Roman" w:hAnsi="Times New Roman"/>
          <w:sz w:val="24"/>
        </w:rPr>
        <w:t>Федерального закона от 27 июля 2006 года № 152-ФЗ «О персональных данных», включая</w:t>
      </w:r>
      <w:r w:rsidRPr="0014065A">
        <w:rPr>
          <w:rFonts w:ascii="Times New Roman" w:eastAsia="Arial" w:hAnsi="Times New Roman"/>
          <w:szCs w:val="20"/>
        </w:rPr>
        <w:t xml:space="preserve"> </w:t>
      </w:r>
      <w:r w:rsidRPr="0014065A">
        <w:rPr>
          <w:rFonts w:ascii="Times New Roman" w:eastAsia="Arial" w:hAnsi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</w:r>
      <w:proofErr w:type="gramStart"/>
      <w:r w:rsidRPr="0014065A">
        <w:rPr>
          <w:rFonts w:ascii="Times New Roman" w:hAnsi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 w:rsidR="00A65DD8">
        <w:rPr>
          <w:rFonts w:ascii="Times New Roman" w:eastAsia="ArialMT" w:hAnsi="Times New Roman"/>
          <w:sz w:val="24"/>
        </w:rPr>
        <w:t xml:space="preserve">Речкинского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 w:rsidRPr="0014065A">
        <w:rPr>
          <w:rFonts w:ascii="Times New Roman" w:eastAsia="Arial" w:hAnsi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  <w:proofErr w:type="gramEnd"/>
    </w:p>
    <w:p w:rsidR="009031CF" w:rsidRPr="0014065A" w:rsidRDefault="009031CF" w:rsidP="009031CF">
      <w:pPr>
        <w:pStyle w:val="ConsPlusDocList0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sz w:val="24"/>
          <w:szCs w:val="24"/>
        </w:rPr>
        <w:t>_________________________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 xml:space="preserve">    (подпись)</w:t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>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4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r w:rsidR="00A65DD8" w:rsidRPr="00A65DD8">
              <w:rPr>
                <w:rFonts w:ascii="Times New Roman" w:eastAsia="ArialMT" w:hAnsi="Times New Roman"/>
              </w:rPr>
              <w:t>Речкинского</w:t>
            </w:r>
            <w:r w:rsidR="00A65DD8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Журнал регистрации документов, представленных гражданами для участия в конкурсе по отбору кандидатур на должность Главы </w:t>
      </w:r>
      <w:r w:rsidR="00A65DD8" w:rsidRPr="00A65DD8">
        <w:rPr>
          <w:rFonts w:ascii="Times New Roman" w:eastAsia="ArialMT" w:hAnsi="Times New Roman"/>
          <w:b/>
          <w:sz w:val="24"/>
        </w:rPr>
        <w:t>Речкинского</w:t>
      </w:r>
      <w:r w:rsidR="00A65DD8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151"/>
        <w:gridCol w:w="2580"/>
        <w:gridCol w:w="1701"/>
        <w:gridCol w:w="1701"/>
      </w:tblGrid>
      <w:tr w:rsidR="009031CF" w:rsidRPr="0014065A" w:rsidTr="00B07F85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4065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4065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Фамилия, имя, отчество (при наличии) гражданина, представившего документ для участия в конкурсе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Реквизиты документа, количество листов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Дата и время поступления документа в конкурсную комиссию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Подпись секретаря конкурсной комиссии</w:t>
            </w:r>
          </w:p>
        </w:tc>
      </w:tr>
      <w:tr w:rsidR="009031CF" w:rsidRPr="0014065A" w:rsidTr="00B07F85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1CF" w:rsidRPr="0014065A" w:rsidTr="00B07F85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5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r w:rsidR="00A65DD8" w:rsidRPr="00A65DD8">
              <w:rPr>
                <w:rFonts w:ascii="Times New Roman" w:eastAsia="ArialMT" w:hAnsi="Times New Roman"/>
              </w:rPr>
              <w:t>Речкинского</w:t>
            </w:r>
            <w:r w:rsidR="00A65DD8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Критерии оценки претендентов на должность Главы </w:t>
      </w:r>
      <w:r w:rsidR="00A65DD8" w:rsidRPr="00A65DD8">
        <w:rPr>
          <w:rFonts w:ascii="Times New Roman" w:eastAsia="ArialMT" w:hAnsi="Times New Roman"/>
          <w:b/>
          <w:sz w:val="24"/>
        </w:rPr>
        <w:t xml:space="preserve">Речкинского </w:t>
      </w:r>
      <w:r w:rsidRPr="00A65DD8">
        <w:rPr>
          <w:rFonts w:ascii="Times New Roman" w:hAnsi="Times New Roman"/>
          <w:b/>
          <w:bCs/>
          <w:sz w:val="24"/>
        </w:rPr>
        <w:t xml:space="preserve">сельсовета по результатам рассмотрения документов, представленных ими для участия в конкурсе по отбору кандидатур на должность Главы </w:t>
      </w:r>
      <w:r w:rsidR="00A65DD8" w:rsidRPr="00A65DD8">
        <w:rPr>
          <w:rFonts w:ascii="Times New Roman" w:eastAsia="ArialMT" w:hAnsi="Times New Roman"/>
          <w:b/>
          <w:sz w:val="24"/>
        </w:rPr>
        <w:t>Речкинского</w:t>
      </w:r>
      <w:r w:rsidR="00A65DD8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 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6266"/>
        <w:gridCol w:w="2965"/>
      </w:tblGrid>
      <w:tr w:rsidR="009031CF" w:rsidRPr="0014065A" w:rsidTr="00B07F85">
        <w:tc>
          <w:tcPr>
            <w:tcW w:w="6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№ </w:t>
            </w:r>
          </w:p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4065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4065A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2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Критерии оценки претендентов на основе требований к профессиональному образованию, которые являются предпочтительными для осуществления Главой </w:t>
            </w:r>
            <w:r w:rsidR="00A65DD8">
              <w:rPr>
                <w:rFonts w:ascii="Times New Roman" w:eastAsia="ArialMT" w:hAnsi="Times New Roman"/>
                <w:sz w:val="24"/>
              </w:rPr>
              <w:t xml:space="preserve">Речкинского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  <w:r w:rsidRPr="0014065A">
              <w:rPr>
                <w:rFonts w:ascii="Times New Roman" w:hAnsi="Times New Roman"/>
                <w:sz w:val="24"/>
              </w:rPr>
              <w:t xml:space="preserve"> полномочий по решению вопросов местного значения </w:t>
            </w:r>
          </w:p>
        </w:tc>
        <w:tc>
          <w:tcPr>
            <w:tcW w:w="2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Значимость критерия</w:t>
            </w:r>
          </w:p>
        </w:tc>
      </w:tr>
      <w:tr w:rsidR="009031CF" w:rsidRPr="0014065A" w:rsidTr="00B07F85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высшее образование по направлениям подготовки либо по специальностям «Государственное и муниципальное управление», «Юриспруденция», «Правоведение»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14065A">
              <w:rPr>
                <w:rFonts w:ascii="Times New Roman" w:hAnsi="Times New Roman"/>
                <w:sz w:val="24"/>
              </w:rPr>
              <w:t xml:space="preserve"> балла</w:t>
            </w:r>
          </w:p>
        </w:tc>
      </w:tr>
      <w:tr w:rsidR="009031CF" w:rsidRPr="0014065A" w:rsidTr="00B07F85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высшее образование по иным направлениям подготовки (специальностям)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14065A">
              <w:rPr>
                <w:rFonts w:ascii="Times New Roman" w:hAnsi="Times New Roman"/>
                <w:sz w:val="24"/>
              </w:rPr>
              <w:t xml:space="preserve"> балла</w:t>
            </w:r>
          </w:p>
        </w:tc>
      </w:tr>
      <w:tr w:rsidR="009031CF" w:rsidRPr="0014065A" w:rsidTr="00B07F85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14065A">
              <w:rPr>
                <w:rFonts w:ascii="Times New Roman" w:hAnsi="Times New Roman"/>
                <w:sz w:val="24"/>
              </w:rPr>
              <w:t xml:space="preserve"> балл</w:t>
            </w:r>
          </w:p>
        </w:tc>
      </w:tr>
    </w:tbl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6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r w:rsidR="00A65DD8" w:rsidRPr="00A65DD8">
              <w:rPr>
                <w:rFonts w:ascii="Times New Roman" w:eastAsia="ArialMT" w:hAnsi="Times New Roman"/>
              </w:rPr>
              <w:t>Речкинского</w:t>
            </w:r>
            <w:r w:rsidR="00A65DD8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B23C38">
              <w:rPr>
                <w:rFonts w:ascii="Times New Roman" w:hAnsi="Times New Roman"/>
              </w:rPr>
              <w:t>сельсовета</w:t>
            </w:r>
          </w:p>
        </w:tc>
      </w:tr>
    </w:tbl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>Оценочный лист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претендентов на должность Главы </w:t>
      </w:r>
      <w:r w:rsidR="00A65DD8" w:rsidRPr="00A65DD8">
        <w:rPr>
          <w:rFonts w:ascii="Times New Roman" w:eastAsia="ArialMT" w:hAnsi="Times New Roman"/>
          <w:b/>
          <w:sz w:val="24"/>
        </w:rPr>
        <w:t>Речкинского</w:t>
      </w:r>
      <w:r w:rsidR="00A65DD8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  <w:r w:rsidRPr="0014065A">
        <w:rPr>
          <w:rFonts w:ascii="Times New Roman" w:hAnsi="Times New Roman"/>
          <w:b/>
          <w:bCs/>
          <w:sz w:val="24"/>
        </w:rPr>
        <w:t xml:space="preserve"> 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>по результатам индивидуального собеседования</w:t>
      </w:r>
    </w:p>
    <w:p w:rsidR="009031CF" w:rsidRPr="0014065A" w:rsidRDefault="009031CF" w:rsidP="009031CF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 w:rsidRPr="0014065A">
        <w:rPr>
          <w:rFonts w:ascii="Times New Roman" w:hAnsi="Times New Roman" w:cs="Times New Roman"/>
          <w:b/>
          <w:bCs/>
        </w:rPr>
        <w:t> </w:t>
      </w:r>
    </w:p>
    <w:p w:rsidR="009031CF" w:rsidRPr="0014065A" w:rsidRDefault="009031CF" w:rsidP="009031CF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tbl>
      <w:tblPr>
        <w:tblW w:w="9781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1202"/>
        <w:gridCol w:w="1559"/>
        <w:gridCol w:w="1559"/>
        <w:gridCol w:w="1985"/>
        <w:gridCol w:w="1559"/>
        <w:gridCol w:w="1417"/>
      </w:tblGrid>
      <w:tr w:rsidR="009031CF" w:rsidRPr="0014065A" w:rsidTr="00B07F85">
        <w:tc>
          <w:tcPr>
            <w:tcW w:w="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14065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4065A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2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Фамилия, имя, отчество (при наличии) претендента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Оценка представленной  претендентом программы первоочередных мероприятий (в баллах)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Краткая мотивировка</w:t>
            </w: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Оценка ответа претендента на вопросы в соответствии с  тематическими направлениями вопросов для индивидуального собеседования (в баллах)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Краткая мотивировка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Подпись члена конкурсной комиссии и дата </w:t>
            </w:r>
          </w:p>
        </w:tc>
      </w:tr>
      <w:tr w:rsidR="009031CF" w:rsidRPr="0014065A" w:rsidTr="00B07F85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1CF" w:rsidRPr="0014065A" w:rsidTr="00B07F85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1CF" w:rsidRPr="0014065A" w:rsidTr="00B07F85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1CF" w:rsidRPr="0014065A" w:rsidTr="00B07F85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jc w:val="both"/>
        <w:rPr>
          <w:rFonts w:ascii="Times New Roman" w:hAnsi="Times New Roman"/>
          <w:sz w:val="24"/>
        </w:rPr>
      </w:pPr>
    </w:p>
    <w:p w:rsidR="009031CF" w:rsidRPr="006D5228" w:rsidRDefault="009031CF" w:rsidP="009031CF">
      <w:pPr>
        <w:rPr>
          <w:rFonts w:ascii="Times New Roman" w:hAnsi="Times New Roman"/>
          <w:sz w:val="24"/>
          <w:szCs w:val="24"/>
        </w:rPr>
      </w:pPr>
    </w:p>
    <w:p w:rsidR="009031CF" w:rsidRDefault="009031CF" w:rsidP="009031CF"/>
    <w:p w:rsidR="009031CF" w:rsidRDefault="009031CF" w:rsidP="009031CF"/>
    <w:p w:rsidR="0039263E" w:rsidRDefault="0039263E"/>
    <w:sectPr w:rsidR="0039263E" w:rsidSect="006B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92" w:rsidRDefault="004B1092">
      <w:pPr>
        <w:spacing w:after="0" w:line="240" w:lineRule="auto"/>
      </w:pPr>
      <w:r>
        <w:separator/>
      </w:r>
    </w:p>
  </w:endnote>
  <w:endnote w:type="continuationSeparator" w:id="0">
    <w:p w:rsidR="004B1092" w:rsidRDefault="004B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CC"/>
    <w:family w:val="swiss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4B10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4B10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4B10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92" w:rsidRDefault="004B1092">
      <w:pPr>
        <w:spacing w:after="0" w:line="240" w:lineRule="auto"/>
      </w:pPr>
      <w:r>
        <w:separator/>
      </w:r>
    </w:p>
  </w:footnote>
  <w:footnote w:type="continuationSeparator" w:id="0">
    <w:p w:rsidR="004B1092" w:rsidRDefault="004B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4B10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4B10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CA"/>
    <w:rsid w:val="00113547"/>
    <w:rsid w:val="00380781"/>
    <w:rsid w:val="0039263E"/>
    <w:rsid w:val="003B0EB2"/>
    <w:rsid w:val="004B1092"/>
    <w:rsid w:val="00580330"/>
    <w:rsid w:val="0086005B"/>
    <w:rsid w:val="009031CF"/>
    <w:rsid w:val="009B00DD"/>
    <w:rsid w:val="00A157E0"/>
    <w:rsid w:val="00A65DD8"/>
    <w:rsid w:val="00CC0466"/>
    <w:rsid w:val="00E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C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031CF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31CF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031CF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5">
    <w:name w:val="header"/>
    <w:basedOn w:val="a"/>
    <w:link w:val="a6"/>
    <w:rsid w:val="009031C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9031C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0">
    <w:name w:val="ConsPlusDocList"/>
    <w:next w:val="a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7">
    <w:name w:val="Содержимое таблицы"/>
    <w:basedOn w:val="a"/>
    <w:rsid w:val="009031C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031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C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031CF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31CF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031CF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5">
    <w:name w:val="header"/>
    <w:basedOn w:val="a"/>
    <w:link w:val="a6"/>
    <w:rsid w:val="009031C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9031C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0">
    <w:name w:val="ConsPlusDocList"/>
    <w:next w:val="a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7">
    <w:name w:val="Содержимое таблицы"/>
    <w:basedOn w:val="a"/>
    <w:rsid w:val="009031C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031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9247-6660-46DB-9800-7C2C874F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User</cp:lastModifiedBy>
  <cp:revision>8</cp:revision>
  <cp:lastPrinted>2019-09-26T03:41:00Z</cp:lastPrinted>
  <dcterms:created xsi:type="dcterms:W3CDTF">2019-09-17T05:06:00Z</dcterms:created>
  <dcterms:modified xsi:type="dcterms:W3CDTF">2019-09-26T03:43:00Z</dcterms:modified>
</cp:coreProperties>
</file>