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D74" w:rsidRDefault="009A2D74" w:rsidP="007C5F43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0ACC54" wp14:editId="79968B3B">
            <wp:extent cx="5940425" cy="33886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365" w:rsidRPr="00AF3F35" w:rsidRDefault="001D1C55" w:rsidP="007C5F43">
      <w:pPr>
        <w:jc w:val="center"/>
        <w:rPr>
          <w:sz w:val="28"/>
          <w:szCs w:val="28"/>
        </w:rPr>
      </w:pPr>
      <w:r w:rsidRPr="00AF3F35">
        <w:rPr>
          <w:sz w:val="28"/>
          <w:szCs w:val="28"/>
        </w:rPr>
        <w:t xml:space="preserve">Учеба прошла </w:t>
      </w:r>
      <w:proofErr w:type="gramStart"/>
      <w:r w:rsidRPr="00AF3F35">
        <w:rPr>
          <w:sz w:val="28"/>
          <w:szCs w:val="28"/>
        </w:rPr>
        <w:t>на</w:t>
      </w:r>
      <w:proofErr w:type="gramEnd"/>
      <w:r w:rsidRPr="00AF3F35">
        <w:rPr>
          <w:sz w:val="28"/>
          <w:szCs w:val="28"/>
        </w:rPr>
        <w:t xml:space="preserve"> отлично</w:t>
      </w:r>
      <w:r w:rsidR="007C5F43" w:rsidRPr="00AF3F35">
        <w:rPr>
          <w:sz w:val="28"/>
          <w:szCs w:val="28"/>
        </w:rPr>
        <w:t>.</w:t>
      </w:r>
    </w:p>
    <w:p w:rsidR="007C5F43" w:rsidRDefault="00D275A9" w:rsidP="0032171B">
      <w:pPr>
        <w:jc w:val="both"/>
        <w:rPr>
          <w:sz w:val="24"/>
          <w:szCs w:val="24"/>
        </w:rPr>
      </w:pPr>
      <w:r w:rsidRPr="00952B37">
        <w:rPr>
          <w:sz w:val="24"/>
          <w:szCs w:val="24"/>
        </w:rPr>
        <w:t xml:space="preserve">          </w:t>
      </w:r>
      <w:r w:rsidR="007C5F43" w:rsidRPr="00952B37">
        <w:rPr>
          <w:sz w:val="24"/>
          <w:szCs w:val="24"/>
        </w:rPr>
        <w:t xml:space="preserve">25 апреля  специалисты Белозерского центра занятости населения провели учебное мероприятие для  кураторов дел  Белозерского районного отдела ГБУ «МФЦ» по </w:t>
      </w:r>
      <w:r w:rsidR="001F0AA6" w:rsidRPr="00952B37">
        <w:rPr>
          <w:sz w:val="24"/>
          <w:szCs w:val="24"/>
        </w:rPr>
        <w:t xml:space="preserve">реализации Порядка взаимодействия между ЦЗН и МФЦ, </w:t>
      </w:r>
      <w:r w:rsidR="0062507C" w:rsidRPr="00952B37">
        <w:rPr>
          <w:sz w:val="24"/>
          <w:szCs w:val="24"/>
        </w:rPr>
        <w:t xml:space="preserve">а также </w:t>
      </w:r>
      <w:r w:rsidR="001F0AA6" w:rsidRPr="00952B37">
        <w:rPr>
          <w:sz w:val="24"/>
          <w:szCs w:val="24"/>
        </w:rPr>
        <w:t xml:space="preserve">по </w:t>
      </w:r>
      <w:r w:rsidR="007C5F43" w:rsidRPr="00952B37">
        <w:rPr>
          <w:sz w:val="24"/>
          <w:szCs w:val="24"/>
        </w:rPr>
        <w:t xml:space="preserve">предоставлению государственных услуг в области содействия занятости населения.  Встречу открыла директор ГКУ ЦЗН Белозерского района Л.А. Бабушкина. Она сразу представила специалистам  МФЦ ведущего инспектора ЦЗН </w:t>
      </w:r>
      <w:r w:rsidR="0032171B" w:rsidRPr="00952B37">
        <w:rPr>
          <w:sz w:val="24"/>
          <w:szCs w:val="24"/>
        </w:rPr>
        <w:t xml:space="preserve">А.В. </w:t>
      </w:r>
      <w:r w:rsidR="007C5F43" w:rsidRPr="00952B37">
        <w:rPr>
          <w:sz w:val="24"/>
          <w:szCs w:val="24"/>
        </w:rPr>
        <w:t>Новикову, ответственную за  прием документов из МФЦ</w:t>
      </w:r>
      <w:r w:rsidR="00CA57CE" w:rsidRPr="00952B37">
        <w:rPr>
          <w:sz w:val="24"/>
          <w:szCs w:val="24"/>
        </w:rPr>
        <w:t xml:space="preserve"> и за всю организационную работу с документами. Далее  совместно обсудили алгоритм  взаимодействия между учреждениями, а затем Любовь Александровна подробно рассказала о предоставлении службой занятости государственных услуг безработным гражданам.  Разговор был очень оживленным, кураторов интересовало буквально всё: каки</w:t>
      </w:r>
      <w:r w:rsidR="001F0AA6" w:rsidRPr="00952B37">
        <w:rPr>
          <w:sz w:val="24"/>
          <w:szCs w:val="24"/>
        </w:rPr>
        <w:t>х</w:t>
      </w:r>
      <w:r w:rsidR="00CA57CE" w:rsidRPr="00952B37">
        <w:rPr>
          <w:sz w:val="24"/>
          <w:szCs w:val="24"/>
        </w:rPr>
        <w:t xml:space="preserve"> граждан</w:t>
      </w:r>
      <w:r w:rsidR="001F0AA6" w:rsidRPr="00952B37">
        <w:rPr>
          <w:sz w:val="24"/>
          <w:szCs w:val="24"/>
        </w:rPr>
        <w:t xml:space="preserve"> называют </w:t>
      </w:r>
      <w:r w:rsidR="00CA57CE" w:rsidRPr="00952B37">
        <w:rPr>
          <w:sz w:val="24"/>
          <w:szCs w:val="24"/>
        </w:rPr>
        <w:t xml:space="preserve"> незаняты</w:t>
      </w:r>
      <w:r w:rsidR="001F0AA6" w:rsidRPr="00952B37">
        <w:rPr>
          <w:sz w:val="24"/>
          <w:szCs w:val="24"/>
        </w:rPr>
        <w:t>ми</w:t>
      </w:r>
      <w:r w:rsidR="00CA57CE" w:rsidRPr="00952B37">
        <w:rPr>
          <w:sz w:val="24"/>
          <w:szCs w:val="24"/>
        </w:rPr>
        <w:t>, а каки</w:t>
      </w:r>
      <w:r w:rsidR="001F0AA6" w:rsidRPr="00952B37">
        <w:rPr>
          <w:sz w:val="24"/>
          <w:szCs w:val="24"/>
        </w:rPr>
        <w:t>х</w:t>
      </w:r>
      <w:r w:rsidR="0032171B" w:rsidRPr="00952B37">
        <w:rPr>
          <w:sz w:val="24"/>
          <w:szCs w:val="24"/>
        </w:rPr>
        <w:t xml:space="preserve"> -</w:t>
      </w:r>
      <w:r w:rsidR="00CA57CE" w:rsidRPr="00952B37">
        <w:rPr>
          <w:sz w:val="24"/>
          <w:szCs w:val="24"/>
        </w:rPr>
        <w:t xml:space="preserve"> безработны</w:t>
      </w:r>
      <w:r w:rsidR="001F0AA6" w:rsidRPr="00952B37">
        <w:rPr>
          <w:sz w:val="24"/>
          <w:szCs w:val="24"/>
        </w:rPr>
        <w:t>ми</w:t>
      </w:r>
      <w:r w:rsidR="00CA57CE" w:rsidRPr="00952B37">
        <w:rPr>
          <w:sz w:val="24"/>
          <w:szCs w:val="24"/>
        </w:rPr>
        <w:t xml:space="preserve">;  какие документы нужны для постановки на учет в центр занятости; в каком размере выплачивается пособие; какие справки будут выдавать кураторы; что такое общественные и временные работы и </w:t>
      </w:r>
      <w:r w:rsidR="00924438" w:rsidRPr="00952B37">
        <w:rPr>
          <w:sz w:val="24"/>
          <w:szCs w:val="24"/>
        </w:rPr>
        <w:t xml:space="preserve"> многие </w:t>
      </w:r>
      <w:r w:rsidR="00CA57CE" w:rsidRPr="00952B37">
        <w:rPr>
          <w:sz w:val="24"/>
          <w:szCs w:val="24"/>
        </w:rPr>
        <w:t>другие</w:t>
      </w:r>
      <w:r w:rsidR="00536588" w:rsidRPr="00952B37">
        <w:rPr>
          <w:sz w:val="24"/>
          <w:szCs w:val="24"/>
        </w:rPr>
        <w:t xml:space="preserve"> вопросы</w:t>
      </w:r>
      <w:r w:rsidR="00CA57CE" w:rsidRPr="00952B37">
        <w:rPr>
          <w:sz w:val="24"/>
          <w:szCs w:val="24"/>
        </w:rPr>
        <w:t xml:space="preserve">. </w:t>
      </w:r>
      <w:r w:rsidR="00924438" w:rsidRPr="00952B37">
        <w:rPr>
          <w:sz w:val="24"/>
          <w:szCs w:val="24"/>
        </w:rPr>
        <w:t xml:space="preserve"> Также Любовь Александровна заострила внимание кураторов  на </w:t>
      </w:r>
      <w:r w:rsidR="0032171B" w:rsidRPr="00952B37">
        <w:rPr>
          <w:sz w:val="24"/>
          <w:szCs w:val="24"/>
        </w:rPr>
        <w:t>работу с</w:t>
      </w:r>
      <w:r w:rsidR="00924438" w:rsidRPr="00952B37">
        <w:rPr>
          <w:sz w:val="24"/>
          <w:szCs w:val="24"/>
        </w:rPr>
        <w:t xml:space="preserve"> бланк</w:t>
      </w:r>
      <w:r w:rsidR="0032171B" w:rsidRPr="00952B37">
        <w:rPr>
          <w:sz w:val="24"/>
          <w:szCs w:val="24"/>
        </w:rPr>
        <w:t>ами</w:t>
      </w:r>
      <w:r w:rsidR="00924438" w:rsidRPr="00952B37">
        <w:rPr>
          <w:sz w:val="24"/>
          <w:szCs w:val="24"/>
        </w:rPr>
        <w:t xml:space="preserve"> заявлений: при заполнении </w:t>
      </w:r>
      <w:r w:rsidR="0032171B" w:rsidRPr="00952B37">
        <w:rPr>
          <w:sz w:val="24"/>
          <w:szCs w:val="24"/>
        </w:rPr>
        <w:t>бланков</w:t>
      </w:r>
      <w:r w:rsidR="00924438" w:rsidRPr="00952B37">
        <w:rPr>
          <w:sz w:val="24"/>
          <w:szCs w:val="24"/>
        </w:rPr>
        <w:t xml:space="preserve"> не допускается использование сокращения</w:t>
      </w:r>
      <w:r w:rsidR="0032171B" w:rsidRPr="00952B37">
        <w:rPr>
          <w:sz w:val="24"/>
          <w:szCs w:val="24"/>
        </w:rPr>
        <w:t>,</w:t>
      </w:r>
      <w:r w:rsidR="00924438" w:rsidRPr="00952B37">
        <w:rPr>
          <w:sz w:val="24"/>
          <w:szCs w:val="24"/>
        </w:rPr>
        <w:t xml:space="preserve">  аббревиатур</w:t>
      </w:r>
      <w:r w:rsidR="0062507C" w:rsidRPr="00952B37">
        <w:rPr>
          <w:sz w:val="24"/>
          <w:szCs w:val="24"/>
        </w:rPr>
        <w:t>,</w:t>
      </w:r>
      <w:r w:rsidR="00924438" w:rsidRPr="00952B37">
        <w:rPr>
          <w:sz w:val="24"/>
          <w:szCs w:val="24"/>
        </w:rPr>
        <w:t xml:space="preserve"> </w:t>
      </w:r>
      <w:r w:rsidR="0062507C" w:rsidRPr="00952B37">
        <w:rPr>
          <w:sz w:val="24"/>
          <w:szCs w:val="24"/>
        </w:rPr>
        <w:t>а</w:t>
      </w:r>
      <w:r w:rsidR="00924438" w:rsidRPr="00952B37">
        <w:rPr>
          <w:sz w:val="24"/>
          <w:szCs w:val="24"/>
        </w:rPr>
        <w:t xml:space="preserve"> </w:t>
      </w:r>
      <w:r w:rsidR="0032171B" w:rsidRPr="00952B37">
        <w:rPr>
          <w:sz w:val="24"/>
          <w:szCs w:val="24"/>
        </w:rPr>
        <w:t xml:space="preserve">заявление в обязательном порядке </w:t>
      </w:r>
      <w:r w:rsidR="00924438" w:rsidRPr="00952B37">
        <w:rPr>
          <w:sz w:val="24"/>
          <w:szCs w:val="24"/>
        </w:rPr>
        <w:t xml:space="preserve">заверяется личной подписью. </w:t>
      </w:r>
      <w:r w:rsidR="00536588" w:rsidRPr="00952B37">
        <w:rPr>
          <w:sz w:val="24"/>
          <w:szCs w:val="24"/>
        </w:rPr>
        <w:t xml:space="preserve"> Анастасия Вячеславовна рассказала кураторам о Портале «Работа в России», об электронном взаимодействии служб. Во время беседы  чувствовалось  доброжелательное отношение, специалисты МФЦ слушали  с большим интересом, и все были  очень довольны  проведенным мероприятием. В заключении пожелали друг другу успехов во взаимном сотрудничестве</w:t>
      </w:r>
      <w:r w:rsidR="001F0AA6" w:rsidRPr="00952B37">
        <w:rPr>
          <w:sz w:val="24"/>
          <w:szCs w:val="24"/>
        </w:rPr>
        <w:t>, взаимопонимания и плодотворной работы.</w:t>
      </w:r>
    </w:p>
    <w:p w:rsidR="00952B37" w:rsidRDefault="00952B37" w:rsidP="0032171B">
      <w:pPr>
        <w:jc w:val="both"/>
        <w:rPr>
          <w:sz w:val="24"/>
          <w:szCs w:val="24"/>
        </w:rPr>
      </w:pPr>
      <w:r>
        <w:rPr>
          <w:sz w:val="24"/>
          <w:szCs w:val="24"/>
        </w:rPr>
        <w:t>Информацию подготовила ведущий инспектор ЦЗН А.В. Новикова</w:t>
      </w:r>
      <w:r w:rsidR="00AF3F35">
        <w:rPr>
          <w:sz w:val="24"/>
          <w:szCs w:val="24"/>
        </w:rPr>
        <w:t xml:space="preserve"> 8(35-232) 2-24-28</w:t>
      </w:r>
      <w:bookmarkStart w:id="0" w:name="_GoBack"/>
      <w:bookmarkEnd w:id="0"/>
    </w:p>
    <w:p w:rsidR="00AF3F35" w:rsidRPr="00952B37" w:rsidRDefault="00AF3F35" w:rsidP="0032171B">
      <w:pPr>
        <w:jc w:val="both"/>
        <w:rPr>
          <w:sz w:val="24"/>
          <w:szCs w:val="24"/>
        </w:rPr>
      </w:pPr>
    </w:p>
    <w:sectPr w:rsidR="00AF3F35" w:rsidRPr="00952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F43"/>
    <w:rsid w:val="001D1C55"/>
    <w:rsid w:val="001F0AA6"/>
    <w:rsid w:val="002D3D8F"/>
    <w:rsid w:val="0032171B"/>
    <w:rsid w:val="00337365"/>
    <w:rsid w:val="00536588"/>
    <w:rsid w:val="0062507C"/>
    <w:rsid w:val="007C5F43"/>
    <w:rsid w:val="00924438"/>
    <w:rsid w:val="00952B37"/>
    <w:rsid w:val="009A2D74"/>
    <w:rsid w:val="00AF3F35"/>
    <w:rsid w:val="00CA57CE"/>
    <w:rsid w:val="00D2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D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D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7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Бабушкина Любовь Александровна</dc:creator>
  <cp:lastModifiedBy>Котельников Артем Геннадьевич</cp:lastModifiedBy>
  <cp:revision>11</cp:revision>
  <dcterms:created xsi:type="dcterms:W3CDTF">2017-04-27T11:43:00Z</dcterms:created>
  <dcterms:modified xsi:type="dcterms:W3CDTF">2017-06-13T09:35:00Z</dcterms:modified>
</cp:coreProperties>
</file>